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3F1B" w:rsidRDefault="00C13F1B" w:rsidP="00287ED1">
      <w:pPr>
        <w:pBdr>
          <w:bottom w:val="double" w:sz="4" w:space="1" w:color="002060"/>
        </w:pBdr>
        <w:tabs>
          <w:tab w:val="left" w:pos="10620"/>
        </w:tabs>
        <w:ind w:left="-540"/>
        <w:jc w:val="highKashida"/>
        <w:rPr>
          <w:rFonts w:ascii="Verdana" w:hAnsi="Verdana"/>
          <w:b/>
          <w:bCs/>
          <w:sz w:val="40"/>
          <w:szCs w:val="40"/>
        </w:rPr>
      </w:pPr>
    </w:p>
    <w:p w:rsidR="00C13F1B" w:rsidRDefault="00C13F1B" w:rsidP="00C13F1B">
      <w:pPr>
        <w:ind w:right="180"/>
        <w:jc w:val="both"/>
        <w:rPr>
          <w:rFonts w:ascii="Verdana" w:hAnsi="Verdana"/>
          <w:b/>
          <w:bCs/>
        </w:rPr>
      </w:pPr>
    </w:p>
    <w:p w:rsidR="00806D4A" w:rsidRPr="009C5199" w:rsidRDefault="00806D4A" w:rsidP="00806D4A">
      <w:pPr>
        <w:ind w:right="180"/>
        <w:jc w:val="both"/>
        <w:rPr>
          <w:rFonts w:ascii="Verdana" w:hAnsi="Verdana"/>
          <w:b/>
          <w:bCs/>
        </w:rPr>
      </w:pPr>
      <w:r w:rsidRPr="009C5199">
        <w:rPr>
          <w:rFonts w:ascii="Verdana" w:hAnsi="Verdana"/>
          <w:b/>
          <w:bCs/>
        </w:rPr>
        <w:t xml:space="preserve">To, </w:t>
      </w:r>
    </w:p>
    <w:p w:rsidR="00806D4A" w:rsidRDefault="00806D4A" w:rsidP="00806D4A">
      <w:pPr>
        <w:ind w:right="180"/>
        <w:jc w:val="both"/>
        <w:rPr>
          <w:rFonts w:ascii="Verdana" w:hAnsi="Verdana"/>
          <w:b/>
          <w:bCs/>
        </w:rPr>
      </w:pPr>
      <w:r>
        <w:rPr>
          <w:rFonts w:ascii="Verdana" w:hAnsi="Verdana"/>
          <w:b/>
          <w:bCs/>
        </w:rPr>
        <w:t>The Manager,</w:t>
      </w:r>
    </w:p>
    <w:p w:rsidR="00806D4A" w:rsidRPr="009C5199" w:rsidRDefault="00806D4A" w:rsidP="00806D4A">
      <w:pPr>
        <w:ind w:right="180"/>
        <w:jc w:val="both"/>
        <w:rPr>
          <w:rFonts w:ascii="Verdana" w:hAnsi="Verdana"/>
          <w:b/>
          <w:bCs/>
        </w:rPr>
      </w:pPr>
      <w:r w:rsidRPr="009C5199">
        <w:rPr>
          <w:rFonts w:ascii="Verdana" w:hAnsi="Verdana"/>
          <w:b/>
          <w:bCs/>
        </w:rPr>
        <w:t>Human Resource Department</w:t>
      </w:r>
    </w:p>
    <w:p w:rsidR="00806D4A" w:rsidRPr="009C5199" w:rsidRDefault="00806D4A" w:rsidP="00806D4A">
      <w:pPr>
        <w:ind w:right="180"/>
        <w:rPr>
          <w:rFonts w:ascii="Verdana" w:hAnsi="Verdana"/>
        </w:rPr>
      </w:pPr>
      <w:r w:rsidRPr="009C5199">
        <w:rPr>
          <w:rFonts w:ascii="Verdana" w:hAnsi="Verdana"/>
          <w:b/>
          <w:bCs/>
        </w:rPr>
        <w:t>Subject:</w:t>
      </w:r>
      <w:r w:rsidRPr="009C5199">
        <w:rPr>
          <w:rFonts w:ascii="Verdana" w:hAnsi="Verdana"/>
        </w:rPr>
        <w:t xml:space="preserve"> </w:t>
      </w:r>
      <w:r w:rsidRPr="009C5199">
        <w:rPr>
          <w:rFonts w:ascii="Verdana" w:hAnsi="Verdana"/>
          <w:i/>
          <w:u w:val="single"/>
        </w:rPr>
        <w:t>Applying for a full-time position</w:t>
      </w:r>
    </w:p>
    <w:p w:rsidR="00806D4A" w:rsidRPr="009C5199" w:rsidRDefault="00806D4A" w:rsidP="00806D4A">
      <w:pPr>
        <w:tabs>
          <w:tab w:val="left" w:pos="-270"/>
        </w:tabs>
        <w:ind w:left="-270"/>
        <w:jc w:val="both"/>
        <w:rPr>
          <w:rFonts w:ascii="Verdana" w:hAnsi="Verdana"/>
        </w:rPr>
      </w:pPr>
    </w:p>
    <w:p w:rsidR="00806D4A" w:rsidRDefault="00806D4A" w:rsidP="00806D4A">
      <w:pPr>
        <w:ind w:right="180"/>
        <w:jc w:val="both"/>
        <w:rPr>
          <w:rFonts w:ascii="Verdana" w:hAnsi="Verdana"/>
          <w:sz w:val="22"/>
          <w:szCs w:val="22"/>
        </w:rPr>
      </w:pPr>
      <w:r w:rsidRPr="00806D4A">
        <w:rPr>
          <w:rFonts w:ascii="Verdana" w:hAnsi="Verdana"/>
          <w:sz w:val="22"/>
          <w:szCs w:val="22"/>
        </w:rPr>
        <w:t>Dear Sir/Madam,</w:t>
      </w:r>
    </w:p>
    <w:p w:rsidR="00806D4A" w:rsidRPr="00806D4A" w:rsidRDefault="00806D4A" w:rsidP="00806D4A">
      <w:pPr>
        <w:ind w:right="180"/>
        <w:jc w:val="both"/>
        <w:rPr>
          <w:rFonts w:ascii="Verdana" w:hAnsi="Verdana"/>
          <w:sz w:val="22"/>
          <w:szCs w:val="22"/>
        </w:rPr>
      </w:pPr>
    </w:p>
    <w:p w:rsidR="00806D4A" w:rsidRPr="00120AD0" w:rsidRDefault="00806D4A" w:rsidP="00806D4A">
      <w:pPr>
        <w:spacing w:after="100" w:afterAutospacing="1"/>
        <w:ind w:right="187" w:firstLine="720"/>
        <w:jc w:val="both"/>
        <w:rPr>
          <w:rFonts w:ascii="Verdana" w:hAnsi="Verdana"/>
          <w:sz w:val="22"/>
          <w:szCs w:val="22"/>
        </w:rPr>
      </w:pPr>
      <w:r w:rsidRPr="00120AD0">
        <w:rPr>
          <w:rFonts w:ascii="Verdana" w:hAnsi="Verdana"/>
          <w:sz w:val="22"/>
          <w:szCs w:val="22"/>
        </w:rPr>
        <w:t>I would like to express my keen interest in working for your company. I am confident that the Company team’s values and objectives would highly complement my own strengths and enthusiasm.</w:t>
      </w:r>
    </w:p>
    <w:p w:rsidR="00806D4A" w:rsidRPr="00806D4A" w:rsidRDefault="00806D4A" w:rsidP="00806D4A">
      <w:pPr>
        <w:spacing w:after="100" w:afterAutospacing="1"/>
        <w:ind w:right="187"/>
        <w:jc w:val="both"/>
        <w:rPr>
          <w:rFonts w:ascii="Verdana" w:hAnsi="Verdana"/>
          <w:sz w:val="22"/>
          <w:szCs w:val="22"/>
        </w:rPr>
      </w:pPr>
      <w:r w:rsidRPr="00806D4A">
        <w:rPr>
          <w:rFonts w:ascii="Verdana" w:hAnsi="Verdana"/>
          <w:sz w:val="22"/>
          <w:szCs w:val="22"/>
        </w:rPr>
        <w:t xml:space="preserve">Currently I am working as </w:t>
      </w:r>
      <w:r w:rsidR="00BC3742">
        <w:rPr>
          <w:rFonts w:ascii="Verdana" w:hAnsi="Verdana"/>
          <w:sz w:val="22"/>
          <w:szCs w:val="22"/>
        </w:rPr>
        <w:t xml:space="preserve">Senior </w:t>
      </w:r>
      <w:r w:rsidR="009A2A76">
        <w:rPr>
          <w:rFonts w:ascii="Verdana" w:hAnsi="Verdana"/>
          <w:sz w:val="22"/>
          <w:szCs w:val="22"/>
        </w:rPr>
        <w:t xml:space="preserve">Project </w:t>
      </w:r>
      <w:r w:rsidR="00BC3742">
        <w:rPr>
          <w:rFonts w:ascii="Verdana" w:hAnsi="Verdana"/>
          <w:sz w:val="22"/>
          <w:szCs w:val="22"/>
        </w:rPr>
        <w:t>Co-</w:t>
      </w:r>
      <w:proofErr w:type="spellStart"/>
      <w:r w:rsidR="00BC3742">
        <w:rPr>
          <w:rFonts w:ascii="Verdana" w:hAnsi="Verdana"/>
          <w:sz w:val="22"/>
          <w:szCs w:val="22"/>
        </w:rPr>
        <w:t>ordinator</w:t>
      </w:r>
      <w:proofErr w:type="spellEnd"/>
      <w:r w:rsidRPr="00806D4A">
        <w:rPr>
          <w:rFonts w:ascii="Verdana" w:hAnsi="Verdana"/>
          <w:sz w:val="22"/>
          <w:szCs w:val="22"/>
        </w:rPr>
        <w:t xml:space="preserve"> with </w:t>
      </w:r>
      <w:r w:rsidR="00BC3742">
        <w:rPr>
          <w:rFonts w:ascii="Verdana" w:hAnsi="Verdana"/>
          <w:sz w:val="22"/>
          <w:szCs w:val="22"/>
        </w:rPr>
        <w:t>OTIS Saudi Arabia Co. Ltd. Harmonizing Major Projects Department</w:t>
      </w:r>
      <w:r w:rsidRPr="00806D4A">
        <w:rPr>
          <w:rFonts w:ascii="Verdana" w:hAnsi="Verdana"/>
          <w:sz w:val="22"/>
          <w:szCs w:val="22"/>
        </w:rPr>
        <w:t>. I have strong background in t</w:t>
      </w:r>
      <w:r w:rsidR="00BC3742">
        <w:rPr>
          <w:rFonts w:ascii="Verdana" w:hAnsi="Verdana"/>
          <w:sz w:val="22"/>
          <w:szCs w:val="22"/>
        </w:rPr>
        <w:t>he principles and practices of E</w:t>
      </w:r>
      <w:r w:rsidRPr="00806D4A">
        <w:rPr>
          <w:rFonts w:ascii="Verdana" w:hAnsi="Verdana"/>
          <w:sz w:val="22"/>
          <w:szCs w:val="22"/>
        </w:rPr>
        <w:t xml:space="preserve">ngineering design, Contracts Management, Quantity Surveying, Quality </w:t>
      </w:r>
      <w:r w:rsidR="00BC3742">
        <w:rPr>
          <w:rFonts w:ascii="Verdana" w:hAnsi="Verdana"/>
          <w:sz w:val="22"/>
          <w:szCs w:val="22"/>
        </w:rPr>
        <w:t>Control, Health and Safety and C</w:t>
      </w:r>
      <w:r w:rsidRPr="00806D4A">
        <w:rPr>
          <w:rFonts w:ascii="Verdana" w:hAnsi="Verdana"/>
          <w:sz w:val="22"/>
          <w:szCs w:val="22"/>
        </w:rPr>
        <w:t>onstruction. I believe that my energetic multitasking will be the asset to your company.</w:t>
      </w:r>
    </w:p>
    <w:p w:rsidR="00806D4A" w:rsidRPr="00806D4A" w:rsidRDefault="00806D4A" w:rsidP="00806D4A">
      <w:pPr>
        <w:spacing w:after="100" w:afterAutospacing="1"/>
        <w:ind w:right="187"/>
        <w:jc w:val="both"/>
        <w:rPr>
          <w:rFonts w:ascii="Verdana" w:hAnsi="Verdana"/>
          <w:sz w:val="22"/>
          <w:szCs w:val="22"/>
        </w:rPr>
      </w:pPr>
      <w:r w:rsidRPr="00806D4A">
        <w:rPr>
          <w:rFonts w:ascii="Verdana" w:hAnsi="Verdana"/>
          <w:sz w:val="22"/>
          <w:szCs w:val="22"/>
        </w:rPr>
        <w:t xml:space="preserve">My work experiences has offered many opportunities to develop various skills in Projects Management and exposed me to diverse fields of engineering applications. </w:t>
      </w:r>
      <w:r w:rsidRPr="00806D4A">
        <w:rPr>
          <w:rFonts w:ascii="Verdana" w:hAnsi="Verdana"/>
          <w:sz w:val="22"/>
          <w:szCs w:val="22"/>
          <w:lang w:val="en-GB"/>
        </w:rPr>
        <w:t xml:space="preserve">I am highly numerate, ambitious and focussed person, I </w:t>
      </w:r>
      <w:proofErr w:type="spellStart"/>
      <w:r w:rsidRPr="00806D4A">
        <w:rPr>
          <w:rFonts w:ascii="Verdana" w:hAnsi="Verdana"/>
          <w:sz w:val="22"/>
          <w:szCs w:val="22"/>
          <w:lang w:val="en-GB"/>
        </w:rPr>
        <w:t>posses</w:t>
      </w:r>
      <w:proofErr w:type="spellEnd"/>
      <w:r w:rsidRPr="00806D4A">
        <w:rPr>
          <w:rFonts w:ascii="Verdana" w:hAnsi="Verdana"/>
          <w:sz w:val="22"/>
          <w:szCs w:val="22"/>
          <w:lang w:val="en-GB"/>
        </w:rPr>
        <w:t xml:space="preserve"> excellent communication and presentation skills.</w:t>
      </w:r>
      <w:r w:rsidRPr="00806D4A">
        <w:rPr>
          <w:rFonts w:ascii="Verdana" w:hAnsi="Verdana"/>
          <w:sz w:val="22"/>
          <w:szCs w:val="22"/>
        </w:rPr>
        <w:t xml:space="preserve"> My strong ability to handle responsibilities has permitted me to be a successful leader in several uniqu</w:t>
      </w:r>
      <w:r w:rsidR="00BC3742">
        <w:rPr>
          <w:rFonts w:ascii="Verdana" w:hAnsi="Verdana"/>
          <w:sz w:val="22"/>
          <w:szCs w:val="22"/>
        </w:rPr>
        <w:t>e engineering problems. My diverse</w:t>
      </w:r>
      <w:r w:rsidRPr="00806D4A">
        <w:rPr>
          <w:rFonts w:ascii="Verdana" w:hAnsi="Verdana"/>
          <w:sz w:val="22"/>
          <w:szCs w:val="22"/>
        </w:rPr>
        <w:t xml:space="preserve"> </w:t>
      </w:r>
      <w:r w:rsidR="00BC3742">
        <w:rPr>
          <w:rFonts w:ascii="Verdana" w:hAnsi="Verdana"/>
          <w:sz w:val="22"/>
          <w:szCs w:val="22"/>
        </w:rPr>
        <w:t>experience background has specified</w:t>
      </w:r>
      <w:r w:rsidRPr="00806D4A">
        <w:rPr>
          <w:rFonts w:ascii="Verdana" w:hAnsi="Verdana"/>
          <w:sz w:val="22"/>
          <w:szCs w:val="22"/>
        </w:rPr>
        <w:t xml:space="preserve"> me the ability to work cross-functionally in a time-intensive environment. I eagerly wait for more challenges that can be met by my enterprising attitude and organizational capabilities. This </w:t>
      </w:r>
      <w:r w:rsidRPr="00806D4A">
        <w:rPr>
          <w:rFonts w:ascii="Verdana" w:hAnsi="Verdana"/>
          <w:sz w:val="22"/>
          <w:szCs w:val="22"/>
          <w:lang w:val="en-GB"/>
        </w:rPr>
        <w:t>makes me an ideal candidate for the position.</w:t>
      </w:r>
    </w:p>
    <w:p w:rsidR="00806D4A" w:rsidRPr="00806D4A" w:rsidRDefault="00806D4A" w:rsidP="00806D4A">
      <w:pPr>
        <w:spacing w:after="100" w:afterAutospacing="1"/>
        <w:ind w:right="187"/>
        <w:jc w:val="both"/>
        <w:rPr>
          <w:rFonts w:ascii="Verdana" w:hAnsi="Verdana"/>
          <w:sz w:val="22"/>
          <w:szCs w:val="22"/>
          <w:lang w:val="en-GB"/>
        </w:rPr>
      </w:pPr>
      <w:r w:rsidRPr="00806D4A">
        <w:rPr>
          <w:rFonts w:ascii="Verdana" w:hAnsi="Verdana"/>
          <w:sz w:val="22"/>
          <w:szCs w:val="22"/>
          <w:lang w:val="en-GB"/>
        </w:rPr>
        <w:t xml:space="preserve">Please review the enclosed resume and consider my application. I would be pleased to discuss my skills and experience. I can be reached on my mobile </w:t>
      </w:r>
      <w:r w:rsidRPr="00806D4A">
        <w:rPr>
          <w:rFonts w:ascii="Verdana" w:hAnsi="Verdana"/>
          <w:sz w:val="22"/>
          <w:szCs w:val="22"/>
        </w:rPr>
        <w:t>00966-568760123</w:t>
      </w:r>
      <w:r w:rsidRPr="00806D4A">
        <w:rPr>
          <w:rFonts w:ascii="Verdana" w:hAnsi="Verdana"/>
          <w:sz w:val="22"/>
          <w:szCs w:val="22"/>
          <w:lang w:val="en-GB"/>
        </w:rPr>
        <w:t xml:space="preserve">. I look forward to exchanging ideas with you concerning a career at your company and the positive contributions I would offer as a member of your organization. </w:t>
      </w:r>
    </w:p>
    <w:p w:rsidR="00806D4A" w:rsidRPr="00806D4A" w:rsidRDefault="00806D4A" w:rsidP="00806D4A">
      <w:pPr>
        <w:spacing w:after="100" w:afterAutospacing="1"/>
        <w:ind w:right="187"/>
        <w:jc w:val="both"/>
        <w:rPr>
          <w:rFonts w:ascii="Verdana" w:hAnsi="Verdana"/>
          <w:sz w:val="22"/>
          <w:szCs w:val="22"/>
          <w:lang w:val="en-GB"/>
        </w:rPr>
      </w:pPr>
      <w:r w:rsidRPr="00806D4A">
        <w:rPr>
          <w:rFonts w:ascii="Verdana" w:hAnsi="Verdana"/>
          <w:sz w:val="22"/>
          <w:szCs w:val="22"/>
          <w:lang w:val="en-GB"/>
        </w:rPr>
        <w:t>Thank you for your time and consideration.</w:t>
      </w:r>
    </w:p>
    <w:p w:rsidR="00806D4A" w:rsidRPr="00806D4A" w:rsidRDefault="00806D4A" w:rsidP="00806D4A">
      <w:pPr>
        <w:spacing w:after="100" w:afterAutospacing="1"/>
        <w:ind w:right="187"/>
        <w:jc w:val="both"/>
        <w:rPr>
          <w:rFonts w:ascii="Verdana" w:hAnsi="Verdana"/>
          <w:sz w:val="22"/>
          <w:szCs w:val="22"/>
          <w:lang w:val="en-GB"/>
        </w:rPr>
      </w:pPr>
      <w:r w:rsidRPr="00806D4A">
        <w:rPr>
          <w:rFonts w:ascii="Verdana" w:hAnsi="Verdana"/>
          <w:sz w:val="22"/>
          <w:szCs w:val="22"/>
          <w:lang w:val="en-GB"/>
        </w:rPr>
        <w:t xml:space="preserve"> </w:t>
      </w:r>
    </w:p>
    <w:p w:rsidR="00806D4A" w:rsidRPr="00806D4A" w:rsidRDefault="00806D4A" w:rsidP="00806D4A">
      <w:pPr>
        <w:ind w:right="180"/>
        <w:rPr>
          <w:rFonts w:ascii="Verdana" w:hAnsi="Verdana"/>
          <w:b/>
          <w:bCs/>
          <w:sz w:val="22"/>
          <w:szCs w:val="22"/>
        </w:rPr>
      </w:pPr>
      <w:r w:rsidRPr="00806D4A">
        <w:rPr>
          <w:rFonts w:ascii="Verdana" w:hAnsi="Verdana"/>
          <w:sz w:val="22"/>
          <w:szCs w:val="22"/>
          <w:lang w:val="en-GB"/>
        </w:rPr>
        <w:t>Yours truly,</w:t>
      </w:r>
      <w:r w:rsidRPr="00806D4A">
        <w:rPr>
          <w:rFonts w:ascii="Verdana" w:hAnsi="Verdana"/>
          <w:sz w:val="22"/>
          <w:szCs w:val="22"/>
          <w:lang w:val="en-GB"/>
        </w:rPr>
        <w:br/>
      </w:r>
    </w:p>
    <w:p w:rsidR="00806D4A" w:rsidRPr="00806D4A" w:rsidRDefault="00806D4A" w:rsidP="00806D4A">
      <w:pPr>
        <w:ind w:right="180"/>
        <w:jc w:val="both"/>
        <w:rPr>
          <w:rFonts w:ascii="Verdana" w:hAnsi="Verdana"/>
          <w:b/>
          <w:bCs/>
          <w:sz w:val="22"/>
          <w:szCs w:val="22"/>
        </w:rPr>
      </w:pPr>
      <w:r w:rsidRPr="00806D4A">
        <w:rPr>
          <w:rFonts w:ascii="Verdana" w:hAnsi="Verdana"/>
          <w:b/>
          <w:bCs/>
          <w:sz w:val="22"/>
          <w:szCs w:val="22"/>
        </w:rPr>
        <w:t>Syed Mujahid Ali</w:t>
      </w:r>
    </w:p>
    <w:p w:rsidR="00806D4A" w:rsidRPr="00806D4A" w:rsidRDefault="00120AD0" w:rsidP="00806D4A">
      <w:pPr>
        <w:ind w:right="180"/>
        <w:jc w:val="both"/>
        <w:rPr>
          <w:rFonts w:ascii="Verdana" w:hAnsi="Verdana"/>
          <w:sz w:val="22"/>
          <w:szCs w:val="22"/>
        </w:rPr>
      </w:pPr>
      <w:proofErr w:type="spellStart"/>
      <w:r>
        <w:rPr>
          <w:rFonts w:ascii="Verdana" w:hAnsi="Verdana"/>
          <w:sz w:val="22"/>
          <w:szCs w:val="22"/>
        </w:rPr>
        <w:t>Sr.Project</w:t>
      </w:r>
      <w:proofErr w:type="spellEnd"/>
      <w:r>
        <w:rPr>
          <w:rFonts w:ascii="Verdana" w:hAnsi="Verdana"/>
          <w:sz w:val="22"/>
          <w:szCs w:val="22"/>
        </w:rPr>
        <w:t xml:space="preserve"> Co-</w:t>
      </w:r>
      <w:proofErr w:type="spellStart"/>
      <w:r>
        <w:rPr>
          <w:rFonts w:ascii="Verdana" w:hAnsi="Verdana"/>
          <w:sz w:val="22"/>
          <w:szCs w:val="22"/>
        </w:rPr>
        <w:t>odinator</w:t>
      </w:r>
      <w:proofErr w:type="spellEnd"/>
      <w:r>
        <w:rPr>
          <w:rFonts w:ascii="Verdana" w:hAnsi="Verdana"/>
          <w:sz w:val="22"/>
          <w:szCs w:val="22"/>
        </w:rPr>
        <w:t xml:space="preserve"> </w:t>
      </w:r>
    </w:p>
    <w:p w:rsidR="00806D4A" w:rsidRPr="00806D4A" w:rsidRDefault="00806D4A" w:rsidP="00806D4A">
      <w:pPr>
        <w:ind w:right="180"/>
        <w:jc w:val="both"/>
        <w:rPr>
          <w:rFonts w:ascii="Verdana" w:hAnsi="Verdana"/>
          <w:sz w:val="22"/>
          <w:szCs w:val="22"/>
        </w:rPr>
      </w:pPr>
      <w:r w:rsidRPr="00806D4A">
        <w:rPr>
          <w:rFonts w:ascii="Verdana" w:hAnsi="Verdana"/>
          <w:sz w:val="22"/>
          <w:szCs w:val="22"/>
        </w:rPr>
        <w:t>Phone: 00966 568760123</w:t>
      </w:r>
    </w:p>
    <w:p w:rsidR="00806D4A" w:rsidRPr="00806D4A" w:rsidRDefault="00806D4A" w:rsidP="00806D4A">
      <w:pPr>
        <w:ind w:right="180"/>
        <w:jc w:val="both"/>
        <w:rPr>
          <w:rFonts w:ascii="Verdana" w:hAnsi="Verdana"/>
          <w:sz w:val="22"/>
          <w:szCs w:val="22"/>
        </w:rPr>
      </w:pPr>
      <w:r w:rsidRPr="00806D4A">
        <w:rPr>
          <w:rFonts w:ascii="Verdana" w:hAnsi="Verdana"/>
          <w:sz w:val="22"/>
          <w:szCs w:val="22"/>
        </w:rPr>
        <w:t xml:space="preserve">E-mail: </w:t>
      </w:r>
      <w:hyperlink r:id="rId8" w:history="1">
        <w:r w:rsidRPr="00806D4A">
          <w:rPr>
            <w:rStyle w:val="Hyperlink"/>
            <w:rFonts w:ascii="Verdana" w:hAnsi="Verdana"/>
            <w:sz w:val="22"/>
            <w:szCs w:val="22"/>
          </w:rPr>
          <w:t>syed.ali04@gmail.com</w:t>
        </w:r>
      </w:hyperlink>
    </w:p>
    <w:p w:rsidR="00C13F1B" w:rsidRPr="00806D4A" w:rsidRDefault="00C13F1B" w:rsidP="00C13F1B">
      <w:pPr>
        <w:spacing w:after="100" w:afterAutospacing="1"/>
        <w:ind w:right="187"/>
        <w:jc w:val="both"/>
        <w:rPr>
          <w:rFonts w:ascii="Verdana" w:hAnsi="Verdana"/>
          <w:sz w:val="22"/>
          <w:szCs w:val="22"/>
        </w:rPr>
      </w:pPr>
    </w:p>
    <w:p w:rsidR="00C13F1B" w:rsidRPr="00806D4A" w:rsidRDefault="00C13F1B" w:rsidP="00C13F1B">
      <w:pPr>
        <w:spacing w:after="100" w:afterAutospacing="1"/>
        <w:ind w:right="187"/>
        <w:jc w:val="both"/>
        <w:rPr>
          <w:rFonts w:ascii="Verdana" w:hAnsi="Verdana"/>
          <w:sz w:val="22"/>
          <w:szCs w:val="22"/>
        </w:rPr>
      </w:pPr>
    </w:p>
    <w:p w:rsidR="00C13F1B" w:rsidRDefault="00C13F1B" w:rsidP="00C13F1B">
      <w:pPr>
        <w:spacing w:after="100" w:afterAutospacing="1"/>
        <w:ind w:right="187"/>
        <w:jc w:val="both"/>
        <w:rPr>
          <w:rFonts w:ascii="Verdana" w:hAnsi="Verdana"/>
          <w:sz w:val="22"/>
          <w:szCs w:val="22"/>
        </w:rPr>
      </w:pPr>
      <w:r w:rsidRPr="00806D4A">
        <w:rPr>
          <w:rFonts w:ascii="Verdana" w:hAnsi="Verdana"/>
          <w:sz w:val="22"/>
          <w:szCs w:val="22"/>
        </w:rPr>
        <w:t>Enc. Resume</w:t>
      </w:r>
    </w:p>
    <w:p w:rsidR="00806D4A" w:rsidRDefault="00806D4A" w:rsidP="00C13F1B">
      <w:pPr>
        <w:spacing w:after="100" w:afterAutospacing="1"/>
        <w:ind w:right="187"/>
        <w:jc w:val="both"/>
        <w:rPr>
          <w:rFonts w:ascii="Verdana" w:hAnsi="Verdana"/>
          <w:sz w:val="22"/>
          <w:szCs w:val="22"/>
        </w:rPr>
      </w:pPr>
    </w:p>
    <w:p w:rsidR="00806D4A" w:rsidRPr="00806D4A" w:rsidRDefault="00806D4A" w:rsidP="00C13F1B">
      <w:pPr>
        <w:spacing w:after="100" w:afterAutospacing="1"/>
        <w:ind w:right="187"/>
        <w:jc w:val="both"/>
        <w:rPr>
          <w:rFonts w:ascii="Verdana" w:hAnsi="Verdana"/>
          <w:sz w:val="22"/>
          <w:szCs w:val="22"/>
        </w:rPr>
      </w:pPr>
    </w:p>
    <w:p w:rsidR="00287ED1" w:rsidRPr="001E5595" w:rsidRDefault="001E5595" w:rsidP="001E5595">
      <w:pPr>
        <w:pBdr>
          <w:bottom w:val="double" w:sz="4" w:space="1" w:color="002060"/>
        </w:pBdr>
        <w:tabs>
          <w:tab w:val="left" w:pos="10620"/>
        </w:tabs>
        <w:ind w:left="-540"/>
        <w:jc w:val="center"/>
        <w:rPr>
          <w:b/>
          <w:bCs/>
          <w:sz w:val="44"/>
          <w:szCs w:val="44"/>
        </w:rPr>
      </w:pPr>
      <w:r w:rsidRPr="001E5595">
        <w:rPr>
          <w:b/>
          <w:bCs/>
          <w:sz w:val="44"/>
          <w:szCs w:val="44"/>
        </w:rPr>
        <w:lastRenderedPageBreak/>
        <w:t xml:space="preserve">SYED MUJAHID ALI </w:t>
      </w:r>
    </w:p>
    <w:tbl>
      <w:tblPr>
        <w:tblW w:w="9305" w:type="dxa"/>
        <w:tblInd w:w="-522" w:type="dxa"/>
        <w:tblLook w:val="04A0" w:firstRow="1" w:lastRow="0" w:firstColumn="1" w:lastColumn="0" w:noHBand="0" w:noVBand="1"/>
      </w:tblPr>
      <w:tblGrid>
        <w:gridCol w:w="2409"/>
        <w:gridCol w:w="5753"/>
        <w:gridCol w:w="1143"/>
      </w:tblGrid>
      <w:tr w:rsidR="00287ED1" w:rsidRPr="00724519">
        <w:trPr>
          <w:trHeight w:val="465"/>
        </w:trPr>
        <w:tc>
          <w:tcPr>
            <w:tcW w:w="2409" w:type="dxa"/>
            <w:tcBorders>
              <w:top w:val="nil"/>
              <w:left w:val="nil"/>
              <w:bottom w:val="nil"/>
              <w:right w:val="nil"/>
            </w:tcBorders>
            <w:shd w:val="clear" w:color="auto" w:fill="auto"/>
            <w:noWrap/>
            <w:vAlign w:val="bottom"/>
          </w:tcPr>
          <w:p w:rsidR="00287ED1" w:rsidRPr="00724519" w:rsidRDefault="00287ED1" w:rsidP="00287ED1">
            <w:pPr>
              <w:ind w:left="-108" w:firstLine="108"/>
              <w:jc w:val="both"/>
              <w:rPr>
                <w:rFonts w:ascii="Verdana" w:hAnsi="Verdana"/>
                <w:color w:val="000000"/>
                <w:sz w:val="20"/>
                <w:szCs w:val="20"/>
              </w:rPr>
            </w:pPr>
            <w:r w:rsidRPr="00724519">
              <w:rPr>
                <w:rFonts w:ascii="Verdana" w:hAnsi="Verdana"/>
                <w:color w:val="000000"/>
                <w:sz w:val="20"/>
                <w:szCs w:val="20"/>
              </w:rPr>
              <w:t xml:space="preserve">  Telephone: </w:t>
            </w:r>
          </w:p>
        </w:tc>
        <w:tc>
          <w:tcPr>
            <w:tcW w:w="5753" w:type="dxa"/>
            <w:tcBorders>
              <w:top w:val="nil"/>
              <w:left w:val="nil"/>
              <w:bottom w:val="nil"/>
              <w:right w:val="nil"/>
            </w:tcBorders>
            <w:shd w:val="clear" w:color="auto" w:fill="auto"/>
            <w:noWrap/>
            <w:vAlign w:val="bottom"/>
          </w:tcPr>
          <w:p w:rsidR="00287ED1" w:rsidRPr="00724519" w:rsidRDefault="00287ED1" w:rsidP="00287ED1">
            <w:pPr>
              <w:jc w:val="both"/>
              <w:rPr>
                <w:rFonts w:ascii="Verdana" w:hAnsi="Verdana"/>
                <w:b/>
                <w:bCs/>
                <w:color w:val="000000"/>
                <w:sz w:val="20"/>
                <w:szCs w:val="20"/>
              </w:rPr>
            </w:pPr>
            <w:r>
              <w:rPr>
                <w:rFonts w:ascii="Verdana" w:hAnsi="Verdana"/>
                <w:b/>
                <w:bCs/>
                <w:color w:val="000000"/>
                <w:sz w:val="20"/>
                <w:szCs w:val="20"/>
              </w:rPr>
              <w:t>+</w:t>
            </w:r>
            <w:r w:rsidRPr="00724519">
              <w:rPr>
                <w:rFonts w:ascii="Verdana" w:hAnsi="Verdana"/>
                <w:b/>
                <w:bCs/>
                <w:color w:val="000000"/>
                <w:sz w:val="20"/>
                <w:szCs w:val="20"/>
              </w:rPr>
              <w:t>966-</w:t>
            </w:r>
            <w:r w:rsidR="00073541">
              <w:rPr>
                <w:rFonts w:ascii="Verdana" w:hAnsi="Verdana"/>
                <w:b/>
                <w:bCs/>
                <w:color w:val="000000"/>
                <w:sz w:val="20"/>
                <w:szCs w:val="20"/>
              </w:rPr>
              <w:t>568760123</w:t>
            </w:r>
          </w:p>
        </w:tc>
        <w:tc>
          <w:tcPr>
            <w:tcW w:w="1143" w:type="dxa"/>
            <w:tcBorders>
              <w:top w:val="nil"/>
              <w:left w:val="nil"/>
              <w:bottom w:val="nil"/>
              <w:right w:val="nil"/>
            </w:tcBorders>
            <w:shd w:val="clear" w:color="auto" w:fill="auto"/>
            <w:noWrap/>
            <w:vAlign w:val="bottom"/>
          </w:tcPr>
          <w:p w:rsidR="00287ED1" w:rsidRPr="00724519" w:rsidRDefault="00287ED1" w:rsidP="00287ED1">
            <w:pPr>
              <w:rPr>
                <w:rFonts w:ascii="Calibri" w:hAnsi="Calibri"/>
                <w:color w:val="000000"/>
                <w:sz w:val="22"/>
                <w:szCs w:val="22"/>
              </w:rPr>
            </w:pPr>
          </w:p>
          <w:tbl>
            <w:tblPr>
              <w:tblW w:w="927" w:type="dxa"/>
              <w:tblCellSpacing w:w="0" w:type="dxa"/>
              <w:tblCellMar>
                <w:left w:w="0" w:type="dxa"/>
                <w:right w:w="0" w:type="dxa"/>
              </w:tblCellMar>
              <w:tblLook w:val="04A0" w:firstRow="1" w:lastRow="0" w:firstColumn="1" w:lastColumn="0" w:noHBand="0" w:noVBand="1"/>
            </w:tblPr>
            <w:tblGrid>
              <w:gridCol w:w="927"/>
            </w:tblGrid>
            <w:tr w:rsidR="00287ED1" w:rsidRPr="00724519">
              <w:trPr>
                <w:trHeight w:val="206"/>
                <w:tblCellSpacing w:w="0" w:type="dxa"/>
              </w:trPr>
              <w:tc>
                <w:tcPr>
                  <w:tcW w:w="927" w:type="dxa"/>
                  <w:tcBorders>
                    <w:top w:val="nil"/>
                    <w:left w:val="nil"/>
                    <w:bottom w:val="nil"/>
                    <w:right w:val="nil"/>
                  </w:tcBorders>
                  <w:shd w:val="clear" w:color="auto" w:fill="auto"/>
                  <w:noWrap/>
                  <w:vAlign w:val="bottom"/>
                </w:tcPr>
                <w:p w:rsidR="00287ED1" w:rsidRPr="00724519" w:rsidRDefault="00287ED1" w:rsidP="00287ED1">
                  <w:pPr>
                    <w:rPr>
                      <w:rFonts w:ascii="Calibri" w:hAnsi="Calibri"/>
                      <w:color w:val="000000"/>
                      <w:sz w:val="22"/>
                      <w:szCs w:val="22"/>
                    </w:rPr>
                  </w:pPr>
                </w:p>
              </w:tc>
            </w:tr>
          </w:tbl>
          <w:p w:rsidR="00287ED1" w:rsidRPr="00724519" w:rsidRDefault="00287ED1" w:rsidP="00287ED1">
            <w:pPr>
              <w:rPr>
                <w:rFonts w:ascii="Calibri" w:hAnsi="Calibri"/>
                <w:color w:val="000000"/>
                <w:sz w:val="22"/>
                <w:szCs w:val="22"/>
              </w:rPr>
            </w:pPr>
          </w:p>
        </w:tc>
      </w:tr>
      <w:tr w:rsidR="00287ED1" w:rsidRPr="00724519">
        <w:trPr>
          <w:trHeight w:val="206"/>
        </w:trPr>
        <w:tc>
          <w:tcPr>
            <w:tcW w:w="2409" w:type="dxa"/>
            <w:tcBorders>
              <w:top w:val="nil"/>
              <w:left w:val="nil"/>
              <w:bottom w:val="nil"/>
              <w:right w:val="nil"/>
            </w:tcBorders>
            <w:shd w:val="clear" w:color="auto" w:fill="auto"/>
            <w:noWrap/>
            <w:vAlign w:val="bottom"/>
          </w:tcPr>
          <w:p w:rsidR="00287ED1" w:rsidRPr="00724519" w:rsidRDefault="00287ED1" w:rsidP="00287ED1">
            <w:pPr>
              <w:ind w:left="-108" w:firstLine="108"/>
              <w:jc w:val="both"/>
              <w:rPr>
                <w:rFonts w:ascii="Verdana" w:hAnsi="Verdana"/>
                <w:color w:val="000000"/>
                <w:sz w:val="20"/>
                <w:szCs w:val="20"/>
              </w:rPr>
            </w:pPr>
            <w:r w:rsidRPr="00724519">
              <w:rPr>
                <w:rFonts w:ascii="Verdana" w:hAnsi="Verdana"/>
                <w:color w:val="000000"/>
                <w:sz w:val="20"/>
                <w:szCs w:val="20"/>
              </w:rPr>
              <w:t xml:space="preserve">  Email:        </w:t>
            </w:r>
          </w:p>
        </w:tc>
        <w:tc>
          <w:tcPr>
            <w:tcW w:w="5753" w:type="dxa"/>
            <w:tcBorders>
              <w:top w:val="nil"/>
              <w:left w:val="nil"/>
              <w:bottom w:val="nil"/>
              <w:right w:val="nil"/>
            </w:tcBorders>
            <w:shd w:val="clear" w:color="auto" w:fill="auto"/>
            <w:noWrap/>
            <w:vAlign w:val="bottom"/>
          </w:tcPr>
          <w:p w:rsidR="00287ED1" w:rsidRPr="00724519" w:rsidRDefault="00426BD1" w:rsidP="00287ED1">
            <w:pPr>
              <w:jc w:val="both"/>
              <w:rPr>
                <w:rFonts w:ascii="Verdana" w:hAnsi="Verdana"/>
                <w:b/>
                <w:bCs/>
                <w:color w:val="000000"/>
                <w:sz w:val="20"/>
                <w:szCs w:val="20"/>
              </w:rPr>
            </w:pPr>
            <w:hyperlink r:id="rId9" w:history="1">
              <w:r w:rsidR="00BE13C2" w:rsidRPr="005C2287">
                <w:rPr>
                  <w:rStyle w:val="Hyperlink"/>
                  <w:rFonts w:ascii="Verdana" w:hAnsi="Verdana"/>
                  <w:b/>
                  <w:bCs/>
                  <w:sz w:val="20"/>
                  <w:szCs w:val="20"/>
                </w:rPr>
                <w:t>syed.ali04@gmail.com</w:t>
              </w:r>
            </w:hyperlink>
            <w:r w:rsidR="00BE13C2">
              <w:rPr>
                <w:rFonts w:ascii="Verdana" w:hAnsi="Verdana"/>
                <w:b/>
                <w:bCs/>
                <w:color w:val="000000"/>
                <w:sz w:val="20"/>
                <w:szCs w:val="20"/>
              </w:rPr>
              <w:t xml:space="preserve"> </w:t>
            </w:r>
          </w:p>
        </w:tc>
        <w:tc>
          <w:tcPr>
            <w:tcW w:w="1143" w:type="dxa"/>
            <w:tcBorders>
              <w:top w:val="nil"/>
              <w:left w:val="nil"/>
              <w:bottom w:val="nil"/>
              <w:right w:val="nil"/>
            </w:tcBorders>
            <w:shd w:val="clear" w:color="auto" w:fill="auto"/>
            <w:noWrap/>
            <w:vAlign w:val="bottom"/>
          </w:tcPr>
          <w:p w:rsidR="00287ED1" w:rsidRPr="00724519" w:rsidRDefault="00287ED1" w:rsidP="00287ED1">
            <w:pPr>
              <w:rPr>
                <w:rFonts w:ascii="Calibri" w:hAnsi="Calibri"/>
                <w:color w:val="000000"/>
                <w:sz w:val="22"/>
                <w:szCs w:val="22"/>
              </w:rPr>
            </w:pPr>
          </w:p>
        </w:tc>
      </w:tr>
      <w:tr w:rsidR="00287ED1" w:rsidRPr="00724519">
        <w:trPr>
          <w:trHeight w:val="206"/>
        </w:trPr>
        <w:tc>
          <w:tcPr>
            <w:tcW w:w="2409" w:type="dxa"/>
            <w:tcBorders>
              <w:top w:val="nil"/>
              <w:left w:val="nil"/>
              <w:bottom w:val="nil"/>
              <w:right w:val="nil"/>
            </w:tcBorders>
            <w:shd w:val="clear" w:color="auto" w:fill="auto"/>
            <w:noWrap/>
            <w:vAlign w:val="bottom"/>
          </w:tcPr>
          <w:p w:rsidR="00287ED1" w:rsidRPr="00724519" w:rsidRDefault="00287ED1" w:rsidP="00287ED1">
            <w:pPr>
              <w:ind w:left="-108" w:firstLine="108"/>
              <w:jc w:val="both"/>
              <w:rPr>
                <w:rFonts w:ascii="Verdana" w:hAnsi="Verdana"/>
                <w:color w:val="000000"/>
                <w:sz w:val="20"/>
                <w:szCs w:val="20"/>
              </w:rPr>
            </w:pPr>
            <w:r w:rsidRPr="00724519">
              <w:rPr>
                <w:rFonts w:ascii="Verdana" w:hAnsi="Verdana"/>
                <w:color w:val="000000"/>
                <w:sz w:val="20"/>
                <w:szCs w:val="20"/>
              </w:rPr>
              <w:t xml:space="preserve">  Address:</w:t>
            </w:r>
          </w:p>
        </w:tc>
        <w:tc>
          <w:tcPr>
            <w:tcW w:w="5753" w:type="dxa"/>
            <w:tcBorders>
              <w:top w:val="nil"/>
              <w:left w:val="nil"/>
              <w:bottom w:val="nil"/>
              <w:right w:val="nil"/>
            </w:tcBorders>
            <w:shd w:val="clear" w:color="auto" w:fill="auto"/>
            <w:noWrap/>
            <w:vAlign w:val="bottom"/>
          </w:tcPr>
          <w:p w:rsidR="00287ED1" w:rsidRPr="00724519" w:rsidRDefault="00287ED1" w:rsidP="00287ED1">
            <w:pPr>
              <w:jc w:val="both"/>
              <w:rPr>
                <w:rFonts w:ascii="Verdana" w:hAnsi="Verdana"/>
                <w:b/>
                <w:bCs/>
                <w:color w:val="000000"/>
                <w:sz w:val="20"/>
                <w:szCs w:val="20"/>
              </w:rPr>
            </w:pPr>
            <w:r w:rsidRPr="00724519">
              <w:rPr>
                <w:rFonts w:ascii="Verdana" w:hAnsi="Verdana"/>
                <w:b/>
                <w:bCs/>
                <w:color w:val="000000"/>
                <w:sz w:val="20"/>
                <w:szCs w:val="20"/>
              </w:rPr>
              <w:t>Jeddah, Saudi Arabia</w:t>
            </w:r>
          </w:p>
        </w:tc>
        <w:tc>
          <w:tcPr>
            <w:tcW w:w="1143" w:type="dxa"/>
            <w:tcBorders>
              <w:top w:val="nil"/>
              <w:left w:val="nil"/>
              <w:bottom w:val="nil"/>
              <w:right w:val="nil"/>
            </w:tcBorders>
            <w:shd w:val="clear" w:color="auto" w:fill="auto"/>
            <w:noWrap/>
            <w:vAlign w:val="bottom"/>
          </w:tcPr>
          <w:p w:rsidR="00287ED1" w:rsidRPr="00724519" w:rsidRDefault="00287ED1" w:rsidP="00287ED1">
            <w:pPr>
              <w:rPr>
                <w:rFonts w:ascii="Calibri" w:hAnsi="Calibri"/>
                <w:color w:val="000000"/>
                <w:sz w:val="22"/>
                <w:szCs w:val="22"/>
              </w:rPr>
            </w:pPr>
          </w:p>
        </w:tc>
      </w:tr>
      <w:tr w:rsidR="00287ED1" w:rsidRPr="00724519">
        <w:trPr>
          <w:trHeight w:val="206"/>
        </w:trPr>
        <w:tc>
          <w:tcPr>
            <w:tcW w:w="2409" w:type="dxa"/>
            <w:tcBorders>
              <w:top w:val="nil"/>
              <w:left w:val="nil"/>
              <w:bottom w:val="nil"/>
              <w:right w:val="nil"/>
            </w:tcBorders>
            <w:shd w:val="clear" w:color="auto" w:fill="auto"/>
            <w:noWrap/>
            <w:vAlign w:val="bottom"/>
          </w:tcPr>
          <w:p w:rsidR="00287ED1" w:rsidRPr="00724519" w:rsidRDefault="00287ED1" w:rsidP="00287ED1">
            <w:pPr>
              <w:ind w:left="-108" w:firstLine="108"/>
              <w:jc w:val="both"/>
              <w:rPr>
                <w:rFonts w:ascii="Verdana" w:hAnsi="Verdana"/>
                <w:color w:val="000000"/>
                <w:sz w:val="20"/>
                <w:szCs w:val="20"/>
              </w:rPr>
            </w:pPr>
          </w:p>
        </w:tc>
        <w:tc>
          <w:tcPr>
            <w:tcW w:w="5753" w:type="dxa"/>
            <w:tcBorders>
              <w:top w:val="nil"/>
              <w:left w:val="nil"/>
              <w:bottom w:val="nil"/>
              <w:right w:val="nil"/>
            </w:tcBorders>
            <w:shd w:val="clear" w:color="auto" w:fill="auto"/>
            <w:noWrap/>
            <w:vAlign w:val="bottom"/>
          </w:tcPr>
          <w:p w:rsidR="00287ED1" w:rsidRPr="00724519" w:rsidRDefault="00287ED1" w:rsidP="00287ED1">
            <w:pPr>
              <w:jc w:val="both"/>
              <w:rPr>
                <w:rFonts w:ascii="Verdana" w:hAnsi="Verdana"/>
                <w:b/>
                <w:bCs/>
                <w:color w:val="000000"/>
                <w:sz w:val="20"/>
                <w:szCs w:val="20"/>
              </w:rPr>
            </w:pPr>
          </w:p>
        </w:tc>
        <w:tc>
          <w:tcPr>
            <w:tcW w:w="1143" w:type="dxa"/>
            <w:tcBorders>
              <w:top w:val="nil"/>
              <w:left w:val="nil"/>
              <w:bottom w:val="nil"/>
              <w:right w:val="nil"/>
            </w:tcBorders>
            <w:shd w:val="clear" w:color="auto" w:fill="auto"/>
            <w:noWrap/>
            <w:vAlign w:val="bottom"/>
          </w:tcPr>
          <w:p w:rsidR="00287ED1" w:rsidRPr="00724519" w:rsidRDefault="00287ED1" w:rsidP="00287ED1">
            <w:pPr>
              <w:rPr>
                <w:rFonts w:ascii="Calibri" w:hAnsi="Calibri"/>
                <w:color w:val="000000"/>
                <w:sz w:val="22"/>
                <w:szCs w:val="22"/>
              </w:rPr>
            </w:pPr>
          </w:p>
        </w:tc>
      </w:tr>
    </w:tbl>
    <w:p w:rsidR="00287ED1" w:rsidRPr="00B47A3E" w:rsidRDefault="00287ED1" w:rsidP="00287ED1">
      <w:pPr>
        <w:pBdr>
          <w:bottom w:val="double" w:sz="4" w:space="1" w:color="002060"/>
        </w:pBdr>
        <w:ind w:left="-540" w:right="176"/>
        <w:rPr>
          <w:rFonts w:ascii="Verdana" w:hAnsi="Verdana"/>
          <w:b/>
          <w:bCs/>
          <w:color w:val="C00000"/>
        </w:rPr>
      </w:pPr>
      <w:r w:rsidRPr="00B47A3E">
        <w:rPr>
          <w:rFonts w:ascii="Verdana" w:hAnsi="Verdana"/>
          <w:b/>
          <w:bCs/>
          <w:color w:val="C00000"/>
        </w:rPr>
        <w:t>Objective</w:t>
      </w:r>
    </w:p>
    <w:p w:rsidR="00287ED1" w:rsidRPr="00EF6B81" w:rsidRDefault="00287ED1" w:rsidP="00287ED1">
      <w:pPr>
        <w:spacing w:line="144" w:lineRule="auto"/>
        <w:ind w:left="-547" w:right="173" w:firstLine="720"/>
        <w:rPr>
          <w:rFonts w:ascii="Verdana" w:hAnsi="Verdana"/>
          <w:color w:val="000000"/>
          <w:sz w:val="20"/>
          <w:szCs w:val="20"/>
        </w:rPr>
      </w:pPr>
    </w:p>
    <w:p w:rsidR="0004702F" w:rsidRPr="00CA4CF9" w:rsidRDefault="0004702F" w:rsidP="0004702F">
      <w:pPr>
        <w:ind w:left="-540"/>
        <w:jc w:val="lowKashida"/>
        <w:rPr>
          <w:rFonts w:ascii="Verdana" w:hAnsi="Verdana"/>
          <w:sz w:val="20"/>
          <w:szCs w:val="20"/>
        </w:rPr>
      </w:pPr>
      <w:r w:rsidRPr="00CA4CF9">
        <w:rPr>
          <w:rFonts w:ascii="Verdana" w:hAnsi="Verdana"/>
          <w:sz w:val="20"/>
          <w:szCs w:val="20"/>
        </w:rPr>
        <w:t xml:space="preserve">To build upon the expertise and skills by </w:t>
      </w:r>
      <w:r>
        <w:rPr>
          <w:rFonts w:ascii="Verdana" w:hAnsi="Verdana"/>
          <w:sz w:val="20"/>
          <w:szCs w:val="20"/>
        </w:rPr>
        <w:t xml:space="preserve">acquiring </w:t>
      </w:r>
      <w:r w:rsidRPr="00CA4CF9">
        <w:rPr>
          <w:rFonts w:ascii="Verdana" w:hAnsi="Verdana"/>
          <w:sz w:val="20"/>
          <w:szCs w:val="20"/>
        </w:rPr>
        <w:t>leadership position</w:t>
      </w:r>
      <w:r w:rsidR="00F9632D">
        <w:rPr>
          <w:rFonts w:ascii="Verdana" w:hAnsi="Verdana"/>
          <w:sz w:val="20"/>
          <w:szCs w:val="20"/>
        </w:rPr>
        <w:t>,</w:t>
      </w:r>
      <w:r w:rsidRPr="00CA4CF9">
        <w:rPr>
          <w:rFonts w:ascii="Verdana" w:hAnsi="Verdana"/>
          <w:sz w:val="20"/>
          <w:szCs w:val="20"/>
        </w:rPr>
        <w:t xml:space="preserve"> </w:t>
      </w:r>
      <w:r>
        <w:rPr>
          <w:rFonts w:ascii="Verdana" w:hAnsi="Verdana"/>
          <w:sz w:val="20"/>
          <w:szCs w:val="20"/>
        </w:rPr>
        <w:t xml:space="preserve">applying </w:t>
      </w:r>
      <w:r w:rsidRPr="00CA4CF9">
        <w:rPr>
          <w:rFonts w:ascii="Verdana" w:hAnsi="Verdana"/>
          <w:sz w:val="20"/>
          <w:szCs w:val="20"/>
        </w:rPr>
        <w:t>creative problem solving and lea</w:t>
      </w:r>
      <w:r>
        <w:rPr>
          <w:rFonts w:ascii="Verdana" w:hAnsi="Verdana"/>
          <w:sz w:val="20"/>
          <w:szCs w:val="20"/>
        </w:rPr>
        <w:t>n management techniques for an E</w:t>
      </w:r>
      <w:r w:rsidRPr="00CA4CF9">
        <w:rPr>
          <w:rFonts w:ascii="Verdana" w:hAnsi="Verdana"/>
          <w:sz w:val="20"/>
          <w:szCs w:val="20"/>
        </w:rPr>
        <w:t xml:space="preserve">stablished </w:t>
      </w:r>
      <w:r>
        <w:rPr>
          <w:rFonts w:ascii="Verdana" w:hAnsi="Verdana"/>
          <w:sz w:val="20"/>
          <w:szCs w:val="20"/>
        </w:rPr>
        <w:t>Engineering Management F</w:t>
      </w:r>
      <w:r w:rsidRPr="00CA4CF9">
        <w:rPr>
          <w:rFonts w:ascii="Verdana" w:hAnsi="Verdana"/>
          <w:sz w:val="20"/>
          <w:szCs w:val="20"/>
        </w:rPr>
        <w:t xml:space="preserve">irm that </w:t>
      </w:r>
      <w:r>
        <w:rPr>
          <w:rFonts w:ascii="Verdana" w:hAnsi="Verdana"/>
          <w:sz w:val="20"/>
          <w:szCs w:val="20"/>
        </w:rPr>
        <w:t xml:space="preserve">acknowledges </w:t>
      </w:r>
      <w:r w:rsidRPr="00CA4CF9">
        <w:rPr>
          <w:rFonts w:ascii="Verdana" w:hAnsi="Verdana"/>
          <w:sz w:val="20"/>
          <w:szCs w:val="20"/>
        </w:rPr>
        <w:t>optimum utilization of its resources and valuation to organizational operations.</w:t>
      </w:r>
    </w:p>
    <w:p w:rsidR="007E196C" w:rsidRPr="00CA4CF9" w:rsidRDefault="007E196C" w:rsidP="007E196C">
      <w:pPr>
        <w:ind w:left="-540"/>
        <w:jc w:val="lowKashida"/>
        <w:rPr>
          <w:rFonts w:ascii="Verdana" w:hAnsi="Verdana"/>
          <w:sz w:val="20"/>
          <w:szCs w:val="20"/>
        </w:rPr>
      </w:pPr>
    </w:p>
    <w:p w:rsidR="0044655F" w:rsidRPr="00B47A3E" w:rsidRDefault="00671D06" w:rsidP="0044655F">
      <w:pPr>
        <w:pBdr>
          <w:bottom w:val="double" w:sz="4" w:space="1" w:color="002060"/>
        </w:pBdr>
        <w:ind w:left="-540" w:right="176"/>
        <w:rPr>
          <w:rFonts w:ascii="Verdana" w:hAnsi="Verdana"/>
          <w:b/>
          <w:bCs/>
          <w:color w:val="C00000"/>
        </w:rPr>
      </w:pPr>
      <w:r w:rsidRPr="00B47A3E">
        <w:rPr>
          <w:rFonts w:ascii="Verdana" w:hAnsi="Verdana"/>
          <w:b/>
          <w:bCs/>
          <w:color w:val="C00000"/>
        </w:rPr>
        <w:t>Career Highlights</w:t>
      </w:r>
      <w:r w:rsidR="0044655F" w:rsidRPr="00B47A3E">
        <w:rPr>
          <w:rFonts w:ascii="Verdana" w:hAnsi="Verdana"/>
          <w:b/>
          <w:bCs/>
          <w:color w:val="C00000"/>
        </w:rPr>
        <w:t xml:space="preserve"> </w:t>
      </w:r>
    </w:p>
    <w:p w:rsidR="0044655F" w:rsidRDefault="0044655F" w:rsidP="00B83C2B">
      <w:pPr>
        <w:ind w:left="-540"/>
        <w:contextualSpacing/>
        <w:jc w:val="lowKashida"/>
        <w:rPr>
          <w:rFonts w:ascii="Verdana" w:hAnsi="Verdana"/>
          <w:sz w:val="20"/>
          <w:szCs w:val="20"/>
        </w:rPr>
      </w:pPr>
    </w:p>
    <w:p w:rsidR="00A84116" w:rsidRPr="00F2554D" w:rsidRDefault="00120AD0" w:rsidP="006A1EE4">
      <w:pPr>
        <w:numPr>
          <w:ilvl w:val="0"/>
          <w:numId w:val="37"/>
        </w:numPr>
        <w:spacing w:after="80"/>
        <w:ind w:left="-187" w:right="173"/>
        <w:contextualSpacing/>
        <w:jc w:val="lowKashida"/>
        <w:rPr>
          <w:rFonts w:ascii="Verdana" w:hAnsi="Verdana"/>
          <w:color w:val="000000"/>
          <w:sz w:val="20"/>
          <w:szCs w:val="20"/>
        </w:rPr>
      </w:pPr>
      <w:r w:rsidRPr="00F2554D">
        <w:rPr>
          <w:rFonts w:ascii="Verdana" w:hAnsi="Verdana"/>
          <w:color w:val="000000"/>
          <w:sz w:val="20"/>
          <w:szCs w:val="20"/>
        </w:rPr>
        <w:t>Overall 7</w:t>
      </w:r>
      <w:r w:rsidR="00A84116" w:rsidRPr="00F2554D">
        <w:rPr>
          <w:rFonts w:ascii="Verdana" w:hAnsi="Verdana"/>
          <w:color w:val="000000"/>
          <w:sz w:val="20"/>
          <w:szCs w:val="20"/>
        </w:rPr>
        <w:t xml:space="preserve"> years of work experience including 4 years of relevant experience in the field of construc</w:t>
      </w:r>
      <w:r w:rsidR="00671D06" w:rsidRPr="00F2554D">
        <w:rPr>
          <w:rFonts w:ascii="Verdana" w:hAnsi="Verdana"/>
          <w:color w:val="000000"/>
          <w:sz w:val="20"/>
          <w:szCs w:val="20"/>
        </w:rPr>
        <w:t>tion and project management as Project Engineer in multi</w:t>
      </w:r>
      <w:r w:rsidR="00F9632D">
        <w:rPr>
          <w:rFonts w:ascii="Verdana" w:hAnsi="Verdana"/>
          <w:color w:val="000000"/>
          <w:sz w:val="20"/>
          <w:szCs w:val="20"/>
        </w:rPr>
        <w:t xml:space="preserve"> -</w:t>
      </w:r>
      <w:r w:rsidR="00671D06" w:rsidRPr="00F2554D">
        <w:rPr>
          <w:rFonts w:ascii="Verdana" w:hAnsi="Verdana"/>
          <w:color w:val="000000"/>
          <w:sz w:val="20"/>
          <w:szCs w:val="20"/>
        </w:rPr>
        <w:t xml:space="preserve"> million dollars projects.</w:t>
      </w:r>
    </w:p>
    <w:p w:rsidR="001B5625" w:rsidRPr="00F2554D" w:rsidRDefault="00B83C2B"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 xml:space="preserve">Experience in various project processes; Planning, Design, Implementation, Managing &amp; Project Closure. </w:t>
      </w:r>
    </w:p>
    <w:p w:rsidR="008E1C4E" w:rsidRPr="00F2554D" w:rsidRDefault="00A84116"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Plan and review engineering activity, provide support on technical issues, establish measure for pro</w:t>
      </w:r>
      <w:r w:rsidR="008E1C4E" w:rsidRPr="00F2554D">
        <w:rPr>
          <w:rFonts w:ascii="Verdana" w:hAnsi="Verdana"/>
          <w:color w:val="000000"/>
          <w:sz w:val="20"/>
          <w:szCs w:val="20"/>
        </w:rPr>
        <w:t>cess performance.</w:t>
      </w:r>
    </w:p>
    <w:p w:rsidR="00FD73B3" w:rsidRPr="00F2554D" w:rsidRDefault="008E1C4E"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Overall supervision on all sites activities to ensure that the work is completed in accordance with contract specification, agreed procedure, method statements as per QMS &amp; ISO 9001:2001 Standards and client satisfaction</w:t>
      </w:r>
    </w:p>
    <w:p w:rsidR="0044655F" w:rsidRPr="00F2554D" w:rsidRDefault="00FD73B3"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Multi-lingual abilities combined with multi-cultural background helps me in getting along with all kinds of people easily with co-workers.</w:t>
      </w:r>
    </w:p>
    <w:p w:rsidR="0044655F" w:rsidRPr="00F2554D" w:rsidRDefault="0044655F"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Skilled in interpersonal communications and organization, detail oriented with excellent time management skills.</w:t>
      </w:r>
    </w:p>
    <w:p w:rsidR="0044655F" w:rsidRPr="00F2554D" w:rsidRDefault="0044655F" w:rsidP="006A1EE4">
      <w:pPr>
        <w:numPr>
          <w:ilvl w:val="0"/>
          <w:numId w:val="37"/>
        </w:numPr>
        <w:spacing w:after="80"/>
        <w:ind w:left="-187" w:right="173"/>
        <w:jc w:val="lowKashida"/>
        <w:rPr>
          <w:rFonts w:ascii="Verdana" w:hAnsi="Verdana"/>
          <w:color w:val="000000"/>
          <w:sz w:val="20"/>
          <w:szCs w:val="20"/>
        </w:rPr>
      </w:pPr>
      <w:r w:rsidRPr="00F2554D">
        <w:rPr>
          <w:rFonts w:ascii="Verdana" w:hAnsi="Verdana"/>
          <w:color w:val="000000"/>
          <w:sz w:val="20"/>
          <w:szCs w:val="20"/>
        </w:rPr>
        <w:t>Track record of</w:t>
      </w:r>
      <w:r w:rsidR="00120AD0" w:rsidRPr="00F2554D">
        <w:rPr>
          <w:rFonts w:ascii="Verdana" w:hAnsi="Verdana"/>
          <w:color w:val="000000"/>
          <w:sz w:val="20"/>
          <w:szCs w:val="20"/>
        </w:rPr>
        <w:t xml:space="preserve"> assisting &amp; managing the design and implementation by</w:t>
      </w:r>
      <w:r w:rsidRPr="00F2554D">
        <w:rPr>
          <w:rFonts w:ascii="Verdana" w:hAnsi="Verdana"/>
          <w:color w:val="000000"/>
          <w:sz w:val="20"/>
          <w:szCs w:val="20"/>
        </w:rPr>
        <w:t xml:space="preserve"> reporting procedure that improve work standards.</w:t>
      </w:r>
    </w:p>
    <w:p w:rsidR="00671D06" w:rsidRDefault="0044655F" w:rsidP="006A1EE4">
      <w:pPr>
        <w:numPr>
          <w:ilvl w:val="0"/>
          <w:numId w:val="37"/>
        </w:numPr>
        <w:spacing w:after="80"/>
        <w:ind w:left="-187" w:right="173"/>
        <w:jc w:val="lowKashida"/>
        <w:rPr>
          <w:rFonts w:ascii="Verdana" w:hAnsi="Verdana"/>
          <w:color w:val="000000"/>
          <w:sz w:val="20"/>
          <w:szCs w:val="20"/>
        </w:rPr>
      </w:pPr>
      <w:r>
        <w:rPr>
          <w:rFonts w:ascii="Verdana" w:hAnsi="Verdana"/>
          <w:color w:val="000000"/>
          <w:sz w:val="20"/>
          <w:szCs w:val="20"/>
        </w:rPr>
        <w:t>Vast computer background helps me to proactively learn and work on any computer based customized program.</w:t>
      </w:r>
    </w:p>
    <w:p w:rsidR="00B83C2B" w:rsidRDefault="00AE3629" w:rsidP="006A1EE4">
      <w:pPr>
        <w:numPr>
          <w:ilvl w:val="0"/>
          <w:numId w:val="37"/>
        </w:numPr>
        <w:spacing w:after="80"/>
        <w:ind w:left="-187" w:right="173"/>
        <w:jc w:val="lowKashida"/>
        <w:rPr>
          <w:rFonts w:ascii="Verdana" w:hAnsi="Verdana"/>
          <w:color w:val="000000"/>
          <w:sz w:val="20"/>
          <w:szCs w:val="20"/>
        </w:rPr>
      </w:pPr>
      <w:r>
        <w:rPr>
          <w:rFonts w:ascii="Verdana" w:hAnsi="Verdana"/>
          <w:color w:val="000000"/>
          <w:sz w:val="20"/>
          <w:szCs w:val="20"/>
        </w:rPr>
        <w:t>Diverse experience in various industries has helped in exceling &amp;</w:t>
      </w:r>
      <w:r w:rsidR="00B83C2B">
        <w:rPr>
          <w:rFonts w:ascii="Verdana" w:hAnsi="Verdana"/>
          <w:color w:val="000000"/>
          <w:sz w:val="20"/>
          <w:szCs w:val="20"/>
        </w:rPr>
        <w:t xml:space="preserve"> </w:t>
      </w:r>
      <w:r>
        <w:rPr>
          <w:rFonts w:ascii="Verdana" w:hAnsi="Verdana"/>
          <w:color w:val="000000"/>
          <w:sz w:val="20"/>
          <w:szCs w:val="20"/>
        </w:rPr>
        <w:t>identifying risk concerns during the given project</w:t>
      </w:r>
      <w:r w:rsidR="00B83C2B">
        <w:rPr>
          <w:rFonts w:ascii="Verdana" w:hAnsi="Verdana"/>
          <w:color w:val="000000"/>
          <w:sz w:val="20"/>
          <w:szCs w:val="20"/>
        </w:rPr>
        <w:t xml:space="preserve"> phases.</w:t>
      </w:r>
    </w:p>
    <w:p w:rsidR="00B83C2B" w:rsidRDefault="00B83C2B" w:rsidP="00B83C2B">
      <w:pPr>
        <w:ind w:left="-180" w:right="176"/>
        <w:jc w:val="lowKashida"/>
        <w:rPr>
          <w:rFonts w:ascii="Verdana" w:hAnsi="Verdana"/>
          <w:color w:val="000000"/>
          <w:sz w:val="20"/>
          <w:szCs w:val="20"/>
        </w:rPr>
      </w:pPr>
    </w:p>
    <w:p w:rsidR="00B83C2B" w:rsidRPr="00B47A3E" w:rsidRDefault="00B83C2B" w:rsidP="00B83C2B">
      <w:pPr>
        <w:pBdr>
          <w:bottom w:val="double" w:sz="4" w:space="1" w:color="002060"/>
        </w:pBdr>
        <w:ind w:left="-540" w:right="176"/>
        <w:rPr>
          <w:rFonts w:ascii="Verdana" w:hAnsi="Verdana"/>
          <w:b/>
          <w:bCs/>
          <w:color w:val="C00000"/>
        </w:rPr>
      </w:pPr>
      <w:r w:rsidRPr="00B47A3E">
        <w:rPr>
          <w:rFonts w:ascii="Verdana" w:hAnsi="Verdana"/>
          <w:b/>
          <w:bCs/>
          <w:color w:val="C00000"/>
        </w:rPr>
        <w:t>Skills &amp; Domains</w:t>
      </w:r>
    </w:p>
    <w:p w:rsidR="00B83C2B" w:rsidRDefault="00B83C2B" w:rsidP="00B83C2B">
      <w:pPr>
        <w:ind w:left="-540"/>
        <w:jc w:val="lowKashida"/>
        <w:rPr>
          <w:rFonts w:ascii="Verdana" w:hAnsi="Verdana"/>
          <w:sz w:val="20"/>
          <w:szCs w:val="20"/>
        </w:rPr>
      </w:pPr>
    </w:p>
    <w:p w:rsidR="00B83C2B" w:rsidRDefault="00B83C2B" w:rsidP="00B83C2B">
      <w:pPr>
        <w:numPr>
          <w:ilvl w:val="0"/>
          <w:numId w:val="37"/>
        </w:numPr>
        <w:ind w:left="-180" w:right="176"/>
        <w:jc w:val="lowKashida"/>
        <w:rPr>
          <w:rFonts w:ascii="Verdana" w:hAnsi="Verdana"/>
          <w:color w:val="000000"/>
          <w:sz w:val="20"/>
          <w:szCs w:val="20"/>
        </w:rPr>
      </w:pPr>
      <w:r w:rsidRPr="00B83C2B">
        <w:rPr>
          <w:rFonts w:ascii="Verdana" w:hAnsi="Verdana"/>
          <w:color w:val="000000"/>
          <w:sz w:val="20"/>
          <w:szCs w:val="20"/>
        </w:rPr>
        <w:t xml:space="preserve">Project Control (MS Project, </w:t>
      </w:r>
      <w:r w:rsidRPr="00433536">
        <w:rPr>
          <w:rFonts w:ascii="Verdana" w:hAnsi="Verdana"/>
          <w:i/>
          <w:color w:val="000000"/>
          <w:sz w:val="20"/>
          <w:szCs w:val="20"/>
        </w:rPr>
        <w:t>Persuading Primavera P6 R8.2</w:t>
      </w:r>
      <w:r w:rsidRPr="00B83C2B">
        <w:rPr>
          <w:rFonts w:ascii="Verdana" w:hAnsi="Verdana"/>
          <w:color w:val="000000"/>
          <w:sz w:val="20"/>
          <w:szCs w:val="20"/>
        </w:rPr>
        <w:t xml:space="preserve">), Incorporating variations and change orders, Resource and Cost loading, Delay analyses and Progress reporting. </w:t>
      </w:r>
    </w:p>
    <w:p w:rsidR="00433536" w:rsidRPr="00B83C2B" w:rsidRDefault="00433536" w:rsidP="00433536">
      <w:pPr>
        <w:ind w:left="-180" w:right="176"/>
        <w:jc w:val="lowKashida"/>
        <w:rPr>
          <w:rFonts w:ascii="Verdana" w:hAnsi="Verdana"/>
          <w:color w:val="000000"/>
          <w:sz w:val="20"/>
          <w:szCs w:val="20"/>
        </w:rPr>
      </w:pPr>
    </w:p>
    <w:p w:rsidR="00B83C2B" w:rsidRPr="00433536" w:rsidRDefault="00B83C2B" w:rsidP="00B83C2B">
      <w:pPr>
        <w:numPr>
          <w:ilvl w:val="0"/>
          <w:numId w:val="37"/>
        </w:numPr>
        <w:ind w:left="-180" w:right="176"/>
        <w:jc w:val="lowKashida"/>
        <w:rPr>
          <w:rFonts w:ascii="Verdana" w:hAnsi="Verdana"/>
          <w:color w:val="000000"/>
          <w:sz w:val="20"/>
          <w:szCs w:val="20"/>
        </w:rPr>
      </w:pPr>
      <w:r w:rsidRPr="00433536">
        <w:rPr>
          <w:rFonts w:ascii="Verdana" w:hAnsi="Verdana"/>
          <w:color w:val="000000"/>
          <w:sz w:val="20"/>
          <w:szCs w:val="20"/>
        </w:rPr>
        <w:t xml:space="preserve">Railway systems engineering, Engineering Management, Interface Management, Project Management, Engineering Co-ordination, Systems </w:t>
      </w:r>
      <w:r w:rsidR="00433536" w:rsidRPr="00433536">
        <w:rPr>
          <w:rFonts w:ascii="Verdana" w:hAnsi="Verdana"/>
          <w:color w:val="000000"/>
          <w:sz w:val="20"/>
          <w:szCs w:val="20"/>
        </w:rPr>
        <w:t xml:space="preserve">Engineering, </w:t>
      </w:r>
      <w:r w:rsidR="00C47BB1">
        <w:rPr>
          <w:rFonts w:ascii="Verdana" w:hAnsi="Verdana"/>
          <w:color w:val="000000"/>
          <w:sz w:val="20"/>
          <w:szCs w:val="20"/>
        </w:rPr>
        <w:t xml:space="preserve">Value Engineering, </w:t>
      </w:r>
      <w:r w:rsidR="00433536" w:rsidRPr="00433536">
        <w:rPr>
          <w:rFonts w:ascii="Verdana" w:hAnsi="Verdana"/>
          <w:color w:val="000000"/>
          <w:sz w:val="20"/>
          <w:szCs w:val="20"/>
        </w:rPr>
        <w:t>Systems Assurance, Quality Assurance &amp; Quality Control.</w:t>
      </w:r>
    </w:p>
    <w:p w:rsidR="00FD73B3" w:rsidRDefault="00FD73B3" w:rsidP="00FD73B3">
      <w:pPr>
        <w:pStyle w:val="ListParagraph"/>
        <w:rPr>
          <w:rFonts w:ascii="Verdana" w:hAnsi="Verdana"/>
          <w:color w:val="000000"/>
          <w:sz w:val="20"/>
          <w:szCs w:val="20"/>
        </w:rPr>
      </w:pPr>
    </w:p>
    <w:p w:rsidR="00FD73B3" w:rsidRPr="00B47A3E" w:rsidRDefault="00FD73B3" w:rsidP="00FD73B3">
      <w:pPr>
        <w:pBdr>
          <w:bottom w:val="double" w:sz="4" w:space="1" w:color="002060"/>
        </w:pBdr>
        <w:ind w:left="-540" w:right="176"/>
        <w:jc w:val="lowKashida"/>
        <w:rPr>
          <w:rFonts w:ascii="Verdana" w:hAnsi="Verdana"/>
          <w:b/>
          <w:bCs/>
          <w:color w:val="C00000"/>
        </w:rPr>
      </w:pPr>
      <w:r w:rsidRPr="00B47A3E">
        <w:rPr>
          <w:rFonts w:ascii="Verdana" w:hAnsi="Verdana"/>
          <w:b/>
          <w:bCs/>
          <w:color w:val="C00000"/>
        </w:rPr>
        <w:t>Educational Background</w:t>
      </w:r>
    </w:p>
    <w:p w:rsidR="00FD73B3" w:rsidRPr="00C153FE" w:rsidRDefault="00FD73B3" w:rsidP="00FD73B3">
      <w:pPr>
        <w:spacing w:line="120" w:lineRule="auto"/>
        <w:ind w:left="-547" w:right="173" w:firstLine="720"/>
        <w:jc w:val="lowKashida"/>
        <w:rPr>
          <w:rFonts w:ascii="Verdana" w:hAnsi="Verdana"/>
          <w:color w:val="000000"/>
          <w:sz w:val="20"/>
          <w:szCs w:val="20"/>
        </w:rPr>
      </w:pPr>
    </w:p>
    <w:p w:rsidR="00FD73B3" w:rsidRPr="002C1770" w:rsidRDefault="00FD73B3" w:rsidP="00FD73B3">
      <w:pPr>
        <w:numPr>
          <w:ilvl w:val="0"/>
          <w:numId w:val="22"/>
        </w:numPr>
        <w:spacing w:line="276" w:lineRule="auto"/>
        <w:ind w:left="-180" w:right="176"/>
        <w:jc w:val="lowKashida"/>
        <w:rPr>
          <w:rFonts w:ascii="Verdana" w:hAnsi="Verdana"/>
          <w:b/>
          <w:bCs/>
          <w:sz w:val="20"/>
          <w:szCs w:val="20"/>
        </w:rPr>
      </w:pPr>
      <w:r w:rsidRPr="002C1770">
        <w:rPr>
          <w:rFonts w:ascii="Verdana" w:hAnsi="Verdana"/>
          <w:b/>
          <w:bCs/>
          <w:sz w:val="20"/>
          <w:szCs w:val="20"/>
        </w:rPr>
        <w:t>Saginaw Valley State University, University Center</w:t>
      </w:r>
      <w:r>
        <w:rPr>
          <w:rFonts w:ascii="Verdana" w:hAnsi="Verdana"/>
          <w:b/>
          <w:bCs/>
          <w:sz w:val="20"/>
          <w:szCs w:val="20"/>
        </w:rPr>
        <w:t>, MI, USA</w:t>
      </w:r>
      <w:r>
        <w:rPr>
          <w:rFonts w:ascii="Verdana" w:hAnsi="Verdana"/>
          <w:b/>
          <w:bCs/>
          <w:sz w:val="20"/>
          <w:szCs w:val="20"/>
        </w:rPr>
        <w:tab/>
        <w:t xml:space="preserve">    </w:t>
      </w:r>
      <w:r w:rsidRPr="002C1770">
        <w:rPr>
          <w:rFonts w:ascii="Verdana" w:hAnsi="Verdana"/>
          <w:b/>
          <w:bCs/>
          <w:sz w:val="20"/>
          <w:szCs w:val="20"/>
        </w:rPr>
        <w:t xml:space="preserve">August 2002 – May 2007 </w:t>
      </w:r>
    </w:p>
    <w:p w:rsidR="00FD73B3" w:rsidRDefault="00FD73B3" w:rsidP="00FD73B3">
      <w:pPr>
        <w:spacing w:line="276" w:lineRule="auto"/>
        <w:ind w:right="176"/>
        <w:jc w:val="lowKashida"/>
        <w:rPr>
          <w:rFonts w:ascii="Verdana" w:hAnsi="Verdana"/>
          <w:bCs/>
          <w:sz w:val="20"/>
          <w:szCs w:val="20"/>
        </w:rPr>
      </w:pPr>
      <w:r>
        <w:rPr>
          <w:rFonts w:ascii="Verdana" w:hAnsi="Verdana"/>
          <w:bCs/>
          <w:sz w:val="20"/>
          <w:szCs w:val="20"/>
        </w:rPr>
        <w:t xml:space="preserve">Bachelor of Science and Technology- Electrical and Computer Engineering </w:t>
      </w:r>
    </w:p>
    <w:p w:rsidR="00FD73B3" w:rsidRDefault="00FD73B3" w:rsidP="00FD73B3">
      <w:pPr>
        <w:spacing w:line="276" w:lineRule="auto"/>
        <w:ind w:left="-180" w:right="176"/>
        <w:jc w:val="lowKashida"/>
        <w:rPr>
          <w:rFonts w:ascii="Verdana" w:hAnsi="Verdana"/>
          <w:bCs/>
          <w:sz w:val="20"/>
          <w:szCs w:val="20"/>
        </w:rPr>
      </w:pPr>
    </w:p>
    <w:p w:rsidR="00FD73B3" w:rsidRDefault="00FD73B3" w:rsidP="00FD73B3">
      <w:pPr>
        <w:numPr>
          <w:ilvl w:val="0"/>
          <w:numId w:val="22"/>
        </w:numPr>
        <w:spacing w:line="276" w:lineRule="auto"/>
        <w:ind w:left="-180" w:right="176"/>
        <w:jc w:val="lowKashida"/>
        <w:rPr>
          <w:rFonts w:ascii="Verdana" w:hAnsi="Verdana"/>
          <w:b/>
          <w:bCs/>
          <w:sz w:val="20"/>
          <w:szCs w:val="20"/>
        </w:rPr>
      </w:pPr>
      <w:r w:rsidRPr="002C1770">
        <w:rPr>
          <w:rFonts w:ascii="Verdana" w:hAnsi="Verdana"/>
          <w:b/>
          <w:bCs/>
          <w:sz w:val="20"/>
          <w:szCs w:val="20"/>
        </w:rPr>
        <w:t xml:space="preserve">International Indian </w:t>
      </w:r>
      <w:r>
        <w:rPr>
          <w:rFonts w:ascii="Verdana" w:hAnsi="Verdana"/>
          <w:b/>
          <w:bCs/>
          <w:sz w:val="20"/>
          <w:szCs w:val="20"/>
        </w:rPr>
        <w:t>School, Jeddah, Saudi Arabia</w:t>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w:t>
      </w:r>
      <w:r w:rsidRPr="002C1770">
        <w:rPr>
          <w:rFonts w:ascii="Verdana" w:hAnsi="Verdana"/>
          <w:b/>
          <w:bCs/>
          <w:sz w:val="20"/>
          <w:szCs w:val="20"/>
        </w:rPr>
        <w:t>April 2000 – March 2002</w:t>
      </w:r>
    </w:p>
    <w:p w:rsidR="00FD73B3" w:rsidRDefault="00FD73B3" w:rsidP="00FD73B3">
      <w:pPr>
        <w:spacing w:line="276" w:lineRule="auto"/>
        <w:ind w:right="176"/>
        <w:jc w:val="lowKashida"/>
        <w:rPr>
          <w:rFonts w:ascii="Verdana" w:hAnsi="Verdana"/>
          <w:bCs/>
          <w:sz w:val="20"/>
          <w:szCs w:val="20"/>
        </w:rPr>
      </w:pPr>
      <w:r>
        <w:rPr>
          <w:rFonts w:ascii="Verdana" w:hAnsi="Verdana"/>
          <w:bCs/>
          <w:sz w:val="20"/>
          <w:szCs w:val="20"/>
        </w:rPr>
        <w:t xml:space="preserve">Higher Secondary Education (10 +2) </w:t>
      </w:r>
    </w:p>
    <w:p w:rsidR="00671D06" w:rsidRDefault="00671D06" w:rsidP="00671D06">
      <w:pPr>
        <w:pStyle w:val="ListParagraph"/>
        <w:rPr>
          <w:rFonts w:ascii="Verdana" w:hAnsi="Verdana"/>
          <w:color w:val="000000"/>
          <w:sz w:val="20"/>
          <w:szCs w:val="20"/>
        </w:rPr>
      </w:pPr>
    </w:p>
    <w:p w:rsidR="00806D4A" w:rsidRDefault="00806D4A" w:rsidP="00FD73B3">
      <w:pPr>
        <w:spacing w:line="276" w:lineRule="auto"/>
        <w:ind w:left="1440" w:right="176" w:hanging="1980"/>
        <w:rPr>
          <w:rFonts w:ascii="Verdana" w:hAnsi="Verdana"/>
          <w:color w:val="000000"/>
          <w:sz w:val="20"/>
          <w:szCs w:val="20"/>
        </w:rPr>
      </w:pPr>
    </w:p>
    <w:p w:rsidR="00F2554D" w:rsidRDefault="00F2554D" w:rsidP="00FD73B3">
      <w:pPr>
        <w:spacing w:line="276" w:lineRule="auto"/>
        <w:ind w:left="1440" w:right="176" w:hanging="1980"/>
        <w:rPr>
          <w:rFonts w:ascii="Verdana" w:hAnsi="Verdana"/>
          <w:color w:val="000000"/>
          <w:sz w:val="20"/>
          <w:szCs w:val="20"/>
        </w:rPr>
      </w:pPr>
    </w:p>
    <w:p w:rsidR="00F2554D" w:rsidRDefault="00F2554D" w:rsidP="00FD73B3">
      <w:pPr>
        <w:spacing w:line="276" w:lineRule="auto"/>
        <w:ind w:left="1440" w:right="176" w:hanging="1980"/>
        <w:rPr>
          <w:rFonts w:ascii="Verdana" w:hAnsi="Verdana"/>
          <w:color w:val="000000"/>
          <w:sz w:val="20"/>
          <w:szCs w:val="20"/>
        </w:rPr>
      </w:pPr>
    </w:p>
    <w:p w:rsidR="00287ED1" w:rsidRPr="00EF6B81" w:rsidRDefault="00FD73B3" w:rsidP="00FD73B3">
      <w:pPr>
        <w:spacing w:line="276" w:lineRule="auto"/>
        <w:ind w:left="1440" w:right="176" w:hanging="1980"/>
        <w:rPr>
          <w:rFonts w:ascii="Verdana" w:hAnsi="Verdana"/>
          <w:color w:val="000000"/>
          <w:sz w:val="20"/>
          <w:szCs w:val="20"/>
        </w:rPr>
      </w:pPr>
      <w:r>
        <w:rPr>
          <w:rFonts w:ascii="Verdana" w:hAnsi="Verdana"/>
          <w:color w:val="000000"/>
          <w:sz w:val="20"/>
          <w:szCs w:val="20"/>
        </w:rPr>
        <w:t xml:space="preserve"> </w:t>
      </w:r>
    </w:p>
    <w:p w:rsidR="00287ED1" w:rsidRPr="00112432" w:rsidRDefault="00B47A3E" w:rsidP="00287ED1">
      <w:pPr>
        <w:pBdr>
          <w:bottom w:val="double" w:sz="4" w:space="1" w:color="002060"/>
        </w:pBdr>
        <w:ind w:left="-540" w:right="176"/>
        <w:rPr>
          <w:rFonts w:ascii="Verdana" w:hAnsi="Verdana"/>
          <w:b/>
          <w:bCs/>
          <w:color w:val="C00000"/>
        </w:rPr>
      </w:pPr>
      <w:r>
        <w:rPr>
          <w:rFonts w:ascii="Verdana" w:hAnsi="Verdana"/>
          <w:b/>
          <w:bCs/>
          <w:color w:val="C00000"/>
        </w:rPr>
        <w:lastRenderedPageBreak/>
        <w:t xml:space="preserve">Work Experience/Project Details </w:t>
      </w:r>
    </w:p>
    <w:p w:rsidR="00796E8B" w:rsidRPr="00112432" w:rsidRDefault="00796E8B" w:rsidP="00796E8B">
      <w:pPr>
        <w:spacing w:line="276" w:lineRule="auto"/>
        <w:ind w:left="2160" w:right="176" w:hanging="2700"/>
        <w:rPr>
          <w:rFonts w:ascii="Verdana" w:hAnsi="Verdana"/>
          <w:b/>
          <w:bCs/>
          <w:sz w:val="20"/>
          <w:szCs w:val="20"/>
        </w:rPr>
      </w:pPr>
      <w:r w:rsidRPr="00796E8B">
        <w:rPr>
          <w:rFonts w:ascii="Verdana" w:hAnsi="Verdana"/>
          <w:bCs/>
          <w:sz w:val="20"/>
          <w:szCs w:val="20"/>
        </w:rPr>
        <w:t>COMPANY NAME:</w:t>
      </w:r>
      <w:r w:rsidRPr="00796E8B">
        <w:rPr>
          <w:rFonts w:ascii="Verdana" w:hAnsi="Verdana"/>
          <w:bCs/>
          <w:sz w:val="20"/>
          <w:szCs w:val="20"/>
        </w:rPr>
        <w:tab/>
      </w:r>
      <w:r w:rsidRPr="00112432">
        <w:rPr>
          <w:rFonts w:ascii="Verdana" w:hAnsi="Verdana"/>
          <w:b/>
          <w:bCs/>
          <w:sz w:val="20"/>
          <w:szCs w:val="20"/>
        </w:rPr>
        <w:t>OTIS SAUDI ARABIA CO. LTD.</w:t>
      </w:r>
    </w:p>
    <w:p w:rsidR="00796E8B" w:rsidRPr="00796E8B" w:rsidRDefault="00796E8B" w:rsidP="00796E8B">
      <w:pPr>
        <w:spacing w:line="276" w:lineRule="auto"/>
        <w:ind w:left="2160" w:right="176" w:hanging="2700"/>
        <w:rPr>
          <w:rFonts w:ascii="Verdana" w:hAnsi="Verdana"/>
          <w:bCs/>
          <w:i/>
          <w:iCs/>
          <w:sz w:val="20"/>
          <w:szCs w:val="20"/>
          <w:u w:val="single"/>
        </w:rPr>
      </w:pPr>
      <w:r w:rsidRPr="00796E8B">
        <w:rPr>
          <w:rFonts w:ascii="Verdana" w:hAnsi="Verdana"/>
          <w:bCs/>
          <w:sz w:val="20"/>
          <w:szCs w:val="20"/>
        </w:rPr>
        <w:t>PROJECT</w:t>
      </w:r>
      <w:r>
        <w:rPr>
          <w:rFonts w:ascii="Verdana" w:hAnsi="Verdana"/>
          <w:bCs/>
          <w:sz w:val="20"/>
          <w:szCs w:val="20"/>
        </w:rPr>
        <w:t>S</w:t>
      </w:r>
      <w:r w:rsidRPr="00796E8B">
        <w:rPr>
          <w:rFonts w:ascii="Verdana" w:hAnsi="Verdana"/>
          <w:bCs/>
          <w:sz w:val="20"/>
          <w:szCs w:val="20"/>
        </w:rPr>
        <w:t>:</w:t>
      </w:r>
      <w:r w:rsidRPr="00796E8B">
        <w:rPr>
          <w:rFonts w:ascii="Verdana" w:hAnsi="Verdana"/>
          <w:b/>
          <w:bCs/>
          <w:sz w:val="20"/>
          <w:szCs w:val="20"/>
        </w:rPr>
        <w:t xml:space="preserve"> </w:t>
      </w:r>
      <w:r w:rsidRPr="00796E8B">
        <w:rPr>
          <w:rFonts w:ascii="Verdana" w:hAnsi="Verdana"/>
          <w:b/>
          <w:bCs/>
          <w:sz w:val="20"/>
          <w:szCs w:val="20"/>
        </w:rPr>
        <w:tab/>
      </w:r>
      <w:r w:rsidRPr="00D11E5D">
        <w:rPr>
          <w:rFonts w:ascii="Verdana" w:hAnsi="Verdana"/>
          <w:b/>
          <w:bCs/>
          <w:iCs/>
          <w:sz w:val="20"/>
          <w:szCs w:val="20"/>
        </w:rPr>
        <w:t>HARAMAIN HIGH SPEED RAILWAYS (HHR),</w:t>
      </w:r>
    </w:p>
    <w:p w:rsidR="00796E8B" w:rsidRPr="00796E8B" w:rsidRDefault="00796E8B" w:rsidP="00796E8B">
      <w:pPr>
        <w:spacing w:line="276" w:lineRule="auto"/>
        <w:ind w:left="-540" w:right="176"/>
        <w:jc w:val="lowKashida"/>
        <w:rPr>
          <w:rFonts w:ascii="Verdana" w:hAnsi="Verdana"/>
          <w:bCs/>
          <w:sz w:val="20"/>
          <w:szCs w:val="20"/>
        </w:rPr>
      </w:pPr>
      <w:r w:rsidRPr="00796E8B">
        <w:rPr>
          <w:rFonts w:ascii="Verdana" w:hAnsi="Verdana"/>
          <w:bCs/>
          <w:sz w:val="20"/>
          <w:szCs w:val="20"/>
        </w:rPr>
        <w:t>POSITION:</w:t>
      </w:r>
      <w:r w:rsidRPr="00796E8B">
        <w:rPr>
          <w:rFonts w:ascii="Verdana" w:hAnsi="Verdana"/>
          <w:bCs/>
          <w:sz w:val="20"/>
          <w:szCs w:val="20"/>
        </w:rPr>
        <w:tab/>
      </w:r>
      <w:r w:rsidRPr="00796E8B">
        <w:rPr>
          <w:rFonts w:ascii="Verdana" w:hAnsi="Verdana"/>
          <w:bCs/>
          <w:sz w:val="20"/>
          <w:szCs w:val="20"/>
        </w:rPr>
        <w:tab/>
      </w:r>
      <w:r w:rsidRPr="00796E8B">
        <w:rPr>
          <w:rFonts w:ascii="Verdana" w:hAnsi="Verdana"/>
          <w:bCs/>
          <w:sz w:val="20"/>
          <w:szCs w:val="20"/>
        </w:rPr>
        <w:tab/>
        <w:t>Sr. Project Coordinator, Major Projects Dept.</w:t>
      </w:r>
    </w:p>
    <w:p w:rsidR="00796E8B" w:rsidRPr="00796E8B" w:rsidRDefault="00796E8B" w:rsidP="00796E8B">
      <w:pPr>
        <w:spacing w:line="276" w:lineRule="auto"/>
        <w:ind w:left="-540" w:right="176"/>
        <w:jc w:val="lowKashida"/>
        <w:rPr>
          <w:rFonts w:ascii="Verdana" w:hAnsi="Verdana"/>
          <w:sz w:val="20"/>
          <w:szCs w:val="20"/>
        </w:rPr>
      </w:pPr>
      <w:r w:rsidRPr="00796E8B">
        <w:rPr>
          <w:rFonts w:ascii="Verdana" w:hAnsi="Verdana"/>
          <w:bCs/>
          <w:sz w:val="20"/>
          <w:szCs w:val="20"/>
        </w:rPr>
        <w:t>DURATION:</w:t>
      </w:r>
      <w:r w:rsidRPr="00796E8B">
        <w:rPr>
          <w:rFonts w:ascii="Verdana" w:hAnsi="Verdana"/>
          <w:bCs/>
          <w:sz w:val="20"/>
          <w:szCs w:val="20"/>
        </w:rPr>
        <w:tab/>
      </w:r>
      <w:r w:rsidRPr="00796E8B">
        <w:rPr>
          <w:rFonts w:ascii="Verdana" w:hAnsi="Verdana"/>
          <w:bCs/>
          <w:sz w:val="20"/>
          <w:szCs w:val="20"/>
        </w:rPr>
        <w:tab/>
      </w:r>
      <w:r w:rsidRPr="00796E8B">
        <w:rPr>
          <w:rFonts w:ascii="Verdana" w:hAnsi="Verdana"/>
          <w:bCs/>
          <w:sz w:val="20"/>
          <w:szCs w:val="20"/>
        </w:rPr>
        <w:tab/>
        <w:t>June 2013 – Present</w:t>
      </w:r>
    </w:p>
    <w:p w:rsidR="00796E8B" w:rsidRDefault="00796E8B" w:rsidP="00796E8B">
      <w:pPr>
        <w:spacing w:line="276" w:lineRule="auto"/>
        <w:ind w:left="-540" w:right="176"/>
        <w:jc w:val="lowKashida"/>
        <w:rPr>
          <w:rFonts w:ascii="Verdana" w:hAnsi="Verdana"/>
          <w:bCs/>
          <w:sz w:val="20"/>
          <w:szCs w:val="20"/>
        </w:rPr>
      </w:pPr>
      <w:r w:rsidRPr="00796E8B">
        <w:rPr>
          <w:rFonts w:ascii="Verdana" w:hAnsi="Verdana"/>
          <w:bCs/>
          <w:sz w:val="20"/>
          <w:szCs w:val="20"/>
        </w:rPr>
        <w:t>LOCATION:</w:t>
      </w:r>
      <w:r w:rsidRPr="00796E8B">
        <w:rPr>
          <w:rFonts w:ascii="Verdana" w:hAnsi="Verdana"/>
          <w:bCs/>
          <w:sz w:val="20"/>
          <w:szCs w:val="20"/>
        </w:rPr>
        <w:tab/>
      </w:r>
      <w:r w:rsidRPr="00796E8B">
        <w:rPr>
          <w:rFonts w:ascii="Verdana" w:hAnsi="Verdana"/>
          <w:bCs/>
          <w:sz w:val="20"/>
          <w:szCs w:val="20"/>
        </w:rPr>
        <w:tab/>
      </w:r>
      <w:r w:rsidRPr="00796E8B">
        <w:rPr>
          <w:rFonts w:ascii="Verdana" w:hAnsi="Verdana"/>
          <w:bCs/>
          <w:sz w:val="20"/>
          <w:szCs w:val="20"/>
        </w:rPr>
        <w:tab/>
        <w:t>Western Region, Saudi Arabia</w:t>
      </w:r>
    </w:p>
    <w:p w:rsidR="00112432" w:rsidRDefault="00112432" w:rsidP="00796E8B">
      <w:pPr>
        <w:spacing w:line="276" w:lineRule="auto"/>
        <w:ind w:left="-540" w:right="176"/>
        <w:jc w:val="lowKashida"/>
        <w:rPr>
          <w:rFonts w:ascii="Verdana" w:hAnsi="Verdana"/>
          <w:bCs/>
          <w:sz w:val="20"/>
          <w:szCs w:val="20"/>
        </w:rPr>
      </w:pPr>
    </w:p>
    <w:p w:rsidR="00AF2EED" w:rsidRDefault="00C47BB1" w:rsidP="00AF2EED">
      <w:pPr>
        <w:ind w:left="-540" w:right="176"/>
        <w:jc w:val="lowKashida"/>
        <w:rPr>
          <w:rFonts w:ascii="Verdana" w:hAnsi="Verdana"/>
          <w:sz w:val="20"/>
          <w:szCs w:val="20"/>
        </w:rPr>
      </w:pPr>
      <w:r w:rsidRPr="00420F36">
        <w:rPr>
          <w:rFonts w:ascii="Verdana" w:hAnsi="Verdana"/>
          <w:sz w:val="20"/>
          <w:szCs w:val="20"/>
          <w:u w:val="single"/>
        </w:rPr>
        <w:t>DUTIES &amp; RESPONSIBILITIES</w:t>
      </w:r>
      <w:r>
        <w:rPr>
          <w:rFonts w:ascii="Verdana" w:hAnsi="Verdana"/>
          <w:sz w:val="20"/>
          <w:szCs w:val="20"/>
        </w:rPr>
        <w:t>:</w:t>
      </w:r>
    </w:p>
    <w:p w:rsidR="00AF2EED" w:rsidRDefault="00AF2EED" w:rsidP="00AF2EED">
      <w:pPr>
        <w:ind w:left="-540" w:right="176"/>
        <w:jc w:val="lowKashida"/>
        <w:rPr>
          <w:rFonts w:ascii="Verdana" w:hAnsi="Verdana"/>
          <w:b/>
          <w:bCs/>
          <w:i/>
          <w:iCs/>
          <w:color w:val="000000"/>
          <w:sz w:val="20"/>
          <w:szCs w:val="20"/>
        </w:rPr>
      </w:pPr>
    </w:p>
    <w:p w:rsidR="00021851" w:rsidRPr="00AF2EED" w:rsidRDefault="00AF2EED" w:rsidP="006A1EE4">
      <w:pPr>
        <w:numPr>
          <w:ilvl w:val="0"/>
          <w:numId w:val="37"/>
        </w:numPr>
        <w:spacing w:afterLines="80" w:after="192"/>
        <w:ind w:left="-180" w:right="176"/>
        <w:jc w:val="lowKashida"/>
        <w:rPr>
          <w:rFonts w:ascii="Verdana" w:hAnsi="Verdana"/>
          <w:color w:val="000000"/>
          <w:sz w:val="20"/>
          <w:szCs w:val="20"/>
        </w:rPr>
      </w:pPr>
      <w:r w:rsidRPr="00AF2EED">
        <w:rPr>
          <w:rFonts w:ascii="Verdana" w:hAnsi="Verdana"/>
          <w:color w:val="000000"/>
          <w:sz w:val="20"/>
          <w:szCs w:val="20"/>
        </w:rPr>
        <w:t xml:space="preserve">The </w:t>
      </w:r>
      <w:proofErr w:type="spellStart"/>
      <w:r w:rsidRPr="00AF2EED">
        <w:rPr>
          <w:rFonts w:ascii="Verdana" w:hAnsi="Verdana"/>
          <w:color w:val="000000"/>
          <w:sz w:val="20"/>
          <w:szCs w:val="20"/>
        </w:rPr>
        <w:t>Haramain</w:t>
      </w:r>
      <w:proofErr w:type="spellEnd"/>
      <w:r w:rsidRPr="00AF2EED">
        <w:rPr>
          <w:rFonts w:ascii="Verdana" w:hAnsi="Verdana"/>
          <w:color w:val="000000"/>
          <w:sz w:val="20"/>
          <w:szCs w:val="20"/>
        </w:rPr>
        <w:t xml:space="preserve"> High Speed Railway is one of the Major Infrastructure Projects inside the Kingdom of Saudi Arabia, connecting multiple cities.</w:t>
      </w:r>
    </w:p>
    <w:p w:rsidR="00AF2EED" w:rsidRDefault="00D40D6F" w:rsidP="006A1EE4">
      <w:pPr>
        <w:numPr>
          <w:ilvl w:val="0"/>
          <w:numId w:val="37"/>
        </w:numPr>
        <w:spacing w:afterLines="80" w:after="192"/>
        <w:ind w:left="-187" w:right="173"/>
        <w:jc w:val="lowKashida"/>
        <w:rPr>
          <w:rFonts w:ascii="Verdana" w:hAnsi="Verdana"/>
          <w:color w:val="000000"/>
          <w:sz w:val="20"/>
          <w:szCs w:val="20"/>
        </w:rPr>
      </w:pPr>
      <w:r>
        <w:rPr>
          <w:rFonts w:ascii="Verdana" w:hAnsi="Verdana"/>
          <w:color w:val="000000"/>
          <w:sz w:val="20"/>
          <w:szCs w:val="20"/>
        </w:rPr>
        <w:t xml:space="preserve">The Project </w:t>
      </w:r>
      <w:r w:rsidR="00AF2EED" w:rsidRPr="00AF2EED">
        <w:rPr>
          <w:rFonts w:ascii="Verdana" w:hAnsi="Verdana"/>
          <w:color w:val="000000"/>
          <w:sz w:val="20"/>
          <w:szCs w:val="20"/>
        </w:rPr>
        <w:t xml:space="preserve">Contract </w:t>
      </w:r>
      <w:r>
        <w:rPr>
          <w:rFonts w:ascii="Verdana" w:hAnsi="Verdana"/>
          <w:color w:val="000000"/>
          <w:sz w:val="20"/>
          <w:szCs w:val="20"/>
        </w:rPr>
        <w:t xml:space="preserve">was </w:t>
      </w:r>
      <w:r w:rsidRPr="00AF2EED">
        <w:rPr>
          <w:rFonts w:ascii="Verdana" w:hAnsi="Verdana"/>
          <w:color w:val="000000"/>
          <w:sz w:val="20"/>
          <w:szCs w:val="20"/>
        </w:rPr>
        <w:t>awarded</w:t>
      </w:r>
      <w:r w:rsidR="00AF2EED" w:rsidRPr="00AF2EED">
        <w:rPr>
          <w:rFonts w:ascii="Verdana" w:hAnsi="Verdana"/>
          <w:color w:val="000000"/>
          <w:sz w:val="20"/>
          <w:szCs w:val="20"/>
        </w:rPr>
        <w:t xml:space="preserve"> to OTIS for the design and implementation of Vertical Transportation </w:t>
      </w:r>
      <w:r>
        <w:rPr>
          <w:rFonts w:ascii="Verdana" w:hAnsi="Verdana"/>
          <w:color w:val="000000"/>
          <w:sz w:val="20"/>
          <w:szCs w:val="20"/>
        </w:rPr>
        <w:t>involving 92 Elevators and 114 Escalators distributed among  3 major railways gateways;</w:t>
      </w:r>
      <w:r w:rsidR="00AF2EED" w:rsidRPr="00AF2EED">
        <w:rPr>
          <w:rFonts w:ascii="Verdana" w:hAnsi="Verdana"/>
          <w:color w:val="000000"/>
          <w:sz w:val="20"/>
          <w:szCs w:val="20"/>
        </w:rPr>
        <w:t xml:space="preserve"> Jeddah, Makkah &amp; Medina Respectively </w:t>
      </w:r>
    </w:p>
    <w:p w:rsidR="00AF2EED" w:rsidRDefault="00AF2EED" w:rsidP="006A1EE4">
      <w:pPr>
        <w:numPr>
          <w:ilvl w:val="0"/>
          <w:numId w:val="37"/>
        </w:numPr>
        <w:spacing w:afterLines="80" w:after="192"/>
        <w:ind w:left="-187" w:right="173"/>
        <w:jc w:val="lowKashida"/>
        <w:rPr>
          <w:rFonts w:ascii="Verdana" w:hAnsi="Verdana"/>
          <w:color w:val="000000"/>
          <w:sz w:val="20"/>
          <w:szCs w:val="20"/>
        </w:rPr>
      </w:pPr>
      <w:r w:rsidRPr="00021851">
        <w:rPr>
          <w:rFonts w:ascii="Verdana" w:hAnsi="Verdana"/>
          <w:color w:val="000000"/>
          <w:sz w:val="20"/>
          <w:szCs w:val="20"/>
        </w:rPr>
        <w:t>Reviewed and Liaised with the Vertical Transportation Consultant for approval of Detail Design of Lift and</w:t>
      </w:r>
      <w:r>
        <w:rPr>
          <w:rFonts w:ascii="Verdana" w:hAnsi="Verdana"/>
          <w:color w:val="000000"/>
          <w:sz w:val="20"/>
          <w:szCs w:val="20"/>
        </w:rPr>
        <w:t xml:space="preserve"> </w:t>
      </w:r>
      <w:r w:rsidRPr="00021851">
        <w:rPr>
          <w:rFonts w:ascii="Verdana" w:hAnsi="Verdana"/>
          <w:color w:val="000000"/>
          <w:sz w:val="20"/>
          <w:szCs w:val="20"/>
        </w:rPr>
        <w:t>Escalator equipment.</w:t>
      </w:r>
    </w:p>
    <w:p w:rsidR="00BE50FA" w:rsidRDefault="00BE50FA" w:rsidP="006A1EE4">
      <w:pPr>
        <w:numPr>
          <w:ilvl w:val="0"/>
          <w:numId w:val="37"/>
        </w:numPr>
        <w:spacing w:afterLines="80" w:after="192"/>
        <w:ind w:left="-187" w:right="173"/>
        <w:jc w:val="lowKashida"/>
        <w:rPr>
          <w:rFonts w:ascii="Verdana" w:hAnsi="Verdana"/>
          <w:color w:val="000000"/>
          <w:sz w:val="20"/>
          <w:szCs w:val="20"/>
        </w:rPr>
      </w:pPr>
      <w:r w:rsidRPr="00BE50FA">
        <w:rPr>
          <w:rFonts w:ascii="Verdana" w:hAnsi="Verdana"/>
          <w:color w:val="000000"/>
          <w:sz w:val="20"/>
          <w:szCs w:val="20"/>
        </w:rPr>
        <w:t>Extended support to Main contractor’s engineers in planning and progress monitoring of assigned facilities.</w:t>
      </w:r>
    </w:p>
    <w:p w:rsidR="00D40D6F" w:rsidRDefault="00BE50FA" w:rsidP="006A1EE4">
      <w:pPr>
        <w:numPr>
          <w:ilvl w:val="0"/>
          <w:numId w:val="37"/>
        </w:numPr>
        <w:spacing w:afterLines="80" w:after="192"/>
        <w:ind w:left="-187" w:right="173"/>
        <w:jc w:val="lowKashida"/>
        <w:rPr>
          <w:rFonts w:ascii="Verdana" w:hAnsi="Verdana"/>
          <w:color w:val="000000"/>
          <w:sz w:val="20"/>
          <w:szCs w:val="20"/>
        </w:rPr>
      </w:pPr>
      <w:r>
        <w:rPr>
          <w:rFonts w:ascii="Verdana" w:hAnsi="Verdana"/>
          <w:color w:val="000000"/>
          <w:sz w:val="20"/>
          <w:szCs w:val="20"/>
        </w:rPr>
        <w:t>Actively coordinated design consultant comments</w:t>
      </w:r>
      <w:r w:rsidR="00D40D6F">
        <w:rPr>
          <w:rFonts w:ascii="Verdana" w:hAnsi="Verdana"/>
          <w:color w:val="000000"/>
          <w:sz w:val="20"/>
          <w:szCs w:val="20"/>
        </w:rPr>
        <w:t xml:space="preserve"> with factory </w:t>
      </w:r>
      <w:r>
        <w:rPr>
          <w:rFonts w:ascii="Verdana" w:hAnsi="Verdana"/>
          <w:color w:val="000000"/>
          <w:sz w:val="20"/>
          <w:szCs w:val="20"/>
        </w:rPr>
        <w:t xml:space="preserve">during </w:t>
      </w:r>
      <w:r w:rsidR="00D40D6F">
        <w:rPr>
          <w:rFonts w:ascii="Verdana" w:hAnsi="Verdana"/>
          <w:color w:val="000000"/>
          <w:sz w:val="20"/>
          <w:szCs w:val="20"/>
        </w:rPr>
        <w:t>fabrication phase</w:t>
      </w:r>
      <w:r>
        <w:rPr>
          <w:rFonts w:ascii="Verdana" w:hAnsi="Verdana"/>
          <w:color w:val="000000"/>
          <w:sz w:val="20"/>
          <w:szCs w:val="20"/>
        </w:rPr>
        <w:t xml:space="preserve"> in order to ensure applications are carried out as per approved comments. </w:t>
      </w:r>
    </w:p>
    <w:p w:rsidR="00BE50FA" w:rsidRPr="00BE50FA" w:rsidRDefault="00BE50FA" w:rsidP="006A1EE4">
      <w:pPr>
        <w:numPr>
          <w:ilvl w:val="0"/>
          <w:numId w:val="37"/>
        </w:numPr>
        <w:spacing w:afterLines="80" w:after="192"/>
        <w:ind w:left="-187" w:right="173"/>
        <w:jc w:val="lowKashida"/>
        <w:rPr>
          <w:rFonts w:ascii="Verdana" w:hAnsi="Verdana"/>
          <w:color w:val="000000"/>
          <w:sz w:val="20"/>
          <w:szCs w:val="20"/>
        </w:rPr>
      </w:pPr>
      <w:r w:rsidRPr="00BE50FA">
        <w:rPr>
          <w:rFonts w:ascii="Verdana" w:hAnsi="Verdana"/>
          <w:color w:val="000000"/>
          <w:sz w:val="20"/>
          <w:szCs w:val="20"/>
        </w:rPr>
        <w:t>Alerted / notified the Main contractor on issues and concerns affecting the project (e.g. delays in the implementation of particular activities as per the baseline)</w:t>
      </w:r>
    </w:p>
    <w:p w:rsidR="00AF2EED" w:rsidRDefault="00AF2EED" w:rsidP="006A1EE4">
      <w:pPr>
        <w:numPr>
          <w:ilvl w:val="0"/>
          <w:numId w:val="37"/>
        </w:numPr>
        <w:spacing w:afterLines="80" w:after="192"/>
        <w:ind w:left="-180" w:right="176"/>
        <w:jc w:val="lowKashida"/>
        <w:rPr>
          <w:rFonts w:ascii="Verdana" w:hAnsi="Verdana"/>
          <w:color w:val="000000"/>
          <w:sz w:val="20"/>
          <w:szCs w:val="20"/>
        </w:rPr>
      </w:pPr>
      <w:r w:rsidRPr="007A24AD">
        <w:rPr>
          <w:rFonts w:ascii="Verdana" w:hAnsi="Verdana"/>
          <w:color w:val="000000"/>
          <w:sz w:val="20"/>
          <w:szCs w:val="20"/>
        </w:rPr>
        <w:t>Work closely with Project Managers to prepare</w:t>
      </w:r>
      <w:r>
        <w:rPr>
          <w:rFonts w:ascii="Verdana" w:hAnsi="Verdana"/>
          <w:color w:val="000000"/>
          <w:sz w:val="20"/>
          <w:szCs w:val="20"/>
        </w:rPr>
        <w:t xml:space="preserve"> and review resource estimation (Estimation</w:t>
      </w:r>
      <w:r w:rsidRPr="007A24AD">
        <w:rPr>
          <w:rFonts w:ascii="Verdana" w:hAnsi="Verdana"/>
          <w:color w:val="000000"/>
          <w:sz w:val="20"/>
          <w:szCs w:val="20"/>
        </w:rPr>
        <w:t xml:space="preserve"> versus actual) and utilization reports and deployment schedules.</w:t>
      </w:r>
    </w:p>
    <w:p w:rsidR="00EC487C" w:rsidRDefault="00F9632D" w:rsidP="006A1EE4">
      <w:pPr>
        <w:numPr>
          <w:ilvl w:val="0"/>
          <w:numId w:val="37"/>
        </w:numPr>
        <w:spacing w:afterLines="80" w:after="192"/>
        <w:ind w:left="-187" w:right="173"/>
        <w:jc w:val="lowKashida"/>
        <w:rPr>
          <w:rFonts w:ascii="Verdana" w:hAnsi="Verdana"/>
          <w:color w:val="000000"/>
          <w:sz w:val="20"/>
          <w:szCs w:val="20"/>
        </w:rPr>
      </w:pPr>
      <w:r>
        <w:rPr>
          <w:rFonts w:ascii="Verdana" w:hAnsi="Verdana"/>
          <w:color w:val="000000"/>
          <w:sz w:val="20"/>
          <w:szCs w:val="20"/>
        </w:rPr>
        <w:t>Assist</w:t>
      </w:r>
      <w:r w:rsidR="00EC487C">
        <w:rPr>
          <w:rFonts w:ascii="Verdana" w:hAnsi="Verdana"/>
          <w:color w:val="000000"/>
          <w:sz w:val="20"/>
          <w:szCs w:val="20"/>
        </w:rPr>
        <w:t xml:space="preserve"> </w:t>
      </w:r>
      <w:r>
        <w:rPr>
          <w:rFonts w:ascii="Verdana" w:hAnsi="Verdana"/>
          <w:color w:val="000000"/>
          <w:sz w:val="20"/>
          <w:szCs w:val="20"/>
        </w:rPr>
        <w:t>Construction Manager</w:t>
      </w:r>
      <w:r w:rsidR="00D11E5D">
        <w:rPr>
          <w:rFonts w:ascii="Verdana" w:hAnsi="Verdana"/>
          <w:color w:val="000000"/>
          <w:sz w:val="20"/>
          <w:szCs w:val="20"/>
        </w:rPr>
        <w:t>, Project engineers and internal departmental members</w:t>
      </w:r>
      <w:r w:rsidR="00EC487C">
        <w:rPr>
          <w:rFonts w:ascii="Verdana" w:hAnsi="Verdana"/>
          <w:color w:val="000000"/>
          <w:sz w:val="20"/>
          <w:szCs w:val="20"/>
        </w:rPr>
        <w:t xml:space="preserve"> on program and project related activities and prioritize activities as per timelines.</w:t>
      </w:r>
    </w:p>
    <w:p w:rsidR="00D11E5D" w:rsidRDefault="00D11E5D" w:rsidP="006A1EE4">
      <w:pPr>
        <w:numPr>
          <w:ilvl w:val="0"/>
          <w:numId w:val="37"/>
        </w:numPr>
        <w:spacing w:afterLines="80" w:after="192"/>
        <w:ind w:left="-180" w:right="176"/>
        <w:jc w:val="lowKashida"/>
        <w:rPr>
          <w:rFonts w:ascii="Verdana" w:hAnsi="Verdana"/>
          <w:color w:val="000000"/>
          <w:sz w:val="20"/>
          <w:szCs w:val="20"/>
        </w:rPr>
      </w:pPr>
      <w:r w:rsidRPr="003A3B03">
        <w:rPr>
          <w:rFonts w:ascii="Verdana" w:hAnsi="Verdana"/>
          <w:color w:val="000000"/>
          <w:sz w:val="20"/>
          <w:szCs w:val="20"/>
        </w:rPr>
        <w:t>Maintain a continuous</w:t>
      </w:r>
      <w:r>
        <w:rPr>
          <w:rFonts w:ascii="Verdana" w:hAnsi="Verdana"/>
          <w:color w:val="000000"/>
          <w:sz w:val="20"/>
          <w:szCs w:val="20"/>
        </w:rPr>
        <w:t xml:space="preserve"> communication with Major Project Director</w:t>
      </w:r>
      <w:r w:rsidRPr="003A3B03">
        <w:rPr>
          <w:rFonts w:ascii="Verdana" w:hAnsi="Verdana"/>
          <w:color w:val="000000"/>
          <w:sz w:val="20"/>
          <w:szCs w:val="20"/>
        </w:rPr>
        <w:t xml:space="preserve"> </w:t>
      </w:r>
      <w:r>
        <w:rPr>
          <w:rFonts w:ascii="Verdana" w:hAnsi="Verdana"/>
          <w:color w:val="000000"/>
          <w:sz w:val="20"/>
          <w:szCs w:val="20"/>
        </w:rPr>
        <w:t xml:space="preserve">to coordinate </w:t>
      </w:r>
      <w:r w:rsidRPr="003A3B03">
        <w:rPr>
          <w:rFonts w:ascii="Verdana" w:hAnsi="Verdana"/>
          <w:color w:val="000000"/>
          <w:sz w:val="20"/>
          <w:szCs w:val="20"/>
        </w:rPr>
        <w:t xml:space="preserve">and </w:t>
      </w:r>
      <w:r>
        <w:rPr>
          <w:rFonts w:ascii="Verdana" w:hAnsi="Verdana"/>
          <w:color w:val="000000"/>
          <w:sz w:val="20"/>
          <w:szCs w:val="20"/>
        </w:rPr>
        <w:t xml:space="preserve">review </w:t>
      </w:r>
      <w:r w:rsidRPr="003A3B03">
        <w:rPr>
          <w:rFonts w:ascii="Verdana" w:hAnsi="Verdana"/>
          <w:color w:val="000000"/>
          <w:sz w:val="20"/>
          <w:szCs w:val="20"/>
        </w:rPr>
        <w:t>functions in all areas requiring an interface in the development and implementation of projects to ensure a uniformity of purpose and common targets.</w:t>
      </w:r>
    </w:p>
    <w:p w:rsidR="00D11E5D" w:rsidRDefault="00D11E5D" w:rsidP="006A1EE4">
      <w:pPr>
        <w:numPr>
          <w:ilvl w:val="0"/>
          <w:numId w:val="37"/>
        </w:numPr>
        <w:spacing w:afterLines="80" w:after="192"/>
        <w:ind w:left="-180" w:right="176"/>
        <w:jc w:val="lowKashida"/>
        <w:rPr>
          <w:rFonts w:ascii="Verdana" w:hAnsi="Verdana"/>
          <w:color w:val="000000"/>
          <w:sz w:val="20"/>
          <w:szCs w:val="20"/>
        </w:rPr>
      </w:pPr>
      <w:r w:rsidRPr="00D11E5D">
        <w:rPr>
          <w:rFonts w:ascii="Verdana" w:hAnsi="Verdana"/>
          <w:color w:val="000000"/>
          <w:sz w:val="20"/>
          <w:szCs w:val="20"/>
        </w:rPr>
        <w:t>Responsible for the preparation, implementation, maintenance and improvement of the Quality Plan and relevant procedures and required QA forms for all construction activities</w:t>
      </w:r>
    </w:p>
    <w:p w:rsidR="007A24AD" w:rsidRDefault="007A24AD" w:rsidP="006A1EE4">
      <w:pPr>
        <w:numPr>
          <w:ilvl w:val="0"/>
          <w:numId w:val="37"/>
        </w:numPr>
        <w:spacing w:afterLines="80" w:after="192"/>
        <w:ind w:left="-180" w:right="176"/>
        <w:jc w:val="lowKashida"/>
        <w:rPr>
          <w:rFonts w:ascii="Verdana" w:hAnsi="Verdana"/>
          <w:color w:val="000000"/>
          <w:sz w:val="20"/>
          <w:szCs w:val="20"/>
        </w:rPr>
      </w:pPr>
      <w:r w:rsidRPr="007A24AD">
        <w:rPr>
          <w:rFonts w:ascii="Verdana" w:hAnsi="Verdana"/>
          <w:color w:val="000000"/>
          <w:sz w:val="20"/>
          <w:szCs w:val="20"/>
        </w:rPr>
        <w:t xml:space="preserve">Prepare/review and approve all Inspection and Test Plans (ITPs) for different activities according to </w:t>
      </w:r>
      <w:r w:rsidR="00021851">
        <w:rPr>
          <w:rFonts w:ascii="Verdana" w:hAnsi="Verdana"/>
          <w:color w:val="000000"/>
          <w:sz w:val="20"/>
          <w:szCs w:val="20"/>
        </w:rPr>
        <w:t xml:space="preserve">contract </w:t>
      </w:r>
      <w:r w:rsidRPr="007A24AD">
        <w:rPr>
          <w:rFonts w:ascii="Verdana" w:hAnsi="Verdana"/>
          <w:color w:val="000000"/>
          <w:sz w:val="20"/>
          <w:szCs w:val="20"/>
        </w:rPr>
        <w:t>specifications</w:t>
      </w:r>
    </w:p>
    <w:p w:rsidR="00021851" w:rsidRDefault="007A24AD" w:rsidP="006A1EE4">
      <w:pPr>
        <w:numPr>
          <w:ilvl w:val="0"/>
          <w:numId w:val="37"/>
        </w:numPr>
        <w:spacing w:afterLines="80" w:after="192"/>
        <w:ind w:left="-180" w:right="176"/>
        <w:jc w:val="lowKashida"/>
        <w:rPr>
          <w:rFonts w:ascii="Verdana" w:hAnsi="Verdana"/>
          <w:color w:val="000000"/>
          <w:sz w:val="20"/>
          <w:szCs w:val="20"/>
        </w:rPr>
      </w:pPr>
      <w:r>
        <w:rPr>
          <w:rFonts w:ascii="Verdana" w:hAnsi="Verdana"/>
          <w:color w:val="000000"/>
          <w:sz w:val="20"/>
          <w:szCs w:val="20"/>
        </w:rPr>
        <w:t xml:space="preserve">Coordinate with QA/QC Engineers and </w:t>
      </w:r>
      <w:r w:rsidRPr="007A24AD">
        <w:rPr>
          <w:rFonts w:ascii="Verdana" w:hAnsi="Verdana"/>
          <w:color w:val="000000"/>
          <w:sz w:val="20"/>
          <w:szCs w:val="20"/>
        </w:rPr>
        <w:t>quality team to imple</w:t>
      </w:r>
      <w:r>
        <w:rPr>
          <w:rFonts w:ascii="Verdana" w:hAnsi="Verdana"/>
          <w:color w:val="000000"/>
          <w:sz w:val="20"/>
          <w:szCs w:val="20"/>
        </w:rPr>
        <w:t>ment the approved Quality Assurance Procedure as per Elevator (EN81) and Escalator (EN115) Code Standards.</w:t>
      </w:r>
    </w:p>
    <w:p w:rsidR="00021851" w:rsidRDefault="00021851" w:rsidP="006A1EE4">
      <w:pPr>
        <w:numPr>
          <w:ilvl w:val="0"/>
          <w:numId w:val="37"/>
        </w:numPr>
        <w:spacing w:afterLines="80" w:after="192"/>
        <w:ind w:left="-180" w:right="176"/>
        <w:jc w:val="lowKashida"/>
        <w:rPr>
          <w:rFonts w:ascii="Verdana" w:hAnsi="Verdana"/>
          <w:color w:val="000000"/>
          <w:sz w:val="20"/>
          <w:szCs w:val="20"/>
        </w:rPr>
      </w:pPr>
      <w:r w:rsidRPr="00021851">
        <w:rPr>
          <w:rFonts w:ascii="Verdana" w:hAnsi="Verdana"/>
          <w:color w:val="000000"/>
          <w:sz w:val="20"/>
          <w:szCs w:val="20"/>
        </w:rPr>
        <w:t>Developed Daily, Weekly and Monthly Reports as per the Project Management Consultants’ requirement</w:t>
      </w:r>
    </w:p>
    <w:p w:rsidR="00796E8B" w:rsidRDefault="00BE50FA" w:rsidP="00287ED1">
      <w:pPr>
        <w:spacing w:line="276" w:lineRule="auto"/>
        <w:ind w:left="2160" w:right="176" w:hanging="2700"/>
        <w:rPr>
          <w:rFonts w:ascii="Verdana" w:hAnsi="Verdana"/>
          <w:bCs/>
          <w:sz w:val="20"/>
          <w:szCs w:val="20"/>
        </w:rPr>
      </w:pPr>
      <w:r>
        <w:rPr>
          <w:rFonts w:ascii="Verdana" w:hAnsi="Verdana"/>
          <w:noProof/>
          <w:color w:val="000000"/>
          <w:sz w:val="20"/>
          <w:szCs w:val="20"/>
        </w:rPr>
        <mc:AlternateContent>
          <mc:Choice Requires="wps">
            <w:drawing>
              <wp:anchor distT="0" distB="0" distL="114300" distR="114300" simplePos="0" relativeHeight="251663360" behindDoc="0" locked="0" layoutInCell="1" allowOverlap="1" wp14:anchorId="6584B98E" wp14:editId="2FCF7AC4">
                <wp:simplePos x="0" y="0"/>
                <wp:positionH relativeFrom="column">
                  <wp:posOffset>-575103</wp:posOffset>
                </wp:positionH>
                <wp:positionV relativeFrom="paragraph">
                  <wp:posOffset>71519</wp:posOffset>
                </wp:positionV>
                <wp:extent cx="7570470" cy="0"/>
                <wp:effectExtent l="0" t="0" r="11430" b="190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47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45.3pt;margin-top:5.65pt;width:596.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">
                <v:stroke dashstyle="1 1" endcap="round"/>
              </v:shape>
            </w:pict>
          </mc:Fallback>
        </mc:AlternateContent>
      </w:r>
    </w:p>
    <w:p w:rsidR="00796E8B" w:rsidRPr="00796E8B" w:rsidRDefault="00287ED1" w:rsidP="00287ED1">
      <w:pPr>
        <w:spacing w:line="276" w:lineRule="auto"/>
        <w:ind w:left="2160" w:right="176" w:hanging="2700"/>
        <w:rPr>
          <w:rFonts w:ascii="Verdana" w:hAnsi="Verdana"/>
          <w:b/>
          <w:bCs/>
          <w:sz w:val="20"/>
          <w:szCs w:val="20"/>
        </w:rPr>
      </w:pPr>
      <w:r w:rsidRPr="00796E8B">
        <w:rPr>
          <w:rFonts w:ascii="Verdana" w:hAnsi="Verdana"/>
          <w:bCs/>
          <w:sz w:val="20"/>
          <w:szCs w:val="20"/>
        </w:rPr>
        <w:t>COMPANY NAME:</w:t>
      </w:r>
      <w:r w:rsidRPr="00796E8B">
        <w:rPr>
          <w:rFonts w:ascii="Verdana" w:hAnsi="Verdana"/>
          <w:bCs/>
          <w:sz w:val="20"/>
          <w:szCs w:val="20"/>
        </w:rPr>
        <w:tab/>
      </w:r>
      <w:r w:rsidRPr="00796E8B">
        <w:rPr>
          <w:rFonts w:ascii="Verdana" w:hAnsi="Verdana"/>
          <w:b/>
          <w:bCs/>
          <w:sz w:val="20"/>
          <w:szCs w:val="20"/>
        </w:rPr>
        <w:t>C</w:t>
      </w:r>
      <w:r w:rsidR="00F9632D">
        <w:rPr>
          <w:rFonts w:ascii="Verdana" w:hAnsi="Verdana"/>
          <w:b/>
          <w:bCs/>
          <w:sz w:val="20"/>
          <w:szCs w:val="20"/>
        </w:rPr>
        <w:t xml:space="preserve">HINA RAILWAYS CONSTRUCTION CORPORATION LTD (CRCC) </w:t>
      </w:r>
    </w:p>
    <w:p w:rsidR="00287ED1" w:rsidRPr="00796E8B" w:rsidRDefault="00796E8B" w:rsidP="00287ED1">
      <w:pPr>
        <w:spacing w:line="276" w:lineRule="auto"/>
        <w:ind w:left="2160" w:right="176" w:hanging="2700"/>
        <w:rPr>
          <w:rFonts w:ascii="Verdana" w:hAnsi="Verdana"/>
          <w:b/>
          <w:bCs/>
          <w:i/>
          <w:iCs/>
          <w:sz w:val="20"/>
          <w:szCs w:val="20"/>
          <w:u w:val="single"/>
        </w:rPr>
      </w:pPr>
      <w:r w:rsidRPr="00796E8B">
        <w:rPr>
          <w:rFonts w:ascii="Verdana" w:hAnsi="Verdana"/>
          <w:bCs/>
          <w:sz w:val="20"/>
          <w:szCs w:val="20"/>
        </w:rPr>
        <w:t>PROJECT:</w:t>
      </w:r>
      <w:r w:rsidRPr="00796E8B">
        <w:rPr>
          <w:rFonts w:ascii="Verdana" w:hAnsi="Verdana"/>
          <w:b/>
          <w:bCs/>
          <w:sz w:val="20"/>
          <w:szCs w:val="20"/>
        </w:rPr>
        <w:t xml:space="preserve"> </w:t>
      </w:r>
      <w:r w:rsidRPr="00796E8B">
        <w:rPr>
          <w:rFonts w:ascii="Verdana" w:hAnsi="Verdana"/>
          <w:b/>
          <w:bCs/>
          <w:sz w:val="20"/>
          <w:szCs w:val="20"/>
        </w:rPr>
        <w:tab/>
      </w:r>
      <w:r w:rsidR="00287ED1" w:rsidRPr="00796E8B">
        <w:rPr>
          <w:rFonts w:ascii="Verdana" w:hAnsi="Verdana"/>
          <w:b/>
          <w:bCs/>
          <w:iCs/>
          <w:sz w:val="20"/>
          <w:szCs w:val="20"/>
        </w:rPr>
        <w:t>A</w:t>
      </w:r>
      <w:r w:rsidR="00F9632D">
        <w:rPr>
          <w:rFonts w:ascii="Verdana" w:hAnsi="Verdana"/>
          <w:b/>
          <w:bCs/>
          <w:iCs/>
          <w:sz w:val="20"/>
          <w:szCs w:val="20"/>
        </w:rPr>
        <w:t>L</w:t>
      </w:r>
      <w:r w:rsidR="00287ED1" w:rsidRPr="00796E8B">
        <w:rPr>
          <w:rFonts w:ascii="Verdana" w:hAnsi="Verdana"/>
          <w:b/>
          <w:bCs/>
          <w:iCs/>
          <w:sz w:val="20"/>
          <w:szCs w:val="20"/>
        </w:rPr>
        <w:t xml:space="preserve"> M</w:t>
      </w:r>
      <w:r w:rsidR="00F9632D">
        <w:rPr>
          <w:rFonts w:ascii="Verdana" w:hAnsi="Verdana"/>
          <w:b/>
          <w:bCs/>
          <w:iCs/>
          <w:sz w:val="20"/>
          <w:szCs w:val="20"/>
        </w:rPr>
        <w:t>ASHAAER AL</w:t>
      </w:r>
      <w:r w:rsidR="00287ED1" w:rsidRPr="00796E8B">
        <w:rPr>
          <w:rFonts w:ascii="Verdana" w:hAnsi="Verdana"/>
          <w:b/>
          <w:bCs/>
          <w:iCs/>
          <w:sz w:val="20"/>
          <w:szCs w:val="20"/>
        </w:rPr>
        <w:t xml:space="preserve"> M</w:t>
      </w:r>
      <w:r w:rsidR="00F9632D">
        <w:rPr>
          <w:rFonts w:ascii="Verdana" w:hAnsi="Verdana"/>
          <w:b/>
          <w:bCs/>
          <w:iCs/>
          <w:sz w:val="20"/>
          <w:szCs w:val="20"/>
        </w:rPr>
        <w:t>UGADDASSAH</w:t>
      </w:r>
      <w:r w:rsidR="00287ED1" w:rsidRPr="00796E8B">
        <w:rPr>
          <w:rFonts w:ascii="Verdana" w:hAnsi="Verdana"/>
          <w:b/>
          <w:bCs/>
          <w:iCs/>
          <w:sz w:val="20"/>
          <w:szCs w:val="20"/>
        </w:rPr>
        <w:t xml:space="preserve"> M</w:t>
      </w:r>
      <w:r w:rsidR="00F9632D">
        <w:rPr>
          <w:rFonts w:ascii="Verdana" w:hAnsi="Verdana"/>
          <w:b/>
          <w:bCs/>
          <w:iCs/>
          <w:sz w:val="20"/>
          <w:szCs w:val="20"/>
        </w:rPr>
        <w:t>ETRO</w:t>
      </w:r>
      <w:r w:rsidR="00287ED1" w:rsidRPr="00796E8B">
        <w:rPr>
          <w:rFonts w:ascii="Verdana" w:hAnsi="Verdana"/>
          <w:b/>
          <w:bCs/>
          <w:iCs/>
          <w:sz w:val="20"/>
          <w:szCs w:val="20"/>
        </w:rPr>
        <w:t xml:space="preserve"> P</w:t>
      </w:r>
      <w:r w:rsidR="00F9632D">
        <w:rPr>
          <w:rFonts w:ascii="Verdana" w:hAnsi="Verdana"/>
          <w:b/>
          <w:bCs/>
          <w:iCs/>
          <w:sz w:val="20"/>
          <w:szCs w:val="20"/>
        </w:rPr>
        <w:t xml:space="preserve">ROJECT </w:t>
      </w:r>
    </w:p>
    <w:p w:rsidR="00287ED1" w:rsidRPr="00F9632D" w:rsidRDefault="00287ED1" w:rsidP="00287ED1">
      <w:pPr>
        <w:spacing w:line="276" w:lineRule="auto"/>
        <w:ind w:left="-540" w:right="176"/>
        <w:jc w:val="lowKashida"/>
        <w:rPr>
          <w:rFonts w:ascii="Verdana" w:hAnsi="Verdana"/>
          <w:bCs/>
          <w:sz w:val="20"/>
          <w:szCs w:val="20"/>
        </w:rPr>
      </w:pPr>
      <w:r w:rsidRPr="00796E8B">
        <w:rPr>
          <w:rFonts w:ascii="Verdana" w:hAnsi="Verdana"/>
          <w:bCs/>
          <w:sz w:val="20"/>
          <w:szCs w:val="20"/>
        </w:rPr>
        <w:t>POSITION:</w:t>
      </w:r>
      <w:r w:rsidRPr="00796E8B">
        <w:rPr>
          <w:rFonts w:ascii="Verdana" w:hAnsi="Verdana"/>
          <w:bCs/>
          <w:sz w:val="20"/>
          <w:szCs w:val="20"/>
        </w:rPr>
        <w:tab/>
      </w:r>
      <w:r w:rsidRPr="00796E8B">
        <w:rPr>
          <w:rFonts w:ascii="Verdana" w:hAnsi="Verdana"/>
          <w:bCs/>
          <w:sz w:val="20"/>
          <w:szCs w:val="20"/>
        </w:rPr>
        <w:tab/>
      </w:r>
      <w:r w:rsidRPr="00796E8B">
        <w:rPr>
          <w:rFonts w:ascii="Verdana" w:hAnsi="Verdana"/>
          <w:bCs/>
          <w:sz w:val="20"/>
          <w:szCs w:val="20"/>
        </w:rPr>
        <w:tab/>
      </w:r>
      <w:r w:rsidR="00112432" w:rsidRPr="00F9632D">
        <w:rPr>
          <w:rFonts w:ascii="Verdana" w:hAnsi="Verdana"/>
          <w:bCs/>
          <w:sz w:val="20"/>
          <w:szCs w:val="20"/>
        </w:rPr>
        <w:t>Electrical Engineer (MEP)/ Project Co</w:t>
      </w:r>
      <w:r w:rsidR="00796E8B" w:rsidRPr="00F9632D">
        <w:rPr>
          <w:rFonts w:ascii="Verdana" w:hAnsi="Verdana"/>
          <w:bCs/>
          <w:sz w:val="20"/>
          <w:szCs w:val="20"/>
        </w:rPr>
        <w:t>ordinator</w:t>
      </w:r>
      <w:r w:rsidR="00112432" w:rsidRPr="00F9632D">
        <w:rPr>
          <w:rFonts w:ascii="Verdana" w:hAnsi="Verdana"/>
          <w:bCs/>
          <w:sz w:val="20"/>
          <w:szCs w:val="20"/>
        </w:rPr>
        <w:t xml:space="preserve"> (L&amp;E)</w:t>
      </w:r>
    </w:p>
    <w:p w:rsidR="00287ED1" w:rsidRPr="00F9632D" w:rsidRDefault="00287ED1" w:rsidP="00287ED1">
      <w:pPr>
        <w:spacing w:line="276" w:lineRule="auto"/>
        <w:ind w:left="-540" w:right="176"/>
        <w:jc w:val="lowKashida"/>
        <w:rPr>
          <w:rFonts w:ascii="Verdana" w:hAnsi="Verdana"/>
          <w:sz w:val="20"/>
          <w:szCs w:val="20"/>
        </w:rPr>
      </w:pPr>
      <w:r w:rsidRPr="00F9632D">
        <w:rPr>
          <w:rFonts w:ascii="Verdana" w:hAnsi="Verdana"/>
          <w:bCs/>
          <w:sz w:val="20"/>
          <w:szCs w:val="20"/>
        </w:rPr>
        <w:t>DURATION:</w:t>
      </w:r>
      <w:r w:rsidRPr="00F9632D">
        <w:rPr>
          <w:rFonts w:ascii="Verdana" w:hAnsi="Verdana"/>
          <w:bCs/>
          <w:sz w:val="20"/>
          <w:szCs w:val="20"/>
        </w:rPr>
        <w:tab/>
      </w:r>
      <w:r w:rsidRPr="00F9632D">
        <w:rPr>
          <w:rFonts w:ascii="Verdana" w:hAnsi="Verdana"/>
          <w:bCs/>
          <w:sz w:val="20"/>
          <w:szCs w:val="20"/>
        </w:rPr>
        <w:tab/>
      </w:r>
      <w:r w:rsidRPr="00F9632D">
        <w:rPr>
          <w:rFonts w:ascii="Verdana" w:hAnsi="Verdana"/>
          <w:bCs/>
          <w:sz w:val="20"/>
          <w:szCs w:val="20"/>
        </w:rPr>
        <w:tab/>
      </w:r>
      <w:r w:rsidR="00CD2E36" w:rsidRPr="00F9632D">
        <w:rPr>
          <w:rFonts w:ascii="Verdana" w:hAnsi="Verdana"/>
          <w:bCs/>
          <w:sz w:val="20"/>
          <w:szCs w:val="20"/>
        </w:rPr>
        <w:t>Nov 2010</w:t>
      </w:r>
      <w:r w:rsidRPr="00F9632D">
        <w:rPr>
          <w:rFonts w:ascii="Verdana" w:hAnsi="Verdana"/>
          <w:bCs/>
          <w:sz w:val="20"/>
          <w:szCs w:val="20"/>
        </w:rPr>
        <w:t xml:space="preserve"> – </w:t>
      </w:r>
      <w:r w:rsidR="00796E8B" w:rsidRPr="00F9632D">
        <w:rPr>
          <w:rFonts w:ascii="Verdana" w:hAnsi="Verdana"/>
          <w:bCs/>
          <w:sz w:val="20"/>
          <w:szCs w:val="20"/>
        </w:rPr>
        <w:t>May 2013 (2 Years 8 Months)</w:t>
      </w:r>
    </w:p>
    <w:p w:rsidR="00287ED1" w:rsidRPr="00F9632D" w:rsidRDefault="00796E8B" w:rsidP="00287ED1">
      <w:pPr>
        <w:spacing w:line="276" w:lineRule="auto"/>
        <w:ind w:left="-540" w:right="176"/>
        <w:jc w:val="lowKashida"/>
        <w:rPr>
          <w:rFonts w:ascii="Verdana" w:hAnsi="Verdana"/>
          <w:bCs/>
          <w:sz w:val="20"/>
          <w:szCs w:val="20"/>
        </w:rPr>
      </w:pPr>
      <w:r w:rsidRPr="00F9632D">
        <w:rPr>
          <w:rFonts w:ascii="Verdana" w:hAnsi="Verdana"/>
          <w:bCs/>
          <w:sz w:val="20"/>
          <w:szCs w:val="20"/>
        </w:rPr>
        <w:t>LOCATION</w:t>
      </w:r>
      <w:r w:rsidR="00287ED1" w:rsidRPr="00F9632D">
        <w:rPr>
          <w:rFonts w:ascii="Verdana" w:hAnsi="Verdana"/>
          <w:bCs/>
          <w:sz w:val="20"/>
          <w:szCs w:val="20"/>
        </w:rPr>
        <w:t>:</w:t>
      </w:r>
      <w:r w:rsidR="00287ED1" w:rsidRPr="00F9632D">
        <w:rPr>
          <w:rFonts w:ascii="Verdana" w:hAnsi="Verdana"/>
          <w:bCs/>
          <w:sz w:val="20"/>
          <w:szCs w:val="20"/>
        </w:rPr>
        <w:tab/>
      </w:r>
      <w:r w:rsidR="00287ED1" w:rsidRPr="00F9632D">
        <w:rPr>
          <w:rFonts w:ascii="Verdana" w:hAnsi="Verdana"/>
          <w:bCs/>
          <w:sz w:val="20"/>
          <w:szCs w:val="20"/>
        </w:rPr>
        <w:tab/>
      </w:r>
      <w:r w:rsidR="00287ED1" w:rsidRPr="00F9632D">
        <w:rPr>
          <w:rFonts w:ascii="Verdana" w:hAnsi="Verdana"/>
          <w:bCs/>
          <w:sz w:val="20"/>
          <w:szCs w:val="20"/>
        </w:rPr>
        <w:tab/>
        <w:t>Mecca, Saudi Arabia</w:t>
      </w:r>
    </w:p>
    <w:p w:rsidR="00F9632D" w:rsidRDefault="00F9632D" w:rsidP="00F9632D">
      <w:pPr>
        <w:spacing w:line="276" w:lineRule="auto"/>
        <w:ind w:right="176"/>
        <w:jc w:val="lowKashida"/>
        <w:rPr>
          <w:rFonts w:ascii="Verdana" w:hAnsi="Verdana"/>
          <w:color w:val="000000"/>
          <w:sz w:val="20"/>
          <w:szCs w:val="20"/>
        </w:rPr>
      </w:pPr>
    </w:p>
    <w:p w:rsidR="00F9632D" w:rsidRDefault="00F9632D" w:rsidP="00F9632D">
      <w:pPr>
        <w:ind w:left="-540" w:right="176"/>
        <w:jc w:val="lowKashida"/>
        <w:rPr>
          <w:rFonts w:ascii="Verdana" w:hAnsi="Verdana"/>
          <w:sz w:val="20"/>
          <w:szCs w:val="20"/>
        </w:rPr>
      </w:pPr>
      <w:r w:rsidRPr="00420F36">
        <w:rPr>
          <w:rFonts w:ascii="Verdana" w:hAnsi="Verdana"/>
          <w:sz w:val="20"/>
          <w:szCs w:val="20"/>
          <w:u w:val="single"/>
        </w:rPr>
        <w:t>DUTIES &amp; RESPONSIBILITIES</w:t>
      </w:r>
      <w:r>
        <w:rPr>
          <w:rFonts w:ascii="Verdana" w:hAnsi="Verdana"/>
          <w:sz w:val="20"/>
          <w:szCs w:val="20"/>
        </w:rPr>
        <w:t>:</w:t>
      </w:r>
    </w:p>
    <w:p w:rsidR="00B20AEE" w:rsidRDefault="00B20AEE" w:rsidP="00F9632D">
      <w:pPr>
        <w:ind w:left="-540" w:right="176"/>
        <w:jc w:val="lowKashida"/>
        <w:rPr>
          <w:rFonts w:ascii="Verdana" w:hAnsi="Verdana"/>
          <w:sz w:val="20"/>
          <w:szCs w:val="20"/>
        </w:rPr>
      </w:pPr>
    </w:p>
    <w:p w:rsidR="00B20AEE" w:rsidRDefault="00420F36" w:rsidP="00B20AEE">
      <w:pPr>
        <w:numPr>
          <w:ilvl w:val="0"/>
          <w:numId w:val="37"/>
        </w:numPr>
        <w:spacing w:line="276" w:lineRule="auto"/>
        <w:ind w:left="-180" w:right="176"/>
        <w:jc w:val="lowKashida"/>
        <w:rPr>
          <w:rFonts w:ascii="Verdana" w:hAnsi="Verdana"/>
          <w:color w:val="000000"/>
          <w:sz w:val="20"/>
          <w:szCs w:val="20"/>
          <w:u w:val="single"/>
        </w:rPr>
      </w:pPr>
      <w:r w:rsidRPr="00B20AEE">
        <w:rPr>
          <w:rFonts w:ascii="Verdana" w:hAnsi="Verdana"/>
          <w:color w:val="000000"/>
          <w:sz w:val="20"/>
          <w:szCs w:val="20"/>
        </w:rPr>
        <w:t xml:space="preserve">The Al </w:t>
      </w:r>
      <w:proofErr w:type="spellStart"/>
      <w:r w:rsidRPr="00B20AEE">
        <w:rPr>
          <w:rFonts w:ascii="Verdana" w:hAnsi="Verdana"/>
          <w:color w:val="000000"/>
          <w:sz w:val="20"/>
          <w:szCs w:val="20"/>
        </w:rPr>
        <w:t>Mashaaer</w:t>
      </w:r>
      <w:proofErr w:type="spellEnd"/>
      <w:r w:rsidRPr="00B20AEE">
        <w:rPr>
          <w:rFonts w:ascii="Verdana" w:hAnsi="Verdana"/>
          <w:color w:val="000000"/>
          <w:sz w:val="20"/>
          <w:szCs w:val="20"/>
        </w:rPr>
        <w:t xml:space="preserve"> Al </w:t>
      </w:r>
      <w:proofErr w:type="spellStart"/>
      <w:r w:rsidRPr="00B20AEE">
        <w:rPr>
          <w:rFonts w:ascii="Verdana" w:hAnsi="Verdana"/>
          <w:color w:val="000000"/>
          <w:sz w:val="20"/>
          <w:szCs w:val="20"/>
        </w:rPr>
        <w:t>Mugaddassah</w:t>
      </w:r>
      <w:proofErr w:type="spellEnd"/>
      <w:r w:rsidRPr="00B20AEE">
        <w:rPr>
          <w:rFonts w:ascii="Verdana" w:hAnsi="Verdana"/>
          <w:color w:val="000000"/>
          <w:sz w:val="20"/>
          <w:szCs w:val="20"/>
        </w:rPr>
        <w:t xml:space="preserve"> Metro Line project in Makkah (Mecca) saw an 18.1km line constructed to connect the holy cities of Mecca, Arafat, </w:t>
      </w:r>
      <w:proofErr w:type="spellStart"/>
      <w:r w:rsidRPr="00B20AEE">
        <w:rPr>
          <w:rFonts w:ascii="Verdana" w:hAnsi="Verdana"/>
          <w:color w:val="000000"/>
          <w:sz w:val="20"/>
          <w:szCs w:val="20"/>
        </w:rPr>
        <w:t>Muzdalifa</w:t>
      </w:r>
      <w:proofErr w:type="spellEnd"/>
      <w:r w:rsidRPr="00B20AEE">
        <w:rPr>
          <w:rFonts w:ascii="Verdana" w:hAnsi="Verdana"/>
          <w:color w:val="000000"/>
          <w:sz w:val="20"/>
          <w:szCs w:val="20"/>
        </w:rPr>
        <w:t xml:space="preserve"> and Mina.</w:t>
      </w:r>
    </w:p>
    <w:p w:rsidR="00420F36" w:rsidRDefault="00420F36" w:rsidP="00B20AEE">
      <w:pPr>
        <w:ind w:left="-540" w:right="180"/>
        <w:jc w:val="lowKashida"/>
        <w:rPr>
          <w:rFonts w:ascii="Verdana" w:hAnsi="Verdana"/>
          <w:color w:val="000000"/>
          <w:sz w:val="20"/>
          <w:szCs w:val="20"/>
        </w:rPr>
      </w:pPr>
    </w:p>
    <w:p w:rsidR="00B20AEE" w:rsidRDefault="00B20AEE" w:rsidP="00B20AEE">
      <w:pPr>
        <w:ind w:left="-540" w:right="180"/>
        <w:jc w:val="lowKashida"/>
        <w:rPr>
          <w:rFonts w:ascii="Verdana" w:hAnsi="Verdana"/>
          <w:color w:val="000000"/>
          <w:sz w:val="20"/>
          <w:szCs w:val="20"/>
        </w:rPr>
      </w:pPr>
    </w:p>
    <w:p w:rsidR="00B20AEE" w:rsidRDefault="00B20AEE" w:rsidP="00B20AEE">
      <w:pPr>
        <w:ind w:left="-540" w:right="180"/>
        <w:jc w:val="lowKashida"/>
        <w:rPr>
          <w:rFonts w:ascii="Verdana" w:hAnsi="Verdana"/>
          <w:color w:val="000000"/>
          <w:sz w:val="20"/>
          <w:szCs w:val="20"/>
        </w:rPr>
      </w:pPr>
    </w:p>
    <w:p w:rsidR="00287ED1" w:rsidRDefault="00287ED1" w:rsidP="006A1EE4">
      <w:pPr>
        <w:numPr>
          <w:ilvl w:val="0"/>
          <w:numId w:val="37"/>
        </w:numPr>
        <w:spacing w:afterLines="60" w:after="144"/>
        <w:ind w:left="-187" w:right="173"/>
        <w:jc w:val="lowKashida"/>
        <w:rPr>
          <w:rFonts w:ascii="Verdana" w:hAnsi="Verdana"/>
          <w:color w:val="000000"/>
          <w:sz w:val="20"/>
          <w:szCs w:val="20"/>
        </w:rPr>
      </w:pPr>
      <w:r w:rsidRPr="003457AC">
        <w:rPr>
          <w:rFonts w:ascii="Verdana" w:hAnsi="Verdana"/>
          <w:color w:val="000000"/>
          <w:sz w:val="20"/>
          <w:szCs w:val="20"/>
        </w:rPr>
        <w:t>Lead an</w:t>
      </w:r>
      <w:r w:rsidR="00420F36">
        <w:rPr>
          <w:rFonts w:ascii="Verdana" w:hAnsi="Verdana"/>
          <w:color w:val="000000"/>
          <w:sz w:val="20"/>
          <w:szCs w:val="20"/>
        </w:rPr>
        <w:t xml:space="preserve">d manage Lift &amp; Escalator (L&amp;E) department </w:t>
      </w:r>
      <w:r w:rsidRPr="003457AC">
        <w:rPr>
          <w:rFonts w:ascii="Verdana" w:hAnsi="Verdana"/>
          <w:color w:val="000000"/>
          <w:sz w:val="20"/>
          <w:szCs w:val="20"/>
        </w:rPr>
        <w:t>objectives including planning, design management, monitoring</w:t>
      </w:r>
      <w:r w:rsidR="00420F36">
        <w:rPr>
          <w:rFonts w:ascii="Verdana" w:hAnsi="Verdana"/>
          <w:color w:val="000000"/>
          <w:sz w:val="20"/>
          <w:szCs w:val="20"/>
        </w:rPr>
        <w:t>, supervising</w:t>
      </w:r>
      <w:r w:rsidRPr="003457AC">
        <w:rPr>
          <w:rFonts w:ascii="Verdana" w:hAnsi="Verdana"/>
          <w:color w:val="000000"/>
          <w:sz w:val="20"/>
          <w:szCs w:val="20"/>
        </w:rPr>
        <w:t xml:space="preserve"> and controlling of progress to ensure that the projects are completed within budget and time frame an</w:t>
      </w:r>
      <w:r w:rsidR="00420F36">
        <w:rPr>
          <w:rFonts w:ascii="Verdana" w:hAnsi="Verdana"/>
          <w:color w:val="000000"/>
          <w:sz w:val="20"/>
          <w:szCs w:val="20"/>
        </w:rPr>
        <w:t>d to the satisfaction of Client</w:t>
      </w:r>
    </w:p>
    <w:p w:rsidR="00420F36" w:rsidRDefault="00420F36" w:rsidP="006A1EE4">
      <w:pPr>
        <w:numPr>
          <w:ilvl w:val="0"/>
          <w:numId w:val="37"/>
        </w:numPr>
        <w:spacing w:afterLines="60" w:after="144"/>
        <w:ind w:left="-187" w:right="173"/>
        <w:jc w:val="lowKashida"/>
        <w:rPr>
          <w:rFonts w:ascii="Verdana" w:hAnsi="Verdana"/>
          <w:color w:val="000000"/>
          <w:sz w:val="20"/>
          <w:szCs w:val="20"/>
        </w:rPr>
      </w:pPr>
      <w:r>
        <w:rPr>
          <w:rFonts w:ascii="Verdana" w:hAnsi="Verdana"/>
          <w:color w:val="000000"/>
          <w:sz w:val="20"/>
          <w:szCs w:val="20"/>
        </w:rPr>
        <w:t>Responsible for reviewing weekly site Progress and conducting weekly meeting with the Sub-Contractor to discuss and resolve all installation issues.</w:t>
      </w:r>
    </w:p>
    <w:p w:rsidR="00287ED1" w:rsidRDefault="00287ED1" w:rsidP="006A1EE4">
      <w:pPr>
        <w:numPr>
          <w:ilvl w:val="0"/>
          <w:numId w:val="37"/>
        </w:numPr>
        <w:spacing w:afterLines="60" w:after="144"/>
        <w:ind w:left="-187" w:right="173"/>
        <w:jc w:val="lowKashida"/>
        <w:rPr>
          <w:rFonts w:ascii="Verdana" w:hAnsi="Verdana"/>
          <w:color w:val="000000"/>
          <w:sz w:val="20"/>
          <w:szCs w:val="20"/>
        </w:rPr>
      </w:pPr>
      <w:r w:rsidRPr="00BD7A9A">
        <w:rPr>
          <w:rFonts w:ascii="Verdana" w:hAnsi="Verdana"/>
          <w:color w:val="000000"/>
          <w:sz w:val="20"/>
          <w:szCs w:val="20"/>
        </w:rPr>
        <w:t>Prepare feasibil</w:t>
      </w:r>
      <w:r>
        <w:rPr>
          <w:rFonts w:ascii="Verdana" w:hAnsi="Verdana"/>
          <w:color w:val="000000"/>
          <w:sz w:val="20"/>
          <w:szCs w:val="20"/>
        </w:rPr>
        <w:t xml:space="preserve">ity studies, technical reports </w:t>
      </w:r>
      <w:r w:rsidRPr="00BD7A9A">
        <w:rPr>
          <w:rFonts w:ascii="Verdana" w:hAnsi="Verdana"/>
          <w:color w:val="000000"/>
          <w:sz w:val="20"/>
          <w:szCs w:val="20"/>
        </w:rPr>
        <w:t>and other written documents for complex engineering solutions.</w:t>
      </w:r>
    </w:p>
    <w:p w:rsidR="00420F36" w:rsidRPr="00BE50FA" w:rsidRDefault="00420F36" w:rsidP="006A1EE4">
      <w:pPr>
        <w:numPr>
          <w:ilvl w:val="0"/>
          <w:numId w:val="37"/>
        </w:numPr>
        <w:spacing w:afterLines="60" w:after="144"/>
        <w:ind w:left="-187" w:right="173"/>
        <w:jc w:val="lowKashida"/>
        <w:rPr>
          <w:rFonts w:ascii="Verdana" w:hAnsi="Verdana"/>
          <w:color w:val="000000"/>
          <w:sz w:val="20"/>
          <w:szCs w:val="20"/>
        </w:rPr>
      </w:pPr>
      <w:r w:rsidRPr="00BE50FA">
        <w:rPr>
          <w:rFonts w:ascii="Verdana" w:hAnsi="Verdana"/>
          <w:color w:val="000000"/>
          <w:sz w:val="20"/>
          <w:szCs w:val="20"/>
        </w:rPr>
        <w:t xml:space="preserve">Lead and manage co-ordination process between different Sub-Contractors in order to ensure a smooth interface process of communication with Elevators and Escalators respectively. Some of the interface consists of Intercom, SCADA and Fire Alarm during emergency.  </w:t>
      </w:r>
    </w:p>
    <w:p w:rsidR="00DB633E" w:rsidRPr="00BE50FA" w:rsidRDefault="00420F36" w:rsidP="006A1EE4">
      <w:pPr>
        <w:numPr>
          <w:ilvl w:val="0"/>
          <w:numId w:val="37"/>
        </w:numPr>
        <w:spacing w:afterLines="60" w:after="144" w:line="276" w:lineRule="auto"/>
        <w:ind w:left="-187" w:right="173"/>
        <w:jc w:val="lowKashida"/>
        <w:rPr>
          <w:rFonts w:ascii="Verdana" w:hAnsi="Verdana"/>
          <w:color w:val="000000"/>
          <w:sz w:val="20"/>
          <w:szCs w:val="20"/>
        </w:rPr>
      </w:pPr>
      <w:r w:rsidRPr="00BE50FA">
        <w:rPr>
          <w:rFonts w:ascii="Verdana" w:hAnsi="Verdana"/>
          <w:color w:val="000000"/>
          <w:sz w:val="20"/>
          <w:szCs w:val="20"/>
        </w:rPr>
        <w:t xml:space="preserve">Ensures that all the works done are in accordance with the approved construction drawings, contract documents, project specifications and applicable standards. </w:t>
      </w:r>
    </w:p>
    <w:p w:rsidR="00420F36" w:rsidRPr="00BE50FA" w:rsidRDefault="004E2C6C" w:rsidP="006A1EE4">
      <w:pPr>
        <w:numPr>
          <w:ilvl w:val="0"/>
          <w:numId w:val="37"/>
        </w:numPr>
        <w:spacing w:afterLines="60" w:after="144" w:line="276" w:lineRule="auto"/>
        <w:ind w:left="-187" w:right="173"/>
        <w:jc w:val="lowKashida"/>
        <w:rPr>
          <w:rFonts w:ascii="Verdana" w:hAnsi="Verdana"/>
          <w:color w:val="000000"/>
          <w:sz w:val="20"/>
          <w:szCs w:val="20"/>
        </w:rPr>
      </w:pPr>
      <w:r w:rsidRPr="00BE50FA">
        <w:rPr>
          <w:rFonts w:ascii="Verdana" w:hAnsi="Verdana" w:cs="Arial"/>
          <w:color w:val="000000"/>
          <w:sz w:val="20"/>
          <w:szCs w:val="20"/>
          <w:shd w:val="clear" w:color="auto" w:fill="FFFFFF"/>
        </w:rPr>
        <w:t>Responsible to visit the construction site daily to check whether all works, materials, equipment, are in accordance with QA/QC program. If found a defective material/equipment, immediate action were taken to rectify and report corrective action to Site Engineer/Sub-Contractor</w:t>
      </w:r>
      <w:r w:rsidR="007734D6" w:rsidRPr="00BE50FA">
        <w:rPr>
          <w:rFonts w:ascii="Verdana" w:hAnsi="Verdana" w:cs="Arial"/>
          <w:color w:val="000000"/>
          <w:sz w:val="20"/>
          <w:szCs w:val="20"/>
          <w:shd w:val="clear" w:color="auto" w:fill="FFFFFF"/>
        </w:rPr>
        <w:t>.</w:t>
      </w:r>
    </w:p>
    <w:p w:rsidR="00420F36" w:rsidRPr="00D108FE" w:rsidRDefault="00420F36" w:rsidP="006A1EE4">
      <w:pPr>
        <w:numPr>
          <w:ilvl w:val="0"/>
          <w:numId w:val="37"/>
        </w:numPr>
        <w:spacing w:afterLines="60" w:after="144" w:line="276" w:lineRule="auto"/>
        <w:ind w:left="-187" w:right="173"/>
        <w:jc w:val="lowKashida"/>
        <w:rPr>
          <w:rFonts w:ascii="Verdana" w:hAnsi="Verdana"/>
          <w:color w:val="000000"/>
          <w:sz w:val="20"/>
          <w:szCs w:val="20"/>
        </w:rPr>
      </w:pPr>
      <w:r w:rsidRPr="00D108FE">
        <w:rPr>
          <w:rFonts w:ascii="Verdana" w:hAnsi="Verdana"/>
          <w:color w:val="000000"/>
          <w:sz w:val="20"/>
          <w:szCs w:val="20"/>
        </w:rPr>
        <w:t>Responsible for</w:t>
      </w:r>
      <w:r>
        <w:rPr>
          <w:rFonts w:ascii="Verdana" w:hAnsi="Verdana"/>
          <w:color w:val="000000"/>
          <w:sz w:val="20"/>
          <w:szCs w:val="20"/>
        </w:rPr>
        <w:t xml:space="preserve"> technical submittals,</w:t>
      </w:r>
      <w:r w:rsidRPr="00D108FE">
        <w:rPr>
          <w:rFonts w:ascii="Verdana" w:hAnsi="Verdana"/>
          <w:color w:val="000000"/>
          <w:sz w:val="20"/>
          <w:szCs w:val="20"/>
        </w:rPr>
        <w:t xml:space="preserve"> materials procurements and review</w:t>
      </w:r>
      <w:r>
        <w:rPr>
          <w:rFonts w:ascii="Verdana" w:hAnsi="Verdana"/>
          <w:color w:val="000000"/>
          <w:sz w:val="20"/>
          <w:szCs w:val="20"/>
        </w:rPr>
        <w:t>ing</w:t>
      </w:r>
      <w:r w:rsidRPr="00D108FE">
        <w:rPr>
          <w:rFonts w:ascii="Verdana" w:hAnsi="Verdana"/>
          <w:color w:val="000000"/>
          <w:sz w:val="20"/>
          <w:szCs w:val="20"/>
        </w:rPr>
        <w:t xml:space="preserve"> the status of procurement activities and take corrective act</w:t>
      </w:r>
      <w:r>
        <w:rPr>
          <w:rFonts w:ascii="Verdana" w:hAnsi="Verdana"/>
          <w:color w:val="000000"/>
          <w:sz w:val="20"/>
          <w:szCs w:val="20"/>
        </w:rPr>
        <w:t>ion as needed</w:t>
      </w:r>
    </w:p>
    <w:p w:rsidR="00287ED1" w:rsidRDefault="00287ED1" w:rsidP="006A1EE4">
      <w:pPr>
        <w:numPr>
          <w:ilvl w:val="0"/>
          <w:numId w:val="37"/>
        </w:numPr>
        <w:spacing w:afterLines="60" w:after="144"/>
        <w:ind w:left="-187" w:right="173"/>
        <w:jc w:val="lowKashida"/>
        <w:rPr>
          <w:rFonts w:ascii="Verdana" w:hAnsi="Verdana"/>
          <w:color w:val="000000"/>
          <w:sz w:val="20"/>
          <w:szCs w:val="20"/>
        </w:rPr>
      </w:pPr>
      <w:r w:rsidRPr="003457AC">
        <w:rPr>
          <w:rFonts w:ascii="Verdana" w:hAnsi="Verdana"/>
          <w:color w:val="000000"/>
          <w:sz w:val="20"/>
          <w:szCs w:val="20"/>
        </w:rPr>
        <w:t>Liaise with suppliers/subcontractors in the tendering, administration of contracts and v</w:t>
      </w:r>
      <w:r>
        <w:rPr>
          <w:rFonts w:ascii="Verdana" w:hAnsi="Verdana"/>
          <w:color w:val="000000"/>
          <w:sz w:val="20"/>
          <w:szCs w:val="20"/>
        </w:rPr>
        <w:t>etting of variations &amp; payments</w:t>
      </w:r>
    </w:p>
    <w:p w:rsidR="00420F36" w:rsidRPr="00BE50FA" w:rsidRDefault="00420F36" w:rsidP="006A1EE4">
      <w:pPr>
        <w:numPr>
          <w:ilvl w:val="0"/>
          <w:numId w:val="37"/>
        </w:numPr>
        <w:spacing w:afterLines="60" w:after="144"/>
        <w:ind w:left="-187" w:right="173"/>
        <w:jc w:val="lowKashida"/>
        <w:rPr>
          <w:rFonts w:ascii="Verdana" w:hAnsi="Verdana"/>
          <w:color w:val="000000"/>
          <w:sz w:val="20"/>
          <w:szCs w:val="20"/>
        </w:rPr>
      </w:pPr>
      <w:r w:rsidRPr="00BE50FA">
        <w:rPr>
          <w:rFonts w:ascii="Verdana" w:hAnsi="Verdana"/>
          <w:color w:val="000000"/>
          <w:sz w:val="20"/>
          <w:szCs w:val="20"/>
        </w:rPr>
        <w:t>Actively involved</w:t>
      </w:r>
      <w:r w:rsidR="00287ED1" w:rsidRPr="00BE50FA">
        <w:rPr>
          <w:rFonts w:ascii="Verdana" w:hAnsi="Verdana"/>
          <w:color w:val="000000"/>
          <w:sz w:val="20"/>
          <w:szCs w:val="20"/>
        </w:rPr>
        <w:t xml:space="preserve"> in collating technical information from on-site surveys, inspections, T/C procedures and other sources.</w:t>
      </w:r>
    </w:p>
    <w:p w:rsidR="00420F36" w:rsidRPr="00BE50FA" w:rsidRDefault="00420F36" w:rsidP="006A1EE4">
      <w:pPr>
        <w:numPr>
          <w:ilvl w:val="0"/>
          <w:numId w:val="37"/>
        </w:numPr>
        <w:spacing w:afterLines="60" w:after="144"/>
        <w:ind w:left="-187" w:right="173"/>
        <w:jc w:val="lowKashida"/>
        <w:rPr>
          <w:rFonts w:ascii="Verdana" w:hAnsi="Verdana"/>
          <w:color w:val="000000"/>
          <w:sz w:val="20"/>
          <w:szCs w:val="20"/>
        </w:rPr>
      </w:pPr>
      <w:r w:rsidRPr="00BE50FA">
        <w:rPr>
          <w:rFonts w:ascii="Verdana" w:hAnsi="Verdana"/>
          <w:color w:val="000000"/>
          <w:sz w:val="20"/>
          <w:szCs w:val="20"/>
        </w:rPr>
        <w:t xml:space="preserve">Maintained a close record of Request for Inspection (RFI) submission by the Sub-Contractor and coordination with consultant for on-site installation approval.  </w:t>
      </w:r>
    </w:p>
    <w:p w:rsidR="003F2B6D" w:rsidRPr="00BE50FA" w:rsidRDefault="00420F36" w:rsidP="006A1EE4">
      <w:pPr>
        <w:numPr>
          <w:ilvl w:val="0"/>
          <w:numId w:val="37"/>
        </w:numPr>
        <w:spacing w:afterLines="60" w:after="144"/>
        <w:ind w:left="-187" w:right="173"/>
        <w:jc w:val="lowKashida"/>
        <w:rPr>
          <w:rFonts w:ascii="Verdana" w:hAnsi="Verdana"/>
          <w:color w:val="000000"/>
          <w:sz w:val="20"/>
          <w:szCs w:val="20"/>
        </w:rPr>
      </w:pPr>
      <w:r w:rsidRPr="00BE50FA">
        <w:rPr>
          <w:rFonts w:ascii="Verdana" w:hAnsi="Verdana"/>
          <w:color w:val="000000"/>
          <w:sz w:val="20"/>
          <w:szCs w:val="20"/>
        </w:rPr>
        <w:t>Provided active support to L &amp; E Contractor during the documentation process such as Material Related Documents, Testing &amp; Commissioning Procedure and System Assurance Documents related to Railways International Standards</w:t>
      </w:r>
      <w:r w:rsidR="003F2B6D" w:rsidRPr="00BE50FA">
        <w:rPr>
          <w:rFonts w:ascii="Verdana" w:hAnsi="Verdana"/>
          <w:color w:val="000000"/>
          <w:sz w:val="20"/>
          <w:szCs w:val="20"/>
        </w:rPr>
        <w:t xml:space="preserve">. </w:t>
      </w:r>
    </w:p>
    <w:p w:rsidR="003F2B6D" w:rsidRDefault="003F2B6D" w:rsidP="006A1EE4">
      <w:pPr>
        <w:numPr>
          <w:ilvl w:val="0"/>
          <w:numId w:val="37"/>
        </w:numPr>
        <w:spacing w:afterLines="60" w:after="144"/>
        <w:ind w:left="-187" w:right="173"/>
        <w:jc w:val="lowKashida"/>
        <w:rPr>
          <w:rFonts w:ascii="Verdana" w:hAnsi="Verdana"/>
          <w:color w:val="000000"/>
          <w:sz w:val="20"/>
          <w:szCs w:val="20"/>
        </w:rPr>
      </w:pPr>
      <w:r>
        <w:rPr>
          <w:rFonts w:ascii="Verdana" w:hAnsi="Verdana"/>
          <w:color w:val="000000"/>
          <w:sz w:val="20"/>
          <w:szCs w:val="20"/>
        </w:rPr>
        <w:t>In accordance with above responsibilities, providing assistance to MEP works like the supervising installation works and functionality of CBS (Central Battery System) panels at Metro Stations.</w:t>
      </w:r>
    </w:p>
    <w:p w:rsidR="00F4119F" w:rsidRDefault="003F2B6D" w:rsidP="006A1EE4">
      <w:pPr>
        <w:numPr>
          <w:ilvl w:val="0"/>
          <w:numId w:val="37"/>
        </w:numPr>
        <w:spacing w:afterLines="60" w:after="144"/>
        <w:ind w:left="-187" w:right="173"/>
        <w:jc w:val="lowKashida"/>
        <w:rPr>
          <w:rFonts w:ascii="Verdana" w:hAnsi="Verdana"/>
          <w:color w:val="000000"/>
          <w:sz w:val="20"/>
          <w:szCs w:val="20"/>
        </w:rPr>
      </w:pPr>
      <w:r>
        <w:rPr>
          <w:rFonts w:ascii="Verdana" w:hAnsi="Verdana"/>
          <w:color w:val="000000"/>
          <w:sz w:val="20"/>
          <w:szCs w:val="20"/>
        </w:rPr>
        <w:t xml:space="preserve">Involved in gaining experience in programming of LCM </w:t>
      </w:r>
      <w:r w:rsidR="004E2C6C">
        <w:rPr>
          <w:rFonts w:ascii="Verdana" w:hAnsi="Verdana"/>
          <w:color w:val="000000"/>
          <w:sz w:val="20"/>
          <w:szCs w:val="20"/>
        </w:rPr>
        <w:t>(Lighting</w:t>
      </w:r>
      <w:r>
        <w:rPr>
          <w:rFonts w:ascii="Verdana" w:hAnsi="Verdana"/>
          <w:color w:val="000000"/>
          <w:sz w:val="20"/>
          <w:szCs w:val="20"/>
        </w:rPr>
        <w:t xml:space="preserve"> control Module) and LCP (Lighting Control Panel) from </w:t>
      </w:r>
      <w:proofErr w:type="spellStart"/>
      <w:r>
        <w:rPr>
          <w:rFonts w:ascii="Verdana" w:hAnsi="Verdana"/>
          <w:color w:val="000000"/>
          <w:sz w:val="20"/>
          <w:szCs w:val="20"/>
        </w:rPr>
        <w:t>Delmatic</w:t>
      </w:r>
      <w:proofErr w:type="spellEnd"/>
      <w:r>
        <w:rPr>
          <w:rFonts w:ascii="Verdana" w:hAnsi="Verdana"/>
          <w:color w:val="000000"/>
          <w:sz w:val="20"/>
          <w:szCs w:val="20"/>
        </w:rPr>
        <w:t xml:space="preserve"> (Panels Contractor) and implemented programming at other Metro Stations.  </w:t>
      </w:r>
    </w:p>
    <w:p w:rsidR="00420F36" w:rsidRPr="00F4119F" w:rsidRDefault="00F4119F" w:rsidP="006A1EE4">
      <w:pPr>
        <w:numPr>
          <w:ilvl w:val="0"/>
          <w:numId w:val="37"/>
        </w:numPr>
        <w:spacing w:afterLines="60" w:after="144"/>
        <w:ind w:left="-187" w:right="173"/>
        <w:jc w:val="lowKashida"/>
        <w:rPr>
          <w:rFonts w:ascii="Verdana" w:hAnsi="Verdana"/>
          <w:color w:val="000000"/>
          <w:sz w:val="20"/>
          <w:szCs w:val="20"/>
        </w:rPr>
      </w:pPr>
      <w:r>
        <w:rPr>
          <w:rFonts w:ascii="Verdana" w:hAnsi="Verdana"/>
          <w:color w:val="000000"/>
          <w:sz w:val="20"/>
          <w:szCs w:val="20"/>
        </w:rPr>
        <w:t xml:space="preserve">Team Lead in processing MEP Final Handover Documents, As-built drawings etc., as per design consultant procedure and made sure all the Operational &amp; Maintenance (O&amp;M)  Documents of each sub system is handed over to client in an organize manner   </w:t>
      </w:r>
    </w:p>
    <w:p w:rsidR="00FD73B3" w:rsidRDefault="00FD73B3" w:rsidP="00FD73B3">
      <w:pPr>
        <w:ind w:left="-180" w:right="176"/>
        <w:jc w:val="lowKashida"/>
        <w:rPr>
          <w:rFonts w:ascii="Verdana" w:hAnsi="Verdana"/>
          <w:color w:val="000000"/>
          <w:sz w:val="20"/>
          <w:szCs w:val="20"/>
        </w:rPr>
      </w:pPr>
    </w:p>
    <w:p w:rsidR="00420F36" w:rsidRDefault="00606022" w:rsidP="00287ED1">
      <w:pPr>
        <w:spacing w:line="276" w:lineRule="auto"/>
        <w:ind w:left="1440" w:right="176" w:hanging="1980"/>
        <w:rPr>
          <w:rFonts w:ascii="Verdana" w:hAnsi="Verdana"/>
          <w:bCs/>
          <w:sz w:val="20"/>
          <w:szCs w:val="20"/>
        </w:rPr>
      </w:pPr>
      <w:r>
        <w:rPr>
          <w:rFonts w:ascii="Verdana" w:hAnsi="Verdana"/>
          <w:noProof/>
          <w:color w:val="000000"/>
          <w:sz w:val="20"/>
          <w:szCs w:val="20"/>
        </w:rPr>
        <mc:AlternateContent>
          <mc:Choice Requires="wps">
            <w:drawing>
              <wp:anchor distT="0" distB="0" distL="114300" distR="114300" simplePos="0" relativeHeight="251661312" behindDoc="0" locked="0" layoutInCell="1" allowOverlap="1" wp14:anchorId="5A559F5B" wp14:editId="21CF3AA8">
                <wp:simplePos x="0" y="0"/>
                <wp:positionH relativeFrom="column">
                  <wp:posOffset>-589280</wp:posOffset>
                </wp:positionH>
                <wp:positionV relativeFrom="paragraph">
                  <wp:posOffset>24765</wp:posOffset>
                </wp:positionV>
                <wp:extent cx="7570470" cy="0"/>
                <wp:effectExtent l="11430" t="6350" r="9525" b="1270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47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46.4pt;margin-top:1.95pt;width:596.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">
                <v:stroke dashstyle="1 1" endcap="round"/>
              </v:shape>
            </w:pict>
          </mc:Fallback>
        </mc:AlternateContent>
      </w:r>
    </w:p>
    <w:p w:rsidR="00287ED1" w:rsidRPr="006A1EE4" w:rsidRDefault="00287ED1" w:rsidP="00420F36">
      <w:pPr>
        <w:spacing w:line="276" w:lineRule="auto"/>
        <w:ind w:left="1440" w:right="176" w:hanging="1980"/>
        <w:rPr>
          <w:rFonts w:ascii="Verdana" w:hAnsi="Verdana"/>
          <w:b/>
          <w:bCs/>
          <w:sz w:val="20"/>
          <w:szCs w:val="20"/>
        </w:rPr>
      </w:pPr>
      <w:r w:rsidRPr="00703DCD">
        <w:rPr>
          <w:rFonts w:ascii="Verdana" w:hAnsi="Verdana"/>
          <w:bCs/>
          <w:sz w:val="20"/>
          <w:szCs w:val="20"/>
        </w:rPr>
        <w:t>COMPANY NAME:</w:t>
      </w:r>
      <w:r w:rsidRPr="00703DCD">
        <w:rPr>
          <w:rFonts w:ascii="Verdana" w:hAnsi="Verdana"/>
          <w:bCs/>
          <w:sz w:val="20"/>
          <w:szCs w:val="20"/>
        </w:rPr>
        <w:tab/>
      </w:r>
      <w:r w:rsidRPr="00703DCD">
        <w:rPr>
          <w:rFonts w:ascii="Verdana" w:hAnsi="Verdana"/>
          <w:bCs/>
          <w:sz w:val="20"/>
          <w:szCs w:val="20"/>
        </w:rPr>
        <w:tab/>
      </w:r>
      <w:r w:rsidR="00B73B7B">
        <w:rPr>
          <w:rFonts w:ascii="Verdana" w:hAnsi="Verdana"/>
          <w:b/>
          <w:bCs/>
          <w:sz w:val="20"/>
          <w:szCs w:val="20"/>
        </w:rPr>
        <w:t>DELPHI CONSTRUCTION</w:t>
      </w:r>
      <w:r w:rsidR="00420F36" w:rsidRPr="006A1EE4">
        <w:rPr>
          <w:rFonts w:ascii="Verdana" w:hAnsi="Verdana"/>
          <w:b/>
          <w:bCs/>
          <w:sz w:val="20"/>
          <w:szCs w:val="20"/>
        </w:rPr>
        <w:t xml:space="preserve"> </w:t>
      </w:r>
      <w:proofErr w:type="spellStart"/>
      <w:r w:rsidR="00420F36" w:rsidRPr="006A1EE4">
        <w:rPr>
          <w:rFonts w:ascii="Verdana" w:hAnsi="Verdana"/>
          <w:b/>
          <w:bCs/>
          <w:sz w:val="20"/>
          <w:szCs w:val="20"/>
        </w:rPr>
        <w:t>Inc</w:t>
      </w:r>
      <w:proofErr w:type="spellEnd"/>
      <w:r w:rsidR="00420F36" w:rsidRPr="006A1EE4">
        <w:rPr>
          <w:rFonts w:ascii="Verdana" w:hAnsi="Verdana"/>
          <w:b/>
          <w:bCs/>
          <w:sz w:val="20"/>
          <w:szCs w:val="20"/>
        </w:rPr>
        <w:t xml:space="preserve">, </w:t>
      </w:r>
      <w:r w:rsidRPr="006A1EE4">
        <w:rPr>
          <w:rFonts w:ascii="Verdana" w:hAnsi="Verdana"/>
          <w:b/>
          <w:bCs/>
          <w:sz w:val="20"/>
          <w:szCs w:val="20"/>
        </w:rPr>
        <w:t xml:space="preserve"> </w:t>
      </w:r>
    </w:p>
    <w:p w:rsidR="00287ED1" w:rsidRPr="00B20AEE" w:rsidRDefault="00287ED1" w:rsidP="00287ED1">
      <w:pPr>
        <w:spacing w:line="276" w:lineRule="auto"/>
        <w:ind w:left="-540" w:right="176"/>
        <w:jc w:val="lowKashida"/>
        <w:rPr>
          <w:rFonts w:ascii="Verdana" w:hAnsi="Verdana"/>
          <w:sz w:val="20"/>
          <w:szCs w:val="20"/>
        </w:rPr>
      </w:pPr>
      <w:r w:rsidRPr="006A1EE4">
        <w:rPr>
          <w:rFonts w:ascii="Verdana" w:hAnsi="Verdana"/>
          <w:bCs/>
          <w:sz w:val="20"/>
          <w:szCs w:val="20"/>
        </w:rPr>
        <w:t>POSITION:</w:t>
      </w:r>
      <w:r w:rsidRPr="006A1EE4">
        <w:rPr>
          <w:rFonts w:ascii="Verdana" w:hAnsi="Verdana"/>
          <w:bCs/>
          <w:sz w:val="20"/>
          <w:szCs w:val="20"/>
        </w:rPr>
        <w:tab/>
      </w:r>
      <w:r w:rsidRPr="006A1EE4">
        <w:rPr>
          <w:rFonts w:ascii="Verdana" w:hAnsi="Verdana"/>
          <w:bCs/>
          <w:sz w:val="20"/>
          <w:szCs w:val="20"/>
        </w:rPr>
        <w:tab/>
      </w:r>
      <w:r w:rsidRPr="006A1EE4">
        <w:rPr>
          <w:rFonts w:ascii="Verdana" w:hAnsi="Verdana"/>
          <w:bCs/>
          <w:sz w:val="20"/>
          <w:szCs w:val="20"/>
        </w:rPr>
        <w:tab/>
      </w:r>
      <w:r w:rsidR="00953DE0" w:rsidRPr="00B20AEE">
        <w:rPr>
          <w:rFonts w:ascii="Verdana" w:hAnsi="Verdana"/>
          <w:bCs/>
          <w:sz w:val="20"/>
          <w:szCs w:val="20"/>
        </w:rPr>
        <w:t>QAQC</w:t>
      </w:r>
      <w:r w:rsidRPr="00B20AEE">
        <w:rPr>
          <w:rFonts w:ascii="Verdana" w:hAnsi="Verdana"/>
          <w:bCs/>
          <w:sz w:val="20"/>
          <w:szCs w:val="20"/>
        </w:rPr>
        <w:t xml:space="preserve"> Engineer</w:t>
      </w:r>
    </w:p>
    <w:p w:rsidR="00287ED1" w:rsidRPr="00B20AEE" w:rsidRDefault="00287ED1" w:rsidP="00287ED1">
      <w:pPr>
        <w:spacing w:line="276" w:lineRule="auto"/>
        <w:ind w:left="-540" w:right="176"/>
        <w:jc w:val="lowKashida"/>
        <w:rPr>
          <w:rFonts w:ascii="Verdana" w:hAnsi="Verdana"/>
          <w:sz w:val="20"/>
          <w:szCs w:val="20"/>
        </w:rPr>
      </w:pPr>
      <w:r w:rsidRPr="00B20AEE">
        <w:rPr>
          <w:rFonts w:ascii="Verdana" w:hAnsi="Verdana"/>
          <w:bCs/>
          <w:sz w:val="20"/>
          <w:szCs w:val="20"/>
        </w:rPr>
        <w:t>DURATION:</w:t>
      </w:r>
      <w:r w:rsidRPr="00B20AEE">
        <w:rPr>
          <w:rFonts w:ascii="Verdana" w:hAnsi="Verdana"/>
          <w:bCs/>
          <w:sz w:val="20"/>
          <w:szCs w:val="20"/>
        </w:rPr>
        <w:tab/>
      </w:r>
      <w:r w:rsidRPr="00B20AEE">
        <w:rPr>
          <w:rFonts w:ascii="Verdana" w:hAnsi="Verdana"/>
          <w:bCs/>
          <w:sz w:val="20"/>
          <w:szCs w:val="20"/>
        </w:rPr>
        <w:tab/>
      </w:r>
      <w:r w:rsidRPr="00B20AEE">
        <w:rPr>
          <w:rFonts w:ascii="Verdana" w:hAnsi="Verdana"/>
          <w:bCs/>
          <w:sz w:val="20"/>
          <w:szCs w:val="20"/>
        </w:rPr>
        <w:tab/>
      </w:r>
      <w:r w:rsidR="00420F36" w:rsidRPr="00B20AEE">
        <w:rPr>
          <w:rFonts w:ascii="Verdana" w:hAnsi="Verdana"/>
          <w:bCs/>
          <w:sz w:val="20"/>
          <w:szCs w:val="20"/>
        </w:rPr>
        <w:t>Dec 2008 – May</w:t>
      </w:r>
      <w:r w:rsidRPr="00B20AEE">
        <w:rPr>
          <w:rFonts w:ascii="Verdana" w:hAnsi="Verdana"/>
          <w:bCs/>
          <w:sz w:val="20"/>
          <w:szCs w:val="20"/>
        </w:rPr>
        <w:t xml:space="preserve"> 2010</w:t>
      </w:r>
      <w:r w:rsidR="006A1EE4" w:rsidRPr="00B20AEE">
        <w:rPr>
          <w:rFonts w:ascii="Verdana" w:hAnsi="Verdana"/>
          <w:bCs/>
          <w:sz w:val="20"/>
          <w:szCs w:val="20"/>
        </w:rPr>
        <w:t xml:space="preserve"> (1 Year 6 Months) </w:t>
      </w:r>
    </w:p>
    <w:p w:rsidR="00287ED1" w:rsidRPr="00B20AEE" w:rsidRDefault="00287ED1" w:rsidP="00287ED1">
      <w:pPr>
        <w:spacing w:line="276" w:lineRule="auto"/>
        <w:ind w:left="-540" w:right="176"/>
        <w:jc w:val="lowKashida"/>
        <w:rPr>
          <w:rFonts w:ascii="Verdana" w:hAnsi="Verdana"/>
          <w:bCs/>
          <w:sz w:val="20"/>
          <w:szCs w:val="20"/>
        </w:rPr>
      </w:pPr>
      <w:r w:rsidRPr="00B20AEE">
        <w:rPr>
          <w:rFonts w:ascii="Verdana" w:hAnsi="Verdana"/>
          <w:bCs/>
          <w:sz w:val="20"/>
          <w:szCs w:val="20"/>
        </w:rPr>
        <w:t>ADDRESS:</w:t>
      </w:r>
      <w:r w:rsidRPr="00B20AEE">
        <w:rPr>
          <w:rFonts w:ascii="Verdana" w:hAnsi="Verdana"/>
          <w:bCs/>
          <w:sz w:val="20"/>
          <w:szCs w:val="20"/>
        </w:rPr>
        <w:tab/>
      </w:r>
      <w:r w:rsidRPr="00B20AEE">
        <w:rPr>
          <w:rFonts w:ascii="Verdana" w:hAnsi="Verdana"/>
          <w:bCs/>
          <w:sz w:val="20"/>
          <w:szCs w:val="20"/>
        </w:rPr>
        <w:tab/>
      </w:r>
      <w:r w:rsidRPr="00B20AEE">
        <w:rPr>
          <w:rFonts w:ascii="Verdana" w:hAnsi="Verdana"/>
          <w:bCs/>
          <w:sz w:val="20"/>
          <w:szCs w:val="20"/>
        </w:rPr>
        <w:tab/>
      </w:r>
      <w:r w:rsidR="00420F36" w:rsidRPr="00B20AEE">
        <w:rPr>
          <w:rFonts w:ascii="Verdana" w:hAnsi="Verdana"/>
          <w:bCs/>
          <w:sz w:val="20"/>
          <w:szCs w:val="20"/>
        </w:rPr>
        <w:t>Saginaw, MI, USA</w:t>
      </w:r>
    </w:p>
    <w:p w:rsidR="00420F36" w:rsidRDefault="00420F36" w:rsidP="00287ED1">
      <w:pPr>
        <w:spacing w:line="276" w:lineRule="auto"/>
        <w:ind w:left="-540" w:right="176"/>
        <w:jc w:val="lowKashida"/>
        <w:rPr>
          <w:rFonts w:ascii="Verdana" w:hAnsi="Verdana"/>
          <w:sz w:val="20"/>
          <w:szCs w:val="20"/>
        </w:rPr>
      </w:pPr>
    </w:p>
    <w:p w:rsidR="00287ED1" w:rsidRDefault="00287ED1" w:rsidP="00287ED1">
      <w:pPr>
        <w:spacing w:line="276" w:lineRule="auto"/>
        <w:ind w:left="-540" w:right="176"/>
        <w:jc w:val="lowKashida"/>
        <w:rPr>
          <w:rFonts w:ascii="Verdana" w:hAnsi="Verdana"/>
          <w:sz w:val="20"/>
          <w:szCs w:val="20"/>
        </w:rPr>
      </w:pPr>
      <w:r w:rsidRPr="00420F36">
        <w:rPr>
          <w:rFonts w:ascii="Verdana" w:hAnsi="Verdana"/>
          <w:sz w:val="20"/>
          <w:szCs w:val="20"/>
          <w:u w:val="single"/>
        </w:rPr>
        <w:t>DUTIES &amp; RESPONSIBILITIES</w:t>
      </w:r>
      <w:r>
        <w:rPr>
          <w:rFonts w:ascii="Verdana" w:hAnsi="Verdana"/>
          <w:sz w:val="20"/>
          <w:szCs w:val="20"/>
        </w:rPr>
        <w:t>:</w:t>
      </w:r>
    </w:p>
    <w:p w:rsidR="00287ED1" w:rsidRDefault="00287ED1" w:rsidP="00287ED1">
      <w:pPr>
        <w:ind w:left="-547" w:right="173" w:firstLine="367"/>
        <w:rPr>
          <w:rFonts w:ascii="Verdana" w:hAnsi="Verdana"/>
          <w:color w:val="000000"/>
          <w:sz w:val="20"/>
          <w:szCs w:val="20"/>
        </w:rPr>
      </w:pPr>
      <w:r>
        <w:rPr>
          <w:rFonts w:ascii="Verdana" w:hAnsi="Verdana"/>
          <w:color w:val="000000"/>
          <w:sz w:val="20"/>
          <w:szCs w:val="20"/>
        </w:rPr>
        <w:tab/>
      </w:r>
      <w:r>
        <w:rPr>
          <w:rFonts w:ascii="Verdana" w:hAnsi="Verdana"/>
          <w:color w:val="000000"/>
          <w:sz w:val="20"/>
          <w:szCs w:val="20"/>
        </w:rPr>
        <w:tab/>
      </w:r>
    </w:p>
    <w:p w:rsidR="00420F36" w:rsidRDefault="00420F36" w:rsidP="006A1EE4">
      <w:pPr>
        <w:numPr>
          <w:ilvl w:val="0"/>
          <w:numId w:val="37"/>
        </w:numPr>
        <w:spacing w:after="60"/>
        <w:ind w:left="-187" w:right="176"/>
        <w:jc w:val="lowKashida"/>
        <w:rPr>
          <w:rFonts w:ascii="Verdana" w:hAnsi="Verdana"/>
          <w:color w:val="000000"/>
          <w:sz w:val="20"/>
          <w:szCs w:val="20"/>
        </w:rPr>
      </w:pPr>
      <w:r>
        <w:rPr>
          <w:rFonts w:ascii="Verdana" w:hAnsi="Verdana"/>
          <w:color w:val="000000"/>
          <w:sz w:val="20"/>
          <w:szCs w:val="20"/>
        </w:rPr>
        <w:t>Responsible for the overall implementation of Quality Assurance and Quality Control.</w:t>
      </w:r>
      <w:bookmarkStart w:id="0" w:name="_GoBack"/>
      <w:bookmarkEnd w:id="0"/>
    </w:p>
    <w:p w:rsidR="00420F36" w:rsidRDefault="00420F36" w:rsidP="006A1EE4">
      <w:pPr>
        <w:numPr>
          <w:ilvl w:val="0"/>
          <w:numId w:val="37"/>
        </w:numPr>
        <w:spacing w:after="60"/>
        <w:ind w:left="-187" w:right="176"/>
        <w:jc w:val="lowKashida"/>
        <w:rPr>
          <w:rFonts w:ascii="Verdana" w:hAnsi="Verdana"/>
          <w:color w:val="000000"/>
          <w:sz w:val="20"/>
          <w:szCs w:val="20"/>
        </w:rPr>
      </w:pPr>
      <w:r>
        <w:rPr>
          <w:rFonts w:ascii="Verdana" w:hAnsi="Verdana"/>
          <w:color w:val="000000"/>
          <w:sz w:val="20"/>
          <w:szCs w:val="20"/>
        </w:rPr>
        <w:t xml:space="preserve">Verify the equipment and devices used in the project meets the required specification and have been tested in accordance to the International Standard procedure. </w:t>
      </w:r>
    </w:p>
    <w:p w:rsidR="00287ED1" w:rsidRDefault="00287ED1" w:rsidP="006A1EE4">
      <w:pPr>
        <w:numPr>
          <w:ilvl w:val="0"/>
          <w:numId w:val="37"/>
        </w:numPr>
        <w:spacing w:after="60"/>
        <w:ind w:left="-187" w:right="176"/>
        <w:jc w:val="lowKashida"/>
        <w:rPr>
          <w:rFonts w:ascii="Verdana" w:hAnsi="Verdana"/>
          <w:color w:val="000000"/>
          <w:sz w:val="20"/>
          <w:szCs w:val="20"/>
        </w:rPr>
      </w:pPr>
      <w:r w:rsidRPr="00D108FE">
        <w:rPr>
          <w:rFonts w:ascii="Verdana" w:hAnsi="Verdana"/>
          <w:color w:val="000000"/>
          <w:sz w:val="20"/>
          <w:szCs w:val="20"/>
        </w:rPr>
        <w:t>Interface with the suppliers to resolve technical issues and incase of any deviations understand the reasons thereof and decide the feasibility of continuin</w:t>
      </w:r>
      <w:r>
        <w:rPr>
          <w:rFonts w:ascii="Verdana" w:hAnsi="Verdana"/>
          <w:color w:val="000000"/>
          <w:sz w:val="20"/>
          <w:szCs w:val="20"/>
        </w:rPr>
        <w:t>g with the existing arrangement</w:t>
      </w:r>
      <w:r w:rsidR="00953DE0">
        <w:rPr>
          <w:rFonts w:ascii="Verdana" w:hAnsi="Verdana"/>
          <w:color w:val="000000"/>
          <w:sz w:val="20"/>
          <w:szCs w:val="20"/>
        </w:rPr>
        <w:t>.</w:t>
      </w:r>
    </w:p>
    <w:p w:rsidR="00953DE0" w:rsidRDefault="00953DE0" w:rsidP="006A1EE4">
      <w:pPr>
        <w:numPr>
          <w:ilvl w:val="0"/>
          <w:numId w:val="37"/>
        </w:numPr>
        <w:spacing w:after="60"/>
        <w:ind w:left="-187" w:right="176"/>
        <w:jc w:val="lowKashida"/>
        <w:rPr>
          <w:rFonts w:ascii="Verdana" w:hAnsi="Verdana"/>
          <w:color w:val="000000"/>
          <w:sz w:val="20"/>
          <w:szCs w:val="20"/>
        </w:rPr>
      </w:pPr>
      <w:r w:rsidRPr="00953DE0">
        <w:rPr>
          <w:rFonts w:ascii="Verdana" w:hAnsi="Verdana"/>
          <w:color w:val="000000"/>
          <w:sz w:val="20"/>
          <w:szCs w:val="20"/>
        </w:rPr>
        <w:lastRenderedPageBreak/>
        <w:t xml:space="preserve">Supervise construction works contracts including quantity measurement, </w:t>
      </w:r>
      <w:r>
        <w:rPr>
          <w:rFonts w:ascii="Verdana" w:hAnsi="Verdana"/>
          <w:color w:val="000000"/>
          <w:sz w:val="20"/>
          <w:szCs w:val="20"/>
        </w:rPr>
        <w:t>quality, variation and payments.</w:t>
      </w:r>
    </w:p>
    <w:p w:rsidR="00953DE0" w:rsidRDefault="00953DE0" w:rsidP="006A1EE4">
      <w:pPr>
        <w:numPr>
          <w:ilvl w:val="0"/>
          <w:numId w:val="37"/>
        </w:numPr>
        <w:spacing w:after="60"/>
        <w:ind w:left="-187" w:right="176"/>
        <w:jc w:val="lowKashida"/>
        <w:rPr>
          <w:rFonts w:ascii="Verdana" w:hAnsi="Verdana"/>
          <w:color w:val="000000"/>
          <w:sz w:val="20"/>
          <w:szCs w:val="20"/>
        </w:rPr>
      </w:pPr>
      <w:r w:rsidRPr="00953DE0">
        <w:rPr>
          <w:rFonts w:ascii="Verdana" w:hAnsi="Verdana"/>
          <w:color w:val="000000"/>
          <w:sz w:val="20"/>
          <w:szCs w:val="20"/>
        </w:rPr>
        <w:t>Establish and maintain procedures to develop standard documentation for construction works and quality control and assurance</w:t>
      </w:r>
      <w:r>
        <w:rPr>
          <w:rFonts w:ascii="Verdana" w:hAnsi="Verdana"/>
          <w:color w:val="000000"/>
          <w:sz w:val="20"/>
          <w:szCs w:val="20"/>
        </w:rPr>
        <w:t xml:space="preserve"> </w:t>
      </w:r>
      <w:r w:rsidRPr="00953DE0">
        <w:rPr>
          <w:rFonts w:ascii="Verdana" w:hAnsi="Verdana"/>
          <w:color w:val="000000"/>
          <w:sz w:val="20"/>
          <w:szCs w:val="20"/>
        </w:rPr>
        <w:t>for the projects</w:t>
      </w:r>
      <w:r>
        <w:rPr>
          <w:rFonts w:ascii="Verdana" w:hAnsi="Verdana"/>
          <w:color w:val="000000"/>
          <w:sz w:val="20"/>
          <w:szCs w:val="20"/>
        </w:rPr>
        <w:t>.</w:t>
      </w:r>
    </w:p>
    <w:p w:rsidR="00953DE0" w:rsidRPr="006A1EE4" w:rsidRDefault="00953DE0" w:rsidP="006A1EE4">
      <w:pPr>
        <w:numPr>
          <w:ilvl w:val="0"/>
          <w:numId w:val="37"/>
        </w:numPr>
        <w:spacing w:after="60"/>
        <w:ind w:left="-187" w:right="173"/>
        <w:jc w:val="lowKashida"/>
        <w:rPr>
          <w:rFonts w:ascii="Verdana" w:hAnsi="Verdana"/>
          <w:color w:val="000000"/>
          <w:sz w:val="20"/>
          <w:szCs w:val="20"/>
        </w:rPr>
      </w:pPr>
      <w:r w:rsidRPr="006A1EE4">
        <w:rPr>
          <w:rFonts w:ascii="Verdana" w:hAnsi="Verdana"/>
          <w:color w:val="000000"/>
          <w:sz w:val="20"/>
          <w:szCs w:val="20"/>
        </w:rPr>
        <w:t>Develop and conduct robust procedures for quality assurance.</w:t>
      </w:r>
    </w:p>
    <w:p w:rsidR="00287ED1" w:rsidRDefault="00287ED1" w:rsidP="006A1EE4">
      <w:pPr>
        <w:numPr>
          <w:ilvl w:val="0"/>
          <w:numId w:val="37"/>
        </w:numPr>
        <w:spacing w:after="60"/>
        <w:ind w:left="-187" w:right="176"/>
        <w:jc w:val="lowKashida"/>
        <w:rPr>
          <w:rFonts w:ascii="Verdana" w:hAnsi="Verdana"/>
          <w:color w:val="000000"/>
          <w:sz w:val="20"/>
          <w:szCs w:val="20"/>
        </w:rPr>
      </w:pPr>
      <w:r w:rsidRPr="003349BD">
        <w:rPr>
          <w:rFonts w:ascii="Verdana" w:hAnsi="Verdana"/>
          <w:color w:val="000000"/>
          <w:sz w:val="20"/>
          <w:szCs w:val="20"/>
        </w:rPr>
        <w:t xml:space="preserve">Interface with site </w:t>
      </w:r>
      <w:r>
        <w:rPr>
          <w:rFonts w:ascii="Verdana" w:hAnsi="Verdana"/>
          <w:color w:val="000000"/>
          <w:sz w:val="20"/>
          <w:szCs w:val="20"/>
        </w:rPr>
        <w:t xml:space="preserve">staff </w:t>
      </w:r>
      <w:r w:rsidRPr="003349BD">
        <w:rPr>
          <w:rFonts w:ascii="Verdana" w:hAnsi="Verdana"/>
          <w:color w:val="000000"/>
          <w:sz w:val="20"/>
          <w:szCs w:val="20"/>
        </w:rPr>
        <w:t xml:space="preserve">to resolve site queries in terms of material not received, </w:t>
      </w:r>
      <w:proofErr w:type="spellStart"/>
      <w:r w:rsidRPr="003349BD">
        <w:rPr>
          <w:rFonts w:ascii="Verdana" w:hAnsi="Verdana"/>
          <w:color w:val="000000"/>
          <w:sz w:val="20"/>
          <w:szCs w:val="20"/>
        </w:rPr>
        <w:t>non conformance</w:t>
      </w:r>
      <w:proofErr w:type="spellEnd"/>
      <w:r w:rsidRPr="003349BD">
        <w:rPr>
          <w:rFonts w:ascii="Verdana" w:hAnsi="Verdana"/>
          <w:color w:val="000000"/>
          <w:sz w:val="20"/>
          <w:szCs w:val="20"/>
        </w:rPr>
        <w:t xml:space="preserve"> reports and drawing to arrive at workable solutions for site</w:t>
      </w:r>
    </w:p>
    <w:p w:rsidR="00287ED1" w:rsidRDefault="00287ED1" w:rsidP="006A1EE4">
      <w:pPr>
        <w:numPr>
          <w:ilvl w:val="0"/>
          <w:numId w:val="37"/>
        </w:numPr>
        <w:spacing w:after="60"/>
        <w:ind w:left="-187" w:right="176"/>
        <w:jc w:val="lowKashida"/>
        <w:rPr>
          <w:rFonts w:ascii="Verdana" w:hAnsi="Verdana"/>
          <w:color w:val="000000"/>
          <w:sz w:val="20"/>
          <w:szCs w:val="20"/>
        </w:rPr>
      </w:pPr>
      <w:r w:rsidRPr="00D108FE">
        <w:rPr>
          <w:rFonts w:ascii="Verdana" w:hAnsi="Verdana"/>
          <w:color w:val="000000"/>
          <w:sz w:val="20"/>
          <w:szCs w:val="20"/>
        </w:rPr>
        <w:t>Responsible for</w:t>
      </w:r>
      <w:r>
        <w:rPr>
          <w:rFonts w:ascii="Verdana" w:hAnsi="Verdana"/>
          <w:color w:val="000000"/>
          <w:sz w:val="20"/>
          <w:szCs w:val="20"/>
        </w:rPr>
        <w:t xml:space="preserve"> technical submittals,</w:t>
      </w:r>
      <w:r w:rsidRPr="00D108FE">
        <w:rPr>
          <w:rFonts w:ascii="Verdana" w:hAnsi="Verdana"/>
          <w:color w:val="000000"/>
          <w:sz w:val="20"/>
          <w:szCs w:val="20"/>
        </w:rPr>
        <w:t xml:space="preserve"> materials procurements and review</w:t>
      </w:r>
      <w:r>
        <w:rPr>
          <w:rFonts w:ascii="Verdana" w:hAnsi="Verdana"/>
          <w:color w:val="000000"/>
          <w:sz w:val="20"/>
          <w:szCs w:val="20"/>
        </w:rPr>
        <w:t>ing</w:t>
      </w:r>
      <w:r w:rsidRPr="00D108FE">
        <w:rPr>
          <w:rFonts w:ascii="Verdana" w:hAnsi="Verdana"/>
          <w:color w:val="000000"/>
          <w:sz w:val="20"/>
          <w:szCs w:val="20"/>
        </w:rPr>
        <w:t xml:space="preserve"> the status of procurement activities and take corrective act</w:t>
      </w:r>
      <w:r>
        <w:rPr>
          <w:rFonts w:ascii="Verdana" w:hAnsi="Verdana"/>
          <w:color w:val="000000"/>
          <w:sz w:val="20"/>
          <w:szCs w:val="20"/>
        </w:rPr>
        <w:t>ion as needed</w:t>
      </w:r>
      <w:r w:rsidR="00953DE0">
        <w:rPr>
          <w:rFonts w:ascii="Verdana" w:hAnsi="Verdana"/>
          <w:color w:val="000000"/>
          <w:sz w:val="20"/>
          <w:szCs w:val="20"/>
        </w:rPr>
        <w:t>.</w:t>
      </w:r>
    </w:p>
    <w:p w:rsidR="00953DE0" w:rsidRPr="00D108FE" w:rsidRDefault="00953DE0" w:rsidP="006A1EE4">
      <w:pPr>
        <w:numPr>
          <w:ilvl w:val="0"/>
          <w:numId w:val="37"/>
        </w:numPr>
        <w:spacing w:after="60"/>
        <w:ind w:left="-187" w:right="176"/>
        <w:jc w:val="lowKashida"/>
        <w:rPr>
          <w:rFonts w:ascii="Verdana" w:hAnsi="Verdana"/>
          <w:color w:val="000000"/>
          <w:sz w:val="20"/>
          <w:szCs w:val="20"/>
        </w:rPr>
      </w:pPr>
      <w:r w:rsidRPr="00953DE0">
        <w:rPr>
          <w:rFonts w:ascii="Verdana" w:hAnsi="Verdana"/>
          <w:color w:val="000000"/>
          <w:sz w:val="20"/>
          <w:szCs w:val="20"/>
        </w:rPr>
        <w:t>Review of the Bill of Quantities and the contract documents for each section of the construction task</w:t>
      </w:r>
      <w:r>
        <w:rPr>
          <w:rFonts w:ascii="Verdana" w:hAnsi="Verdana"/>
          <w:color w:val="000000"/>
          <w:sz w:val="20"/>
          <w:szCs w:val="20"/>
        </w:rPr>
        <w:t>.</w:t>
      </w:r>
    </w:p>
    <w:p w:rsidR="00287ED1" w:rsidRPr="00D108FE" w:rsidRDefault="00287ED1" w:rsidP="006A1EE4">
      <w:pPr>
        <w:numPr>
          <w:ilvl w:val="0"/>
          <w:numId w:val="37"/>
        </w:numPr>
        <w:spacing w:after="60"/>
        <w:ind w:left="-187" w:right="176"/>
        <w:jc w:val="lowKashida"/>
        <w:rPr>
          <w:rFonts w:ascii="Verdana" w:hAnsi="Verdana"/>
          <w:color w:val="000000"/>
          <w:sz w:val="20"/>
          <w:szCs w:val="20"/>
        </w:rPr>
      </w:pPr>
      <w:r w:rsidRPr="00D108FE">
        <w:rPr>
          <w:rFonts w:ascii="Verdana" w:hAnsi="Verdana"/>
          <w:color w:val="000000"/>
          <w:sz w:val="20"/>
          <w:szCs w:val="20"/>
        </w:rPr>
        <w:t>Prepare and review contracts in terms of scope of work, obligations to the client, schedules, possible areas of concerns, action plans and collect relevant infor</w:t>
      </w:r>
      <w:r>
        <w:rPr>
          <w:rFonts w:ascii="Verdana" w:hAnsi="Verdana"/>
          <w:color w:val="000000"/>
          <w:sz w:val="20"/>
          <w:szCs w:val="20"/>
        </w:rPr>
        <w:t>mation from various disciplines</w:t>
      </w:r>
    </w:p>
    <w:p w:rsidR="00953DE0" w:rsidRPr="00464356" w:rsidRDefault="00953DE0" w:rsidP="006A1EE4">
      <w:pPr>
        <w:numPr>
          <w:ilvl w:val="0"/>
          <w:numId w:val="37"/>
        </w:numPr>
        <w:spacing w:after="60"/>
        <w:ind w:left="-187" w:right="176"/>
        <w:jc w:val="lowKashida"/>
        <w:rPr>
          <w:rFonts w:ascii="Verdana" w:hAnsi="Verdana"/>
          <w:color w:val="000000"/>
          <w:sz w:val="20"/>
          <w:szCs w:val="20"/>
        </w:rPr>
      </w:pPr>
      <w:r w:rsidRPr="00953DE0">
        <w:rPr>
          <w:rFonts w:ascii="Verdana" w:hAnsi="Verdana"/>
          <w:color w:val="000000"/>
          <w:sz w:val="20"/>
          <w:szCs w:val="20"/>
        </w:rPr>
        <w:t>Perform any other duties deemed necessary by the Chief Technical Advisor/Project Manager</w:t>
      </w:r>
      <w:r>
        <w:rPr>
          <w:rFonts w:ascii="Verdana" w:hAnsi="Verdana"/>
          <w:color w:val="000000"/>
          <w:sz w:val="20"/>
          <w:szCs w:val="20"/>
        </w:rPr>
        <w:t>.</w:t>
      </w:r>
    </w:p>
    <w:p w:rsidR="00420F36" w:rsidRDefault="00606022" w:rsidP="00420F36">
      <w:pPr>
        <w:spacing w:line="276" w:lineRule="auto"/>
        <w:ind w:left="1440" w:right="176" w:hanging="1980"/>
        <w:rPr>
          <w:rFonts w:ascii="Verdana" w:hAnsi="Verdana"/>
          <w:bCs/>
          <w:sz w:val="20"/>
          <w:szCs w:val="20"/>
        </w:rPr>
      </w:pPr>
      <w:r>
        <w:rPr>
          <w:rFonts w:ascii="Verdana" w:hAnsi="Verdana"/>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-593090</wp:posOffset>
                </wp:positionH>
                <wp:positionV relativeFrom="paragraph">
                  <wp:posOffset>166370</wp:posOffset>
                </wp:positionV>
                <wp:extent cx="7570470" cy="0"/>
                <wp:effectExtent l="7620" t="13335" r="1333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47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6.7pt;margin-top:13.1pt;width:596.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">
                <v:stroke dashstyle="1 1" endcap="round"/>
              </v:shape>
            </w:pict>
          </mc:Fallback>
        </mc:AlternateContent>
      </w:r>
    </w:p>
    <w:p w:rsidR="00420F36" w:rsidRDefault="00420F36" w:rsidP="00420F36">
      <w:pPr>
        <w:spacing w:line="276" w:lineRule="auto"/>
        <w:ind w:left="1440" w:right="176" w:hanging="1980"/>
        <w:rPr>
          <w:rFonts w:ascii="Verdana" w:hAnsi="Verdana"/>
          <w:b/>
          <w:bCs/>
          <w:sz w:val="20"/>
          <w:szCs w:val="20"/>
        </w:rPr>
      </w:pPr>
      <w:r w:rsidRPr="00703DCD">
        <w:rPr>
          <w:rFonts w:ascii="Verdana" w:hAnsi="Verdana"/>
          <w:bCs/>
          <w:sz w:val="20"/>
          <w:szCs w:val="20"/>
        </w:rPr>
        <w:t>COMPANY NAME:</w:t>
      </w:r>
      <w:r w:rsidRPr="00703DCD">
        <w:rPr>
          <w:rFonts w:ascii="Verdana" w:hAnsi="Verdana"/>
          <w:bCs/>
          <w:sz w:val="20"/>
          <w:szCs w:val="20"/>
        </w:rPr>
        <w:tab/>
      </w:r>
      <w:r w:rsidRPr="00703DCD">
        <w:rPr>
          <w:rFonts w:ascii="Verdana" w:hAnsi="Verdana"/>
          <w:bCs/>
          <w:sz w:val="20"/>
          <w:szCs w:val="20"/>
        </w:rPr>
        <w:tab/>
      </w:r>
      <w:r w:rsidRPr="00B20AEE">
        <w:rPr>
          <w:rFonts w:ascii="Verdana" w:hAnsi="Verdana"/>
          <w:b/>
          <w:bCs/>
          <w:sz w:val="20"/>
          <w:szCs w:val="20"/>
        </w:rPr>
        <w:t xml:space="preserve">Citigroup </w:t>
      </w:r>
      <w:proofErr w:type="spellStart"/>
      <w:r w:rsidRPr="00B20AEE">
        <w:rPr>
          <w:rFonts w:ascii="Verdana" w:hAnsi="Verdana"/>
          <w:b/>
          <w:bCs/>
          <w:sz w:val="20"/>
          <w:szCs w:val="20"/>
        </w:rPr>
        <w:t>Inc</w:t>
      </w:r>
      <w:proofErr w:type="spellEnd"/>
      <w:r w:rsidRPr="00B20AEE">
        <w:rPr>
          <w:rFonts w:ascii="Verdana" w:hAnsi="Verdana"/>
          <w:b/>
          <w:bCs/>
          <w:sz w:val="20"/>
          <w:szCs w:val="20"/>
        </w:rPr>
        <w:t xml:space="preserve">  </w:t>
      </w:r>
    </w:p>
    <w:p w:rsidR="00B20AEE" w:rsidRPr="00B20AEE" w:rsidRDefault="00B20AEE" w:rsidP="00420F36">
      <w:pPr>
        <w:spacing w:line="276" w:lineRule="auto"/>
        <w:ind w:left="1440" w:right="176" w:hanging="1980"/>
        <w:rPr>
          <w:rFonts w:ascii="Verdana" w:hAnsi="Verdana"/>
          <w:b/>
          <w:bCs/>
          <w:sz w:val="20"/>
          <w:szCs w:val="20"/>
        </w:rPr>
      </w:pPr>
      <w:r>
        <w:rPr>
          <w:rFonts w:ascii="Verdana" w:hAnsi="Verdana"/>
          <w:bCs/>
          <w:sz w:val="20"/>
          <w:szCs w:val="20"/>
        </w:rPr>
        <w:t>DEPARTMENT:</w:t>
      </w:r>
      <w:r>
        <w:rPr>
          <w:rFonts w:ascii="Verdana" w:hAnsi="Verdana"/>
          <w:b/>
          <w:bCs/>
          <w:sz w:val="20"/>
          <w:szCs w:val="20"/>
        </w:rPr>
        <w:t xml:space="preserve"> </w:t>
      </w:r>
      <w:r>
        <w:rPr>
          <w:rFonts w:ascii="Verdana" w:hAnsi="Verdana"/>
          <w:b/>
          <w:bCs/>
          <w:sz w:val="20"/>
          <w:szCs w:val="20"/>
        </w:rPr>
        <w:tab/>
      </w:r>
      <w:r>
        <w:rPr>
          <w:rFonts w:ascii="Verdana" w:hAnsi="Verdana"/>
          <w:b/>
          <w:bCs/>
          <w:sz w:val="20"/>
          <w:szCs w:val="20"/>
        </w:rPr>
        <w:tab/>
        <w:t>GLOBAL WEALTH MANAGEMENT</w:t>
      </w:r>
    </w:p>
    <w:p w:rsidR="00420F36" w:rsidRPr="00B20AEE" w:rsidRDefault="00420F36" w:rsidP="00420F36">
      <w:pPr>
        <w:spacing w:line="276" w:lineRule="auto"/>
        <w:ind w:left="-540" w:right="176"/>
        <w:jc w:val="lowKashida"/>
        <w:rPr>
          <w:rFonts w:ascii="Verdana" w:hAnsi="Verdana"/>
          <w:sz w:val="20"/>
          <w:szCs w:val="20"/>
        </w:rPr>
      </w:pPr>
      <w:r w:rsidRPr="00B20AEE">
        <w:rPr>
          <w:rFonts w:ascii="Verdana" w:hAnsi="Verdana"/>
          <w:bCs/>
          <w:sz w:val="20"/>
          <w:szCs w:val="20"/>
        </w:rPr>
        <w:t>POSITION:</w:t>
      </w:r>
      <w:r w:rsidRPr="00B20AEE">
        <w:rPr>
          <w:rFonts w:ascii="Verdana" w:hAnsi="Verdana"/>
          <w:bCs/>
          <w:sz w:val="20"/>
          <w:szCs w:val="20"/>
        </w:rPr>
        <w:tab/>
      </w:r>
      <w:r w:rsidRPr="00B20AEE">
        <w:rPr>
          <w:rFonts w:ascii="Verdana" w:hAnsi="Verdana"/>
          <w:bCs/>
          <w:sz w:val="20"/>
          <w:szCs w:val="20"/>
        </w:rPr>
        <w:tab/>
      </w:r>
      <w:r w:rsidRPr="00B20AEE">
        <w:rPr>
          <w:rFonts w:ascii="Verdana" w:hAnsi="Verdana"/>
          <w:bCs/>
          <w:sz w:val="20"/>
          <w:szCs w:val="20"/>
        </w:rPr>
        <w:tab/>
        <w:t xml:space="preserve">System Analyst / IT Engineer </w:t>
      </w:r>
    </w:p>
    <w:p w:rsidR="00420F36" w:rsidRPr="00B20AEE" w:rsidRDefault="00420F36" w:rsidP="00420F36">
      <w:pPr>
        <w:spacing w:line="276" w:lineRule="auto"/>
        <w:ind w:left="-540" w:right="176"/>
        <w:jc w:val="lowKashida"/>
        <w:rPr>
          <w:rFonts w:ascii="Verdana" w:hAnsi="Verdana"/>
          <w:sz w:val="20"/>
          <w:szCs w:val="20"/>
        </w:rPr>
      </w:pPr>
      <w:r w:rsidRPr="00B20AEE">
        <w:rPr>
          <w:rFonts w:ascii="Verdana" w:hAnsi="Verdana"/>
          <w:bCs/>
          <w:sz w:val="20"/>
          <w:szCs w:val="20"/>
        </w:rPr>
        <w:t>DURATION:</w:t>
      </w:r>
      <w:r w:rsidRPr="00B20AEE">
        <w:rPr>
          <w:rFonts w:ascii="Verdana" w:hAnsi="Verdana"/>
          <w:bCs/>
          <w:sz w:val="20"/>
          <w:szCs w:val="20"/>
        </w:rPr>
        <w:tab/>
      </w:r>
      <w:r w:rsidRPr="00B20AEE">
        <w:rPr>
          <w:rFonts w:ascii="Verdana" w:hAnsi="Verdana"/>
          <w:bCs/>
          <w:sz w:val="20"/>
          <w:szCs w:val="20"/>
        </w:rPr>
        <w:tab/>
      </w:r>
      <w:r w:rsidRPr="00B20AEE">
        <w:rPr>
          <w:rFonts w:ascii="Verdana" w:hAnsi="Verdana"/>
          <w:bCs/>
          <w:sz w:val="20"/>
          <w:szCs w:val="20"/>
        </w:rPr>
        <w:tab/>
        <w:t>Oct 2007 – Sept 2008</w:t>
      </w:r>
    </w:p>
    <w:p w:rsidR="00420F36" w:rsidRPr="00B20AEE" w:rsidRDefault="00420F36" w:rsidP="00420F36">
      <w:pPr>
        <w:spacing w:line="276" w:lineRule="auto"/>
        <w:ind w:left="-540" w:right="176"/>
        <w:jc w:val="lowKashida"/>
        <w:rPr>
          <w:rFonts w:ascii="Verdana" w:hAnsi="Verdana"/>
          <w:bCs/>
          <w:sz w:val="20"/>
          <w:szCs w:val="20"/>
        </w:rPr>
      </w:pPr>
      <w:r w:rsidRPr="00B20AEE">
        <w:rPr>
          <w:rFonts w:ascii="Verdana" w:hAnsi="Verdana"/>
          <w:bCs/>
          <w:sz w:val="20"/>
          <w:szCs w:val="20"/>
        </w:rPr>
        <w:t>ADDRESS:</w:t>
      </w:r>
      <w:r w:rsidRPr="00B20AEE">
        <w:rPr>
          <w:rFonts w:ascii="Verdana" w:hAnsi="Verdana"/>
          <w:bCs/>
          <w:sz w:val="20"/>
          <w:szCs w:val="20"/>
        </w:rPr>
        <w:tab/>
      </w:r>
      <w:r w:rsidRPr="00B20AEE">
        <w:rPr>
          <w:rFonts w:ascii="Verdana" w:hAnsi="Verdana"/>
          <w:bCs/>
          <w:sz w:val="20"/>
          <w:szCs w:val="20"/>
        </w:rPr>
        <w:tab/>
      </w:r>
      <w:r w:rsidRPr="00B20AEE">
        <w:rPr>
          <w:rFonts w:ascii="Verdana" w:hAnsi="Verdana"/>
          <w:bCs/>
          <w:sz w:val="20"/>
          <w:szCs w:val="20"/>
        </w:rPr>
        <w:tab/>
        <w:t>Warren, NJ, USA</w:t>
      </w:r>
    </w:p>
    <w:p w:rsidR="00420F36" w:rsidRDefault="00420F36" w:rsidP="00420F36">
      <w:pPr>
        <w:spacing w:line="276" w:lineRule="auto"/>
        <w:ind w:left="-540" w:right="176"/>
        <w:jc w:val="lowKashida"/>
        <w:rPr>
          <w:rFonts w:ascii="Verdana" w:hAnsi="Verdana"/>
          <w:b/>
          <w:bCs/>
          <w:color w:val="002060"/>
          <w:sz w:val="20"/>
          <w:szCs w:val="20"/>
        </w:rPr>
      </w:pPr>
    </w:p>
    <w:p w:rsidR="00420F36" w:rsidRDefault="00420F36" w:rsidP="00420F36">
      <w:pPr>
        <w:spacing w:line="276" w:lineRule="auto"/>
        <w:ind w:left="-540" w:right="176"/>
        <w:jc w:val="lowKashida"/>
        <w:rPr>
          <w:rFonts w:ascii="Verdana" w:hAnsi="Verdana"/>
          <w:sz w:val="20"/>
          <w:szCs w:val="20"/>
        </w:rPr>
      </w:pPr>
      <w:r w:rsidRPr="00420F36">
        <w:rPr>
          <w:rFonts w:ascii="Verdana" w:hAnsi="Verdana"/>
          <w:sz w:val="20"/>
          <w:szCs w:val="20"/>
          <w:u w:val="single"/>
        </w:rPr>
        <w:t>DUTIES &amp; RESPONSIBILITIES</w:t>
      </w:r>
      <w:r>
        <w:rPr>
          <w:rFonts w:ascii="Verdana" w:hAnsi="Verdana"/>
          <w:sz w:val="20"/>
          <w:szCs w:val="20"/>
        </w:rPr>
        <w:t>:</w:t>
      </w:r>
    </w:p>
    <w:p w:rsidR="00420F36" w:rsidRDefault="00420F36" w:rsidP="00420F36">
      <w:pPr>
        <w:spacing w:line="276" w:lineRule="auto"/>
        <w:ind w:left="-540" w:right="176"/>
        <w:jc w:val="lowKashida"/>
        <w:rPr>
          <w:rFonts w:ascii="Verdana" w:hAnsi="Verdana"/>
          <w:sz w:val="20"/>
          <w:szCs w:val="20"/>
        </w:rPr>
      </w:pPr>
    </w:p>
    <w:p w:rsidR="00420F36" w:rsidRPr="00B47A3E" w:rsidRDefault="00420F36" w:rsidP="00B47A3E">
      <w:pPr>
        <w:numPr>
          <w:ilvl w:val="0"/>
          <w:numId w:val="37"/>
        </w:numPr>
        <w:spacing w:after="40"/>
        <w:ind w:left="-180" w:right="176"/>
        <w:jc w:val="lowKashida"/>
        <w:rPr>
          <w:rFonts w:ascii="Verdana" w:hAnsi="Verdana"/>
          <w:color w:val="000000"/>
          <w:sz w:val="20"/>
          <w:szCs w:val="20"/>
        </w:rPr>
      </w:pPr>
      <w:r w:rsidRPr="00B47A3E">
        <w:rPr>
          <w:rFonts w:ascii="Verdana" w:hAnsi="Verdana"/>
          <w:color w:val="000000"/>
          <w:sz w:val="20"/>
          <w:szCs w:val="20"/>
        </w:rPr>
        <w:t>Experience in managing Web Infrastructure implementations, deployments, upgrades and maintenance of the environment.</w:t>
      </w:r>
    </w:p>
    <w:p w:rsidR="00420F36" w:rsidRPr="00B47A3E" w:rsidRDefault="00420F36" w:rsidP="00B47A3E">
      <w:pPr>
        <w:numPr>
          <w:ilvl w:val="0"/>
          <w:numId w:val="37"/>
        </w:numPr>
        <w:spacing w:after="40"/>
        <w:ind w:left="-180" w:right="176"/>
        <w:jc w:val="lowKashida"/>
        <w:rPr>
          <w:rFonts w:ascii="Verdana" w:hAnsi="Verdana"/>
          <w:color w:val="000000"/>
          <w:sz w:val="20"/>
          <w:szCs w:val="20"/>
        </w:rPr>
      </w:pPr>
      <w:r w:rsidRPr="00B47A3E">
        <w:rPr>
          <w:rFonts w:ascii="Verdana" w:hAnsi="Verdana"/>
          <w:color w:val="000000"/>
          <w:sz w:val="20"/>
          <w:szCs w:val="20"/>
        </w:rPr>
        <w:t>Experienced in WebSphere Portal Server Administration and Production support on various platform, Migration, Packaging and Deployment of java Applications.</w:t>
      </w:r>
    </w:p>
    <w:p w:rsidR="00420F36" w:rsidRPr="00B47A3E" w:rsidRDefault="00420F36" w:rsidP="00B47A3E">
      <w:pPr>
        <w:numPr>
          <w:ilvl w:val="0"/>
          <w:numId w:val="37"/>
        </w:numPr>
        <w:spacing w:after="40"/>
        <w:ind w:left="-180" w:right="176"/>
        <w:jc w:val="lowKashida"/>
        <w:rPr>
          <w:rFonts w:ascii="Verdana" w:hAnsi="Verdana"/>
          <w:color w:val="000000"/>
          <w:sz w:val="20"/>
          <w:szCs w:val="20"/>
        </w:rPr>
      </w:pPr>
      <w:r w:rsidRPr="00B47A3E">
        <w:rPr>
          <w:rFonts w:ascii="Verdana" w:hAnsi="Verdana"/>
          <w:color w:val="000000"/>
          <w:sz w:val="20"/>
          <w:szCs w:val="20"/>
        </w:rPr>
        <w:t xml:space="preserve">Involved in performing tuning to Application Servers, Security Management, Troubleshooting and Work load Management. </w:t>
      </w:r>
    </w:p>
    <w:p w:rsidR="00420F36" w:rsidRDefault="00420F36" w:rsidP="00B47A3E">
      <w:pPr>
        <w:numPr>
          <w:ilvl w:val="0"/>
          <w:numId w:val="37"/>
        </w:numPr>
        <w:spacing w:after="40"/>
        <w:ind w:left="-180" w:right="176"/>
        <w:jc w:val="lowKashida"/>
        <w:rPr>
          <w:rFonts w:ascii="Verdana" w:hAnsi="Verdana"/>
          <w:color w:val="000000"/>
          <w:sz w:val="20"/>
          <w:szCs w:val="20"/>
        </w:rPr>
      </w:pPr>
      <w:r>
        <w:rPr>
          <w:rFonts w:ascii="Verdana" w:hAnsi="Verdana"/>
          <w:color w:val="000000"/>
          <w:sz w:val="20"/>
          <w:szCs w:val="20"/>
        </w:rPr>
        <w:t>Coordinately involved with users for requirements, development team, data center, System Administrators and Other back end resources.</w:t>
      </w:r>
    </w:p>
    <w:p w:rsidR="00420F36" w:rsidRDefault="00420F36" w:rsidP="00420F36">
      <w:pPr>
        <w:spacing w:line="276" w:lineRule="auto"/>
        <w:ind w:left="-540" w:right="176"/>
        <w:jc w:val="lowKashida"/>
        <w:rPr>
          <w:rFonts w:ascii="Verdana" w:hAnsi="Verdana"/>
          <w:sz w:val="20"/>
          <w:szCs w:val="20"/>
        </w:rPr>
      </w:pPr>
    </w:p>
    <w:p w:rsidR="00420F36" w:rsidRDefault="00420F36" w:rsidP="00420F36">
      <w:pPr>
        <w:spacing w:line="276" w:lineRule="auto"/>
        <w:ind w:left="-540" w:right="176"/>
        <w:jc w:val="lowKashida"/>
        <w:rPr>
          <w:rFonts w:ascii="Verdana" w:hAnsi="Verdana"/>
          <w:b/>
          <w:bCs/>
          <w:color w:val="002060"/>
          <w:sz w:val="20"/>
          <w:szCs w:val="20"/>
        </w:rPr>
      </w:pPr>
      <w:proofErr w:type="spellStart"/>
      <w:r w:rsidRPr="00B20AEE">
        <w:rPr>
          <w:rFonts w:ascii="Verdana" w:hAnsi="Verdana"/>
          <w:b/>
          <w:bCs/>
          <w:sz w:val="20"/>
          <w:szCs w:val="20"/>
        </w:rPr>
        <w:t>Enviroment</w:t>
      </w:r>
      <w:proofErr w:type="spellEnd"/>
      <w:r w:rsidRPr="00B20AEE">
        <w:rPr>
          <w:rFonts w:ascii="Verdana" w:hAnsi="Verdana"/>
          <w:b/>
          <w:bCs/>
          <w:sz w:val="20"/>
          <w:szCs w:val="20"/>
        </w:rPr>
        <w:t xml:space="preserve">: </w:t>
      </w:r>
    </w:p>
    <w:p w:rsidR="00420F36" w:rsidRPr="00B20AEE" w:rsidRDefault="00420F36" w:rsidP="00420F36">
      <w:pPr>
        <w:spacing w:line="276" w:lineRule="auto"/>
        <w:ind w:left="-540" w:right="176"/>
        <w:jc w:val="lowKashida"/>
        <w:rPr>
          <w:rFonts w:ascii="Verdana" w:hAnsi="Verdana"/>
          <w:b/>
          <w:bCs/>
          <w:sz w:val="20"/>
          <w:szCs w:val="20"/>
        </w:rPr>
      </w:pPr>
      <w:r>
        <w:rPr>
          <w:rFonts w:ascii="Verdana" w:hAnsi="Verdana"/>
          <w:b/>
          <w:bCs/>
          <w:color w:val="002060"/>
          <w:sz w:val="20"/>
          <w:szCs w:val="20"/>
        </w:rPr>
        <w:tab/>
      </w:r>
      <w:r w:rsidRPr="00B20AEE">
        <w:rPr>
          <w:rFonts w:ascii="Verdana" w:hAnsi="Verdana"/>
          <w:b/>
          <w:bCs/>
          <w:sz w:val="20"/>
          <w:szCs w:val="20"/>
        </w:rPr>
        <w:t>IBM WebSphere Application Server 5.0x/6.0x, IBM WebSphere Portal Server 5.1/6.0, ICM HTTP Server V6.0, DB2 8.2, IBM Tivoli Directory Server 6.0, Sun Solaris 8.0/10.0</w:t>
      </w:r>
    </w:p>
    <w:p w:rsidR="0025370A" w:rsidRDefault="0025370A" w:rsidP="00420F36">
      <w:pPr>
        <w:pBdr>
          <w:bottom w:val="double" w:sz="4" w:space="1" w:color="002060"/>
        </w:pBdr>
        <w:ind w:left="-540" w:right="176"/>
        <w:jc w:val="lowKashida"/>
        <w:rPr>
          <w:rFonts w:ascii="Verdana" w:hAnsi="Verdana"/>
          <w:b/>
          <w:bCs/>
          <w:color w:val="C00000"/>
          <w:sz w:val="20"/>
          <w:szCs w:val="20"/>
        </w:rPr>
      </w:pPr>
    </w:p>
    <w:p w:rsidR="00420F36" w:rsidRPr="00B47A3E" w:rsidRDefault="00420F36" w:rsidP="00420F36">
      <w:pPr>
        <w:pBdr>
          <w:bottom w:val="double" w:sz="4" w:space="1" w:color="002060"/>
        </w:pBdr>
        <w:ind w:left="-540" w:right="176"/>
        <w:jc w:val="lowKashida"/>
        <w:rPr>
          <w:rFonts w:ascii="Verdana" w:hAnsi="Verdana"/>
          <w:b/>
          <w:bCs/>
          <w:color w:val="C00000"/>
        </w:rPr>
      </w:pPr>
      <w:r w:rsidRPr="00B47A3E">
        <w:rPr>
          <w:rFonts w:ascii="Verdana" w:hAnsi="Verdana"/>
          <w:b/>
          <w:bCs/>
          <w:color w:val="C00000"/>
        </w:rPr>
        <w:t>Academic Design Project</w:t>
      </w:r>
    </w:p>
    <w:p w:rsidR="00420F36" w:rsidRPr="00C153FE" w:rsidRDefault="00420F36" w:rsidP="00420F36">
      <w:pPr>
        <w:spacing w:line="120" w:lineRule="auto"/>
        <w:ind w:left="-547" w:right="173" w:firstLine="720"/>
        <w:jc w:val="lowKashida"/>
        <w:rPr>
          <w:rFonts w:ascii="Verdana" w:hAnsi="Verdana"/>
          <w:color w:val="000000"/>
          <w:sz w:val="20"/>
          <w:szCs w:val="20"/>
        </w:rPr>
      </w:pPr>
    </w:p>
    <w:p w:rsidR="00420F36" w:rsidRPr="00B20AEE" w:rsidRDefault="00420F36" w:rsidP="00420F36">
      <w:pPr>
        <w:spacing w:line="276" w:lineRule="auto"/>
        <w:ind w:left="1440" w:right="176" w:hanging="1980"/>
        <w:rPr>
          <w:rFonts w:ascii="Verdana" w:hAnsi="Verdana"/>
          <w:b/>
          <w:bCs/>
          <w:sz w:val="20"/>
          <w:szCs w:val="20"/>
        </w:rPr>
      </w:pPr>
      <w:r w:rsidRPr="00B20AEE">
        <w:rPr>
          <w:rFonts w:ascii="Verdana" w:hAnsi="Verdana"/>
          <w:b/>
          <w:bCs/>
          <w:sz w:val="20"/>
          <w:szCs w:val="20"/>
        </w:rPr>
        <w:t xml:space="preserve">St. Mary’s Hospital, Saginaw, MI, USA </w:t>
      </w:r>
      <w:r w:rsidRPr="00B20AEE">
        <w:rPr>
          <w:rFonts w:ascii="Verdana" w:hAnsi="Verdana"/>
          <w:b/>
          <w:bCs/>
          <w:sz w:val="20"/>
          <w:szCs w:val="20"/>
        </w:rPr>
        <w:tab/>
      </w:r>
      <w:r w:rsidRPr="00B20AEE">
        <w:rPr>
          <w:rFonts w:ascii="Verdana" w:hAnsi="Verdana"/>
          <w:b/>
          <w:bCs/>
          <w:sz w:val="20"/>
          <w:szCs w:val="20"/>
        </w:rPr>
        <w:tab/>
      </w:r>
      <w:r w:rsidRPr="00B20AEE">
        <w:rPr>
          <w:rFonts w:ascii="Verdana" w:hAnsi="Verdana"/>
          <w:b/>
          <w:bCs/>
          <w:sz w:val="20"/>
          <w:szCs w:val="20"/>
        </w:rPr>
        <w:tab/>
      </w:r>
      <w:r w:rsidRPr="00B20AEE">
        <w:rPr>
          <w:rFonts w:ascii="Verdana" w:hAnsi="Verdana"/>
          <w:b/>
          <w:bCs/>
          <w:sz w:val="20"/>
          <w:szCs w:val="20"/>
        </w:rPr>
        <w:tab/>
      </w:r>
      <w:r w:rsidRPr="00B20AEE">
        <w:rPr>
          <w:rFonts w:ascii="Verdana" w:hAnsi="Verdana"/>
          <w:b/>
          <w:bCs/>
          <w:sz w:val="20"/>
          <w:szCs w:val="20"/>
        </w:rPr>
        <w:tab/>
        <w:t xml:space="preserve">         Aug 2005 – May 2006</w:t>
      </w:r>
    </w:p>
    <w:p w:rsidR="00420F36" w:rsidRPr="00B20AEE" w:rsidRDefault="00420F36" w:rsidP="00420F36">
      <w:pPr>
        <w:spacing w:line="276" w:lineRule="auto"/>
        <w:ind w:left="1440" w:right="176" w:hanging="1980"/>
        <w:rPr>
          <w:rFonts w:ascii="Verdana" w:hAnsi="Verdana"/>
          <w:b/>
          <w:bCs/>
          <w:sz w:val="20"/>
          <w:szCs w:val="20"/>
        </w:rPr>
      </w:pPr>
      <w:r w:rsidRPr="00B20AEE">
        <w:rPr>
          <w:rFonts w:ascii="Verdana" w:hAnsi="Verdana"/>
          <w:b/>
          <w:bCs/>
          <w:sz w:val="20"/>
          <w:szCs w:val="20"/>
        </w:rPr>
        <w:t>Design Engineer (Saginaw Valley State University)</w:t>
      </w:r>
    </w:p>
    <w:p w:rsidR="00420F36" w:rsidRPr="00B20AEE" w:rsidRDefault="00420F36" w:rsidP="00420F36">
      <w:pPr>
        <w:spacing w:line="276" w:lineRule="auto"/>
        <w:ind w:left="1440" w:right="176" w:hanging="1980"/>
        <w:rPr>
          <w:rFonts w:ascii="Verdana" w:hAnsi="Verdana"/>
          <w:b/>
          <w:bCs/>
          <w:sz w:val="20"/>
          <w:szCs w:val="20"/>
        </w:rPr>
      </w:pPr>
      <w:r w:rsidRPr="00B20AEE">
        <w:rPr>
          <w:rFonts w:ascii="Verdana" w:hAnsi="Verdana"/>
          <w:b/>
          <w:bCs/>
          <w:sz w:val="20"/>
          <w:szCs w:val="20"/>
        </w:rPr>
        <w:t>Team Size: 4 Members</w:t>
      </w:r>
    </w:p>
    <w:p w:rsidR="00420F36" w:rsidRDefault="00420F36" w:rsidP="00420F36">
      <w:pPr>
        <w:numPr>
          <w:ilvl w:val="0"/>
          <w:numId w:val="37"/>
        </w:numPr>
        <w:spacing w:line="276" w:lineRule="auto"/>
        <w:ind w:left="-180" w:right="176"/>
        <w:jc w:val="lowKashida"/>
        <w:rPr>
          <w:rFonts w:ascii="Verdana" w:hAnsi="Verdana"/>
          <w:color w:val="000000"/>
          <w:sz w:val="20"/>
          <w:szCs w:val="20"/>
        </w:rPr>
      </w:pPr>
      <w:r>
        <w:rPr>
          <w:rFonts w:ascii="Verdana" w:hAnsi="Verdana"/>
          <w:color w:val="000000"/>
          <w:sz w:val="20"/>
          <w:szCs w:val="20"/>
        </w:rPr>
        <w:t>Modern digital wireless communication is rapidly advancing, and there is growing need for technology to wirelessly transmit and to acquire data between multiple devices from a single control point with both precision and speed.</w:t>
      </w:r>
    </w:p>
    <w:p w:rsidR="00420F36" w:rsidRDefault="00420F36" w:rsidP="00420F36">
      <w:pPr>
        <w:spacing w:line="276" w:lineRule="auto"/>
        <w:ind w:left="-180" w:right="176" w:firstLine="900"/>
        <w:jc w:val="lowKashida"/>
        <w:rPr>
          <w:rFonts w:ascii="Verdana" w:hAnsi="Verdana"/>
          <w:color w:val="000000"/>
          <w:sz w:val="20"/>
          <w:szCs w:val="20"/>
        </w:rPr>
      </w:pPr>
      <w:r>
        <w:rPr>
          <w:rFonts w:ascii="Verdana" w:hAnsi="Verdana"/>
          <w:color w:val="000000"/>
          <w:sz w:val="20"/>
          <w:szCs w:val="20"/>
        </w:rPr>
        <w:t xml:space="preserve">For this senior design project, a Remote Controlled Oxygen Valve (RCOV) device is designed and constructed, to be wirelessly controlled from a personal computer (PC), within a radius of about 150 </w:t>
      </w:r>
      <w:r w:rsidR="005F1058">
        <w:rPr>
          <w:rFonts w:ascii="Verdana" w:hAnsi="Verdana"/>
          <w:color w:val="000000"/>
          <w:sz w:val="20"/>
          <w:szCs w:val="20"/>
        </w:rPr>
        <w:t>feet (</w:t>
      </w:r>
      <w:r>
        <w:rPr>
          <w:rFonts w:ascii="Verdana" w:hAnsi="Verdana"/>
          <w:color w:val="000000"/>
          <w:sz w:val="20"/>
          <w:szCs w:val="20"/>
        </w:rPr>
        <w:t xml:space="preserve">45m) in a hospital environment. The intent is to demonstrate that oxygen flow rate can be wirelessly regulated and monitored accurately, just by the click of a mouse to multiple sleep </w:t>
      </w:r>
      <w:r w:rsidR="00806D4A">
        <w:rPr>
          <w:rFonts w:ascii="Verdana" w:hAnsi="Verdana"/>
          <w:color w:val="000000"/>
          <w:sz w:val="20"/>
          <w:szCs w:val="20"/>
        </w:rPr>
        <w:t>disorder</w:t>
      </w:r>
      <w:r>
        <w:rPr>
          <w:rFonts w:ascii="Verdana" w:hAnsi="Verdana"/>
          <w:color w:val="000000"/>
          <w:sz w:val="20"/>
          <w:szCs w:val="20"/>
        </w:rPr>
        <w:t xml:space="preserve"> patients through the nasal </w:t>
      </w:r>
      <w:r w:rsidR="00806D4A">
        <w:rPr>
          <w:rFonts w:ascii="Verdana" w:hAnsi="Verdana"/>
          <w:color w:val="000000"/>
          <w:sz w:val="20"/>
          <w:szCs w:val="20"/>
        </w:rPr>
        <w:t>canola</w:t>
      </w:r>
      <w:r>
        <w:rPr>
          <w:rFonts w:ascii="Verdana" w:hAnsi="Verdana"/>
          <w:color w:val="000000"/>
          <w:sz w:val="20"/>
          <w:szCs w:val="20"/>
        </w:rPr>
        <w:t xml:space="preserve">.  </w:t>
      </w:r>
    </w:p>
    <w:p w:rsidR="00420F36" w:rsidRDefault="00420F36" w:rsidP="00420F36">
      <w:pPr>
        <w:spacing w:line="276" w:lineRule="auto"/>
        <w:ind w:left="1440" w:right="176" w:hanging="1980"/>
        <w:rPr>
          <w:rFonts w:ascii="Verdana" w:hAnsi="Verdana"/>
          <w:b/>
          <w:bCs/>
          <w:color w:val="002060"/>
          <w:sz w:val="20"/>
          <w:szCs w:val="20"/>
        </w:rPr>
      </w:pPr>
    </w:p>
    <w:p w:rsidR="00420F36" w:rsidRDefault="00420F36" w:rsidP="00420F36">
      <w:pPr>
        <w:spacing w:line="276" w:lineRule="auto"/>
        <w:ind w:left="1440" w:right="176" w:hanging="1980"/>
        <w:rPr>
          <w:rFonts w:ascii="Verdana" w:hAnsi="Verdana"/>
          <w:sz w:val="20"/>
          <w:szCs w:val="20"/>
          <w:u w:val="single"/>
        </w:rPr>
      </w:pPr>
      <w:r>
        <w:rPr>
          <w:rFonts w:ascii="Verdana" w:hAnsi="Verdana"/>
          <w:sz w:val="20"/>
          <w:szCs w:val="20"/>
          <w:u w:val="single"/>
        </w:rPr>
        <w:t>ACCOMPLISHMENTS:</w:t>
      </w:r>
    </w:p>
    <w:p w:rsidR="00420F36" w:rsidRDefault="00420F36" w:rsidP="00420F36">
      <w:pPr>
        <w:spacing w:line="276" w:lineRule="auto"/>
        <w:ind w:left="1440" w:right="176" w:hanging="1980"/>
        <w:rPr>
          <w:rFonts w:ascii="Verdana" w:hAnsi="Verdana"/>
          <w:sz w:val="20"/>
          <w:szCs w:val="20"/>
          <w:u w:val="single"/>
        </w:rPr>
      </w:pPr>
    </w:p>
    <w:p w:rsidR="00420F36" w:rsidRPr="00B47A3E" w:rsidRDefault="00420F36" w:rsidP="00420F36">
      <w:pPr>
        <w:numPr>
          <w:ilvl w:val="0"/>
          <w:numId w:val="37"/>
        </w:numPr>
        <w:spacing w:line="276" w:lineRule="auto"/>
        <w:ind w:left="-180" w:right="176"/>
        <w:jc w:val="lowKashida"/>
        <w:rPr>
          <w:rFonts w:ascii="Verdana" w:hAnsi="Verdana"/>
          <w:color w:val="000000"/>
          <w:sz w:val="20"/>
          <w:szCs w:val="20"/>
        </w:rPr>
      </w:pPr>
      <w:r w:rsidRPr="00B47A3E">
        <w:rPr>
          <w:rFonts w:ascii="Verdana" w:hAnsi="Verdana"/>
          <w:color w:val="000000"/>
          <w:sz w:val="20"/>
          <w:szCs w:val="20"/>
        </w:rPr>
        <w:t>Actively Participated in my senior design project for Sleep Disorder Department at St Mary’s Hospital.</w:t>
      </w:r>
    </w:p>
    <w:p w:rsidR="00420F36" w:rsidRPr="00B47A3E" w:rsidRDefault="00420F36" w:rsidP="00420F36">
      <w:pPr>
        <w:numPr>
          <w:ilvl w:val="0"/>
          <w:numId w:val="37"/>
        </w:numPr>
        <w:spacing w:line="276" w:lineRule="auto"/>
        <w:ind w:left="-180" w:right="176"/>
        <w:jc w:val="lowKashida"/>
        <w:rPr>
          <w:rFonts w:ascii="Verdana" w:hAnsi="Verdana"/>
          <w:color w:val="000000"/>
          <w:sz w:val="20"/>
          <w:szCs w:val="20"/>
        </w:rPr>
      </w:pPr>
      <w:r w:rsidRPr="00B47A3E">
        <w:rPr>
          <w:rFonts w:ascii="Verdana" w:hAnsi="Verdana"/>
          <w:color w:val="000000"/>
          <w:sz w:val="20"/>
          <w:szCs w:val="20"/>
        </w:rPr>
        <w:t>Designed and Implemented whole project in two semesters, dividing design works in first semester and implementation in concluding semester.</w:t>
      </w:r>
    </w:p>
    <w:p w:rsidR="00420F36" w:rsidRPr="00B47A3E" w:rsidRDefault="00420F36" w:rsidP="00420F36">
      <w:pPr>
        <w:numPr>
          <w:ilvl w:val="0"/>
          <w:numId w:val="37"/>
        </w:numPr>
        <w:spacing w:line="276" w:lineRule="auto"/>
        <w:ind w:left="-180" w:right="176"/>
        <w:jc w:val="lowKashida"/>
        <w:rPr>
          <w:rFonts w:ascii="Verdana" w:hAnsi="Verdana"/>
          <w:color w:val="000000"/>
          <w:sz w:val="20"/>
          <w:szCs w:val="20"/>
        </w:rPr>
      </w:pPr>
      <w:r w:rsidRPr="00B47A3E">
        <w:rPr>
          <w:rFonts w:ascii="Verdana" w:hAnsi="Verdana"/>
          <w:color w:val="000000"/>
          <w:sz w:val="20"/>
          <w:szCs w:val="20"/>
        </w:rPr>
        <w:lastRenderedPageBreak/>
        <w:t xml:space="preserve">Remote Oxygen Tank Valve (ROTV) Project was design with help of three project partners using Airflow rate sensor (AWM5104), Microcontroller (PIC 16F88), Motor Driver (SN754410), Wireless RF modems and other lab </w:t>
      </w:r>
      <w:r w:rsidR="00B47A3E" w:rsidRPr="00B47A3E">
        <w:rPr>
          <w:rFonts w:ascii="Verdana" w:hAnsi="Verdana"/>
          <w:color w:val="000000"/>
          <w:sz w:val="20"/>
          <w:szCs w:val="20"/>
        </w:rPr>
        <w:t>Equipment</w:t>
      </w:r>
      <w:r w:rsidRPr="00B47A3E">
        <w:rPr>
          <w:rFonts w:ascii="Verdana" w:hAnsi="Verdana"/>
          <w:color w:val="000000"/>
          <w:sz w:val="20"/>
          <w:szCs w:val="20"/>
        </w:rPr>
        <w:t>.</w:t>
      </w:r>
    </w:p>
    <w:p w:rsidR="001C44F8" w:rsidRDefault="00420F36" w:rsidP="003F2B6D">
      <w:pPr>
        <w:numPr>
          <w:ilvl w:val="0"/>
          <w:numId w:val="37"/>
        </w:numPr>
        <w:spacing w:line="276" w:lineRule="auto"/>
        <w:ind w:left="-180" w:right="176"/>
        <w:jc w:val="lowKashida"/>
        <w:rPr>
          <w:rFonts w:ascii="Verdana" w:hAnsi="Verdana"/>
          <w:color w:val="000000"/>
          <w:sz w:val="20"/>
          <w:szCs w:val="20"/>
        </w:rPr>
      </w:pPr>
      <w:r>
        <w:rPr>
          <w:rFonts w:ascii="Verdana" w:hAnsi="Verdana"/>
          <w:color w:val="000000"/>
          <w:sz w:val="20"/>
          <w:szCs w:val="20"/>
        </w:rPr>
        <w:t>Programmed Microcontroller using C++ language to automate required process.</w:t>
      </w:r>
    </w:p>
    <w:p w:rsidR="00287ED1" w:rsidRPr="00464356" w:rsidRDefault="00287ED1" w:rsidP="00287ED1">
      <w:pPr>
        <w:spacing w:line="120" w:lineRule="auto"/>
        <w:ind w:left="-547" w:right="173" w:firstLine="720"/>
        <w:rPr>
          <w:rFonts w:ascii="Verdana" w:hAnsi="Verdana"/>
          <w:color w:val="000000"/>
          <w:sz w:val="20"/>
          <w:szCs w:val="20"/>
        </w:rPr>
      </w:pPr>
    </w:p>
    <w:p w:rsidR="00FD73B3" w:rsidRPr="00B47A3E" w:rsidRDefault="00FD73B3" w:rsidP="0025370A">
      <w:pPr>
        <w:pBdr>
          <w:bottom w:val="double" w:sz="4" w:space="1" w:color="002060"/>
        </w:pBdr>
        <w:ind w:left="-540" w:right="176"/>
        <w:jc w:val="lowKashida"/>
        <w:rPr>
          <w:rFonts w:ascii="Verdana" w:hAnsi="Verdana"/>
          <w:b/>
          <w:bCs/>
          <w:color w:val="C00000"/>
        </w:rPr>
      </w:pPr>
    </w:p>
    <w:p w:rsidR="0025370A" w:rsidRPr="00B47A3E" w:rsidRDefault="0025370A" w:rsidP="0025370A">
      <w:pPr>
        <w:pBdr>
          <w:bottom w:val="double" w:sz="4" w:space="1" w:color="002060"/>
        </w:pBdr>
        <w:ind w:left="-540" w:right="176"/>
        <w:jc w:val="lowKashida"/>
        <w:rPr>
          <w:rFonts w:ascii="Verdana" w:hAnsi="Verdana"/>
          <w:b/>
          <w:bCs/>
          <w:color w:val="C00000"/>
        </w:rPr>
      </w:pPr>
      <w:r w:rsidRPr="00B47A3E">
        <w:rPr>
          <w:rFonts w:ascii="Verdana" w:hAnsi="Verdana"/>
          <w:b/>
          <w:bCs/>
          <w:color w:val="C00000"/>
        </w:rPr>
        <w:t>Course Training &amp; Certifications</w:t>
      </w:r>
    </w:p>
    <w:p w:rsidR="0025370A" w:rsidRPr="0025370A" w:rsidRDefault="0025370A" w:rsidP="0025370A">
      <w:pPr>
        <w:ind w:left="-180" w:right="176"/>
        <w:jc w:val="lowKashida"/>
        <w:rPr>
          <w:rFonts w:ascii="Verdana" w:hAnsi="Verdana"/>
          <w:color w:val="000000"/>
          <w:sz w:val="20"/>
          <w:szCs w:val="20"/>
        </w:rPr>
      </w:pPr>
    </w:p>
    <w:p w:rsidR="00B47A3E" w:rsidRPr="00B47A3E" w:rsidRDefault="00B47A3E" w:rsidP="00B47A3E">
      <w:pPr>
        <w:numPr>
          <w:ilvl w:val="0"/>
          <w:numId w:val="26"/>
        </w:numPr>
        <w:ind w:left="-180" w:right="176"/>
        <w:jc w:val="lowKashida"/>
        <w:rPr>
          <w:rFonts w:ascii="Verdana" w:hAnsi="Verdana"/>
          <w:b/>
          <w:color w:val="000000"/>
          <w:sz w:val="20"/>
          <w:szCs w:val="20"/>
        </w:rPr>
      </w:pPr>
      <w:r w:rsidRPr="00B47A3E">
        <w:rPr>
          <w:rFonts w:ascii="Verdana" w:hAnsi="Verdana"/>
          <w:b/>
          <w:color w:val="000000"/>
          <w:sz w:val="20"/>
          <w:szCs w:val="20"/>
        </w:rPr>
        <w:t>Convergence Labs, Hyderabad (AP), India</w:t>
      </w:r>
      <w:r w:rsidRPr="00B47A3E">
        <w:rPr>
          <w:rFonts w:ascii="Verdana" w:hAnsi="Verdana"/>
          <w:b/>
          <w:color w:val="000000"/>
          <w:sz w:val="20"/>
          <w:szCs w:val="20"/>
        </w:rPr>
        <w:tab/>
      </w:r>
      <w:r>
        <w:rPr>
          <w:rFonts w:ascii="Verdana" w:hAnsi="Verdana"/>
          <w:b/>
          <w:color w:val="000000"/>
          <w:sz w:val="20"/>
          <w:szCs w:val="20"/>
        </w:rPr>
        <w:t xml:space="preserve">      </w:t>
      </w:r>
      <w:r>
        <w:rPr>
          <w:rFonts w:ascii="Verdana" w:hAnsi="Verdana"/>
          <w:b/>
          <w:color w:val="000000"/>
          <w:sz w:val="20"/>
          <w:szCs w:val="20"/>
        </w:rPr>
        <w:tab/>
      </w:r>
      <w:r>
        <w:rPr>
          <w:rFonts w:ascii="Verdana" w:hAnsi="Verdana"/>
          <w:b/>
          <w:color w:val="000000"/>
          <w:sz w:val="20"/>
          <w:szCs w:val="20"/>
        </w:rPr>
        <w:tab/>
        <w:t xml:space="preserve">     </w:t>
      </w:r>
      <w:r>
        <w:rPr>
          <w:rFonts w:ascii="Verdana" w:hAnsi="Verdana"/>
          <w:b/>
          <w:color w:val="000000"/>
          <w:sz w:val="20"/>
          <w:szCs w:val="20"/>
        </w:rPr>
        <w:tab/>
        <w:t xml:space="preserve">         July 2010</w:t>
      </w:r>
      <w:r w:rsidRPr="00B47A3E">
        <w:rPr>
          <w:rFonts w:ascii="Verdana" w:hAnsi="Verdana"/>
          <w:b/>
          <w:color w:val="000000"/>
          <w:sz w:val="20"/>
          <w:szCs w:val="20"/>
        </w:rPr>
        <w:t xml:space="preserve"> –</w:t>
      </w:r>
      <w:r>
        <w:rPr>
          <w:rFonts w:ascii="Verdana" w:hAnsi="Verdana"/>
          <w:b/>
          <w:color w:val="000000"/>
          <w:sz w:val="20"/>
          <w:szCs w:val="20"/>
        </w:rPr>
        <w:t>Sept</w:t>
      </w:r>
      <w:r w:rsidRPr="00B47A3E">
        <w:rPr>
          <w:rFonts w:ascii="Verdana" w:hAnsi="Verdana"/>
          <w:b/>
          <w:color w:val="000000"/>
          <w:sz w:val="20"/>
          <w:szCs w:val="20"/>
        </w:rPr>
        <w:t xml:space="preserve"> 2010 </w:t>
      </w:r>
    </w:p>
    <w:p w:rsidR="00B47A3E" w:rsidRDefault="00B47A3E" w:rsidP="00B47A3E">
      <w:pPr>
        <w:ind w:left="-180" w:right="176"/>
        <w:jc w:val="lowKashida"/>
        <w:rPr>
          <w:rFonts w:ascii="Verdana" w:hAnsi="Verdana"/>
          <w:color w:val="000000"/>
          <w:sz w:val="20"/>
          <w:szCs w:val="20"/>
        </w:rPr>
      </w:pPr>
      <w:r w:rsidRPr="00B47A3E">
        <w:rPr>
          <w:rFonts w:ascii="Verdana" w:hAnsi="Verdana"/>
          <w:color w:val="000000"/>
          <w:sz w:val="20"/>
          <w:szCs w:val="20"/>
        </w:rPr>
        <w:t>Diploma in Advanced Wireless Communication &amp; Networking Technologies</w:t>
      </w:r>
    </w:p>
    <w:p w:rsidR="00B47A3E" w:rsidRPr="00B47A3E" w:rsidRDefault="00B47A3E" w:rsidP="00B47A3E">
      <w:pPr>
        <w:ind w:left="-180" w:right="176"/>
        <w:jc w:val="lowKashida"/>
        <w:rPr>
          <w:rFonts w:ascii="Verdana" w:hAnsi="Verdana"/>
          <w:color w:val="000000"/>
          <w:sz w:val="20"/>
          <w:szCs w:val="20"/>
        </w:rPr>
      </w:pPr>
    </w:p>
    <w:p w:rsidR="0025370A" w:rsidRDefault="0025370A" w:rsidP="0025370A">
      <w:pPr>
        <w:numPr>
          <w:ilvl w:val="0"/>
          <w:numId w:val="26"/>
        </w:numPr>
        <w:ind w:left="-180" w:right="176"/>
        <w:jc w:val="lowKashida"/>
        <w:rPr>
          <w:rFonts w:ascii="Verdana" w:hAnsi="Verdana"/>
          <w:b/>
          <w:color w:val="000000"/>
          <w:sz w:val="20"/>
          <w:szCs w:val="20"/>
        </w:rPr>
      </w:pPr>
      <w:r w:rsidRPr="0025370A">
        <w:rPr>
          <w:rFonts w:ascii="Verdana" w:hAnsi="Verdana"/>
          <w:b/>
          <w:color w:val="000000"/>
          <w:sz w:val="20"/>
          <w:szCs w:val="20"/>
        </w:rPr>
        <w:t>IBM Software Training Center</w:t>
      </w:r>
      <w:r>
        <w:rPr>
          <w:rFonts w:ascii="Verdana" w:hAnsi="Verdana"/>
          <w:b/>
          <w:color w:val="000000"/>
          <w:sz w:val="20"/>
          <w:szCs w:val="20"/>
        </w:rPr>
        <w:t>, Teaneck, NY, USA</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t xml:space="preserve">         </w:t>
      </w:r>
      <w:r w:rsidRPr="0025370A">
        <w:rPr>
          <w:rFonts w:ascii="Verdana" w:hAnsi="Verdana"/>
          <w:b/>
          <w:color w:val="000000"/>
          <w:sz w:val="20"/>
          <w:szCs w:val="20"/>
        </w:rPr>
        <w:t>May 2007 – July 2007</w:t>
      </w:r>
    </w:p>
    <w:p w:rsidR="0025370A" w:rsidRDefault="0025370A" w:rsidP="0025370A">
      <w:pPr>
        <w:ind w:right="176"/>
        <w:jc w:val="lowKashida"/>
        <w:rPr>
          <w:rFonts w:ascii="Verdana" w:hAnsi="Verdana"/>
          <w:color w:val="000000"/>
          <w:sz w:val="20"/>
          <w:szCs w:val="20"/>
        </w:rPr>
      </w:pPr>
      <w:r>
        <w:rPr>
          <w:rFonts w:ascii="Verdana" w:hAnsi="Verdana"/>
          <w:color w:val="000000"/>
          <w:sz w:val="20"/>
          <w:szCs w:val="20"/>
        </w:rPr>
        <w:t>Training in IBM WebSphere Software</w:t>
      </w:r>
    </w:p>
    <w:p w:rsidR="0025370A" w:rsidRDefault="0025370A" w:rsidP="0025370A">
      <w:pPr>
        <w:ind w:right="176"/>
        <w:jc w:val="lowKashida"/>
        <w:rPr>
          <w:rFonts w:ascii="Verdana" w:hAnsi="Verdana"/>
          <w:color w:val="000000"/>
          <w:sz w:val="20"/>
          <w:szCs w:val="20"/>
        </w:rPr>
      </w:pPr>
    </w:p>
    <w:p w:rsidR="0025370A" w:rsidRPr="0025370A" w:rsidRDefault="0025370A" w:rsidP="0025370A">
      <w:pPr>
        <w:numPr>
          <w:ilvl w:val="0"/>
          <w:numId w:val="26"/>
        </w:numPr>
        <w:ind w:left="-180" w:right="176"/>
        <w:jc w:val="lowKashida"/>
        <w:rPr>
          <w:rFonts w:ascii="Verdana" w:hAnsi="Verdana"/>
          <w:b/>
          <w:color w:val="000000"/>
          <w:sz w:val="20"/>
          <w:szCs w:val="20"/>
        </w:rPr>
      </w:pPr>
      <w:r w:rsidRPr="0025370A">
        <w:rPr>
          <w:rFonts w:ascii="Verdana" w:hAnsi="Verdana"/>
          <w:b/>
          <w:color w:val="000000"/>
          <w:sz w:val="20"/>
          <w:szCs w:val="20"/>
        </w:rPr>
        <w:t>IBM Certified System Administrator, WebSphere Application Server, ND V6.0</w:t>
      </w:r>
      <w:r>
        <w:rPr>
          <w:rFonts w:ascii="Verdana" w:hAnsi="Verdana"/>
          <w:b/>
          <w:color w:val="000000"/>
          <w:sz w:val="20"/>
          <w:szCs w:val="20"/>
        </w:rPr>
        <w:tab/>
        <w:t xml:space="preserve">       </w:t>
      </w:r>
      <w:r w:rsidRPr="0025370A">
        <w:rPr>
          <w:rFonts w:ascii="Verdana" w:hAnsi="Verdana"/>
          <w:b/>
          <w:color w:val="000000"/>
          <w:sz w:val="20"/>
          <w:szCs w:val="20"/>
        </w:rPr>
        <w:t>April 2008</w:t>
      </w:r>
    </w:p>
    <w:p w:rsidR="0025370A" w:rsidRPr="00150B47" w:rsidRDefault="0025370A" w:rsidP="003F2B6D">
      <w:pPr>
        <w:spacing w:line="276" w:lineRule="auto"/>
        <w:ind w:left="-180" w:right="176"/>
        <w:jc w:val="lowKashida"/>
        <w:rPr>
          <w:rFonts w:ascii="Verdana" w:hAnsi="Verdana"/>
          <w:b/>
          <w:bCs/>
          <w:sz w:val="10"/>
          <w:szCs w:val="10"/>
          <w:u w:val="single"/>
        </w:rPr>
      </w:pPr>
    </w:p>
    <w:p w:rsidR="00287ED1" w:rsidRPr="00B47A3E" w:rsidRDefault="00287ED1" w:rsidP="00287ED1">
      <w:pPr>
        <w:pBdr>
          <w:bottom w:val="double" w:sz="4" w:space="1" w:color="002060"/>
        </w:pBdr>
        <w:ind w:left="-540" w:right="176"/>
        <w:jc w:val="lowKashida"/>
        <w:rPr>
          <w:rFonts w:ascii="Verdana" w:hAnsi="Verdana"/>
          <w:b/>
          <w:bCs/>
          <w:color w:val="C00000"/>
        </w:rPr>
      </w:pPr>
      <w:r w:rsidRPr="00B47A3E">
        <w:rPr>
          <w:rFonts w:ascii="Verdana" w:hAnsi="Verdana"/>
          <w:b/>
          <w:bCs/>
          <w:color w:val="C00000"/>
        </w:rPr>
        <w:t>Computer Skills</w:t>
      </w:r>
    </w:p>
    <w:p w:rsidR="00287ED1" w:rsidRPr="00150B47" w:rsidRDefault="00287ED1" w:rsidP="00287ED1">
      <w:pPr>
        <w:spacing w:line="120" w:lineRule="auto"/>
        <w:ind w:left="-547" w:right="173" w:firstLine="720"/>
        <w:jc w:val="lowKashida"/>
        <w:rPr>
          <w:rFonts w:ascii="Verdana" w:hAnsi="Verdana"/>
          <w:b/>
          <w:bCs/>
          <w:sz w:val="10"/>
          <w:szCs w:val="10"/>
          <w:u w:val="single"/>
        </w:rPr>
      </w:pPr>
    </w:p>
    <w:p w:rsidR="00287ED1" w:rsidRPr="00164EE4" w:rsidRDefault="00287ED1" w:rsidP="00287ED1">
      <w:pPr>
        <w:numPr>
          <w:ilvl w:val="0"/>
          <w:numId w:val="26"/>
        </w:numPr>
        <w:ind w:left="-180" w:right="176"/>
        <w:jc w:val="lowKashida"/>
        <w:rPr>
          <w:rFonts w:ascii="Verdana" w:hAnsi="Verdana"/>
          <w:color w:val="000000"/>
          <w:sz w:val="20"/>
          <w:szCs w:val="20"/>
        </w:rPr>
      </w:pPr>
      <w:r w:rsidRPr="00B20AEE">
        <w:rPr>
          <w:rFonts w:ascii="Verdana" w:hAnsi="Verdana"/>
          <w:b/>
          <w:color w:val="000000"/>
          <w:sz w:val="20"/>
          <w:szCs w:val="20"/>
          <w:u w:val="single"/>
        </w:rPr>
        <w:t>Electrical Design software’s</w:t>
      </w:r>
      <w:r w:rsidR="002C1770" w:rsidRPr="00B20AEE">
        <w:rPr>
          <w:rFonts w:ascii="Verdana" w:hAnsi="Verdana"/>
          <w:b/>
          <w:color w:val="000000"/>
          <w:sz w:val="20"/>
          <w:szCs w:val="20"/>
        </w:rPr>
        <w:t>:</w:t>
      </w:r>
      <w:r w:rsidR="002C1770">
        <w:rPr>
          <w:rFonts w:ascii="Verdana" w:hAnsi="Verdana"/>
          <w:color w:val="000000"/>
          <w:sz w:val="20"/>
          <w:szCs w:val="20"/>
        </w:rPr>
        <w:t xml:space="preserve"> AutoCAD, Microcontroller, </w:t>
      </w:r>
      <w:proofErr w:type="spellStart"/>
      <w:r w:rsidR="002C1770">
        <w:rPr>
          <w:rFonts w:ascii="Verdana" w:hAnsi="Verdana"/>
          <w:color w:val="000000"/>
          <w:sz w:val="20"/>
          <w:szCs w:val="20"/>
        </w:rPr>
        <w:t>Matlab</w:t>
      </w:r>
      <w:proofErr w:type="spellEnd"/>
      <w:r w:rsidR="002C1770">
        <w:rPr>
          <w:rFonts w:ascii="Verdana" w:hAnsi="Verdana"/>
          <w:color w:val="000000"/>
          <w:sz w:val="20"/>
          <w:szCs w:val="20"/>
        </w:rPr>
        <w:t xml:space="preserve">, </w:t>
      </w:r>
      <w:proofErr w:type="spellStart"/>
      <w:r w:rsidR="002C1770">
        <w:rPr>
          <w:rFonts w:ascii="Verdana" w:hAnsi="Verdana"/>
          <w:color w:val="000000"/>
          <w:sz w:val="20"/>
          <w:szCs w:val="20"/>
        </w:rPr>
        <w:t>PSpice</w:t>
      </w:r>
      <w:proofErr w:type="spellEnd"/>
      <w:r w:rsidR="002C1770">
        <w:rPr>
          <w:rFonts w:ascii="Verdana" w:hAnsi="Verdana"/>
          <w:color w:val="000000"/>
          <w:sz w:val="20"/>
          <w:szCs w:val="20"/>
        </w:rPr>
        <w:t xml:space="preserve">, Logic Works, </w:t>
      </w:r>
      <w:proofErr w:type="spellStart"/>
      <w:r w:rsidR="002C1770">
        <w:rPr>
          <w:rFonts w:ascii="Verdana" w:hAnsi="Verdana"/>
          <w:color w:val="000000"/>
          <w:sz w:val="20"/>
          <w:szCs w:val="20"/>
        </w:rPr>
        <w:t>Multisim</w:t>
      </w:r>
      <w:proofErr w:type="spellEnd"/>
      <w:r w:rsidRPr="00164EE4">
        <w:rPr>
          <w:rFonts w:ascii="Verdana" w:hAnsi="Verdana"/>
          <w:color w:val="000000"/>
          <w:sz w:val="20"/>
          <w:szCs w:val="20"/>
        </w:rPr>
        <w:t>.</w:t>
      </w:r>
    </w:p>
    <w:p w:rsidR="002C1770" w:rsidRDefault="002C1770" w:rsidP="00287ED1">
      <w:pPr>
        <w:numPr>
          <w:ilvl w:val="0"/>
          <w:numId w:val="26"/>
        </w:numPr>
        <w:ind w:left="-180" w:right="176"/>
        <w:jc w:val="lowKashida"/>
        <w:rPr>
          <w:rFonts w:ascii="Verdana" w:hAnsi="Verdana"/>
          <w:color w:val="000000"/>
          <w:sz w:val="20"/>
          <w:szCs w:val="20"/>
        </w:rPr>
      </w:pPr>
      <w:r w:rsidRPr="00B20AEE">
        <w:rPr>
          <w:rFonts w:ascii="Verdana" w:hAnsi="Verdana"/>
          <w:b/>
          <w:color w:val="000000"/>
          <w:sz w:val="20"/>
          <w:szCs w:val="20"/>
          <w:u w:val="single"/>
        </w:rPr>
        <w:t>Operating Systems</w:t>
      </w:r>
      <w:r>
        <w:rPr>
          <w:rFonts w:ascii="Verdana" w:hAnsi="Verdana"/>
          <w:color w:val="000000"/>
          <w:sz w:val="20"/>
          <w:szCs w:val="20"/>
        </w:rPr>
        <w:t>: Linux (Red Hat), Sun Solaris 8.0/10.0, Windows 95/98/00/NT4.0/2003</w:t>
      </w:r>
    </w:p>
    <w:p w:rsidR="002C1770" w:rsidRDefault="002C1770" w:rsidP="00287ED1">
      <w:pPr>
        <w:numPr>
          <w:ilvl w:val="0"/>
          <w:numId w:val="26"/>
        </w:numPr>
        <w:ind w:left="-180" w:right="176"/>
        <w:jc w:val="lowKashida"/>
        <w:rPr>
          <w:rFonts w:ascii="Verdana" w:hAnsi="Verdana"/>
          <w:color w:val="000000"/>
          <w:sz w:val="20"/>
          <w:szCs w:val="20"/>
        </w:rPr>
      </w:pPr>
      <w:r w:rsidRPr="00B20AEE">
        <w:rPr>
          <w:rFonts w:ascii="Verdana" w:hAnsi="Verdana"/>
          <w:b/>
          <w:color w:val="000000"/>
          <w:sz w:val="20"/>
          <w:szCs w:val="20"/>
          <w:u w:val="single"/>
        </w:rPr>
        <w:t>Application Servers</w:t>
      </w:r>
      <w:r w:rsidRPr="00B20AEE">
        <w:rPr>
          <w:rFonts w:ascii="Verdana" w:hAnsi="Verdana"/>
          <w:b/>
          <w:color w:val="000000"/>
          <w:sz w:val="20"/>
          <w:szCs w:val="20"/>
        </w:rPr>
        <w:t>:</w:t>
      </w:r>
      <w:r>
        <w:rPr>
          <w:rFonts w:ascii="Verdana" w:hAnsi="Verdana"/>
          <w:color w:val="000000"/>
          <w:sz w:val="20"/>
          <w:szCs w:val="20"/>
        </w:rPr>
        <w:t xml:space="preserve"> IBM WebSphere Application Server, IBM WebSphere Application Portal Server</w:t>
      </w:r>
    </w:p>
    <w:p w:rsidR="002C1770" w:rsidRDefault="002C1770" w:rsidP="00287ED1">
      <w:pPr>
        <w:numPr>
          <w:ilvl w:val="0"/>
          <w:numId w:val="26"/>
        </w:numPr>
        <w:ind w:left="-180" w:right="176"/>
        <w:jc w:val="lowKashida"/>
        <w:rPr>
          <w:rFonts w:ascii="Verdana" w:hAnsi="Verdana"/>
          <w:color w:val="000000"/>
          <w:sz w:val="20"/>
          <w:szCs w:val="20"/>
        </w:rPr>
      </w:pPr>
      <w:r w:rsidRPr="00B20AEE">
        <w:rPr>
          <w:rFonts w:ascii="Verdana" w:hAnsi="Verdana"/>
          <w:b/>
          <w:color w:val="000000"/>
          <w:sz w:val="20"/>
          <w:szCs w:val="20"/>
          <w:u w:val="single"/>
        </w:rPr>
        <w:t>Web Technologies</w:t>
      </w:r>
      <w:r w:rsidRPr="002C1770">
        <w:rPr>
          <w:rFonts w:ascii="Verdana" w:hAnsi="Verdana"/>
          <w:color w:val="000000"/>
          <w:sz w:val="20"/>
          <w:szCs w:val="20"/>
        </w:rPr>
        <w:t>:</w:t>
      </w:r>
      <w:r>
        <w:rPr>
          <w:rFonts w:ascii="Verdana" w:hAnsi="Verdana"/>
          <w:color w:val="000000"/>
          <w:sz w:val="20"/>
          <w:szCs w:val="20"/>
        </w:rPr>
        <w:t xml:space="preserve"> J2EE, Web Services, </w:t>
      </w:r>
      <w:proofErr w:type="spellStart"/>
      <w:r>
        <w:rPr>
          <w:rFonts w:ascii="Verdana" w:hAnsi="Verdana"/>
          <w:color w:val="000000"/>
          <w:sz w:val="20"/>
          <w:szCs w:val="20"/>
        </w:rPr>
        <w:t>Jave</w:t>
      </w:r>
      <w:proofErr w:type="spellEnd"/>
      <w:r>
        <w:rPr>
          <w:rFonts w:ascii="Verdana" w:hAnsi="Verdana"/>
          <w:color w:val="000000"/>
          <w:sz w:val="20"/>
          <w:szCs w:val="20"/>
        </w:rPr>
        <w:t xml:space="preserve"> Beans, JNDI, XML</w:t>
      </w:r>
    </w:p>
    <w:p w:rsidR="00287ED1" w:rsidRDefault="00287ED1" w:rsidP="00287ED1">
      <w:pPr>
        <w:numPr>
          <w:ilvl w:val="0"/>
          <w:numId w:val="26"/>
        </w:numPr>
        <w:ind w:left="-180" w:right="176"/>
        <w:jc w:val="lowKashida"/>
        <w:rPr>
          <w:rFonts w:ascii="Verdana" w:hAnsi="Verdana"/>
          <w:color w:val="000000"/>
          <w:sz w:val="20"/>
          <w:szCs w:val="20"/>
        </w:rPr>
      </w:pPr>
      <w:r w:rsidRPr="00B20AEE">
        <w:rPr>
          <w:rFonts w:ascii="Verdana" w:hAnsi="Verdana"/>
          <w:b/>
          <w:color w:val="000000"/>
          <w:sz w:val="20"/>
          <w:szCs w:val="20"/>
          <w:u w:val="single"/>
        </w:rPr>
        <w:t>Others</w:t>
      </w:r>
      <w:r w:rsidRPr="00B20AEE">
        <w:rPr>
          <w:rFonts w:ascii="Verdana" w:hAnsi="Verdana"/>
          <w:b/>
          <w:color w:val="000000"/>
          <w:sz w:val="20"/>
          <w:szCs w:val="20"/>
        </w:rPr>
        <w:t>:</w:t>
      </w:r>
      <w:r w:rsidRPr="00164EE4">
        <w:rPr>
          <w:rFonts w:ascii="Verdana" w:hAnsi="Verdana"/>
          <w:color w:val="000000"/>
          <w:sz w:val="20"/>
          <w:szCs w:val="20"/>
        </w:rPr>
        <w:t xml:space="preserve"> Assembly Languages, C++, </w:t>
      </w:r>
      <w:proofErr w:type="spellStart"/>
      <w:r w:rsidRPr="00164EE4">
        <w:rPr>
          <w:rFonts w:ascii="Verdana" w:hAnsi="Verdana"/>
          <w:color w:val="000000"/>
          <w:sz w:val="20"/>
          <w:szCs w:val="20"/>
        </w:rPr>
        <w:t>Dialux</w:t>
      </w:r>
      <w:proofErr w:type="spellEnd"/>
      <w:r w:rsidRPr="00164EE4">
        <w:rPr>
          <w:rFonts w:ascii="Verdana" w:hAnsi="Verdana"/>
          <w:color w:val="000000"/>
          <w:sz w:val="20"/>
          <w:szCs w:val="20"/>
        </w:rPr>
        <w:t xml:space="preserve">, MAC OS X Server, </w:t>
      </w:r>
      <w:proofErr w:type="spellStart"/>
      <w:r w:rsidRPr="00164EE4">
        <w:rPr>
          <w:rFonts w:ascii="Verdana" w:hAnsi="Verdana"/>
          <w:color w:val="000000"/>
          <w:sz w:val="20"/>
          <w:szCs w:val="20"/>
        </w:rPr>
        <w:t>M</w:t>
      </w:r>
      <w:r>
        <w:rPr>
          <w:rFonts w:ascii="Verdana" w:hAnsi="Verdana"/>
          <w:color w:val="000000"/>
          <w:sz w:val="20"/>
          <w:szCs w:val="20"/>
        </w:rPr>
        <w:t>s</w:t>
      </w:r>
      <w:proofErr w:type="spellEnd"/>
      <w:r w:rsidRPr="00164EE4">
        <w:rPr>
          <w:rFonts w:ascii="Verdana" w:hAnsi="Verdana"/>
          <w:color w:val="000000"/>
          <w:sz w:val="20"/>
          <w:szCs w:val="20"/>
        </w:rPr>
        <w:t xml:space="preserve"> Office, Visual Basic, Web Design</w:t>
      </w:r>
      <w:r w:rsidR="002C1770">
        <w:rPr>
          <w:rFonts w:ascii="Verdana" w:hAnsi="Verdana"/>
          <w:color w:val="000000"/>
          <w:sz w:val="20"/>
          <w:szCs w:val="20"/>
        </w:rPr>
        <w:t>, shell scripting.</w:t>
      </w:r>
    </w:p>
    <w:p w:rsidR="00287ED1" w:rsidRPr="0041359F" w:rsidRDefault="00287ED1" w:rsidP="00287ED1">
      <w:pPr>
        <w:spacing w:line="120" w:lineRule="auto"/>
        <w:ind w:left="-547" w:right="173" w:firstLine="720"/>
        <w:jc w:val="lowKashida"/>
        <w:rPr>
          <w:rFonts w:ascii="Verdana" w:hAnsi="Verdana"/>
          <w:b/>
          <w:bCs/>
          <w:sz w:val="10"/>
          <w:szCs w:val="10"/>
          <w:u w:val="single"/>
        </w:rPr>
      </w:pPr>
    </w:p>
    <w:p w:rsidR="00287ED1" w:rsidRPr="00B47A3E" w:rsidRDefault="00287ED1" w:rsidP="00287ED1">
      <w:pPr>
        <w:pBdr>
          <w:bottom w:val="double" w:sz="4" w:space="1" w:color="002060"/>
        </w:pBdr>
        <w:ind w:left="-540" w:right="176"/>
        <w:jc w:val="lowKashida"/>
        <w:rPr>
          <w:rFonts w:ascii="Verdana" w:hAnsi="Verdana"/>
          <w:b/>
          <w:bCs/>
          <w:color w:val="C00000"/>
        </w:rPr>
      </w:pPr>
      <w:r w:rsidRPr="00B47A3E">
        <w:rPr>
          <w:rFonts w:ascii="Verdana" w:hAnsi="Verdana"/>
          <w:b/>
          <w:bCs/>
          <w:color w:val="C00000"/>
        </w:rPr>
        <w:t>Languages</w:t>
      </w:r>
    </w:p>
    <w:p w:rsidR="00287ED1" w:rsidRPr="00F45381" w:rsidRDefault="00287ED1" w:rsidP="00287ED1">
      <w:pPr>
        <w:spacing w:line="120" w:lineRule="auto"/>
        <w:ind w:left="-547" w:right="173" w:firstLine="720"/>
        <w:jc w:val="lowKashida"/>
        <w:rPr>
          <w:rFonts w:ascii="Verdana" w:hAnsi="Verdana"/>
          <w:b/>
          <w:bCs/>
          <w:sz w:val="20"/>
          <w:szCs w:val="20"/>
          <w:u w:val="single"/>
        </w:rPr>
      </w:pPr>
    </w:p>
    <w:p w:rsidR="002C1770" w:rsidRDefault="002C1770" w:rsidP="00287ED1">
      <w:pPr>
        <w:numPr>
          <w:ilvl w:val="0"/>
          <w:numId w:val="28"/>
        </w:numPr>
        <w:ind w:left="-180" w:right="176"/>
        <w:jc w:val="lowKashida"/>
        <w:rPr>
          <w:rFonts w:ascii="Verdana" w:hAnsi="Verdana"/>
          <w:sz w:val="20"/>
          <w:szCs w:val="20"/>
        </w:rPr>
      </w:pPr>
      <w:r>
        <w:rPr>
          <w:rFonts w:ascii="Verdana" w:hAnsi="Verdana"/>
          <w:sz w:val="20"/>
          <w:szCs w:val="20"/>
        </w:rPr>
        <w:t>Urdu</w:t>
      </w:r>
      <w:r w:rsidR="0025370A">
        <w:rPr>
          <w:rFonts w:ascii="Verdana" w:hAnsi="Verdana"/>
          <w:sz w:val="20"/>
          <w:szCs w:val="20"/>
        </w:rPr>
        <w:t xml:space="preserve"> / Hindi</w:t>
      </w:r>
      <w:r>
        <w:rPr>
          <w:rFonts w:ascii="Verdana" w:hAnsi="Verdana"/>
          <w:sz w:val="20"/>
          <w:szCs w:val="20"/>
        </w:rPr>
        <w:t>: Native Language</w:t>
      </w:r>
    </w:p>
    <w:p w:rsidR="00287ED1" w:rsidRDefault="00287ED1" w:rsidP="00287ED1">
      <w:pPr>
        <w:numPr>
          <w:ilvl w:val="0"/>
          <w:numId w:val="28"/>
        </w:numPr>
        <w:ind w:left="-180" w:right="176"/>
        <w:jc w:val="lowKashida"/>
        <w:rPr>
          <w:rFonts w:ascii="Verdana" w:hAnsi="Verdana"/>
          <w:sz w:val="20"/>
          <w:szCs w:val="20"/>
        </w:rPr>
      </w:pPr>
      <w:r w:rsidRPr="00D9776A">
        <w:rPr>
          <w:rFonts w:ascii="Verdana" w:hAnsi="Verdana"/>
          <w:sz w:val="20"/>
          <w:szCs w:val="20"/>
        </w:rPr>
        <w:t>English</w:t>
      </w:r>
      <w:r w:rsidR="002C1770">
        <w:rPr>
          <w:rFonts w:ascii="Verdana" w:hAnsi="Verdana"/>
          <w:sz w:val="20"/>
          <w:szCs w:val="20"/>
        </w:rPr>
        <w:t>:</w:t>
      </w:r>
      <w:r w:rsidRPr="00D9776A">
        <w:rPr>
          <w:rFonts w:ascii="Verdana" w:hAnsi="Verdana"/>
          <w:sz w:val="20"/>
          <w:szCs w:val="20"/>
        </w:rPr>
        <w:t xml:space="preserve"> Fluently spoken and written</w:t>
      </w:r>
    </w:p>
    <w:p w:rsidR="002C1770" w:rsidRPr="00D9776A" w:rsidRDefault="002C1770" w:rsidP="00287ED1">
      <w:pPr>
        <w:numPr>
          <w:ilvl w:val="0"/>
          <w:numId w:val="28"/>
        </w:numPr>
        <w:ind w:left="-180" w:right="176"/>
        <w:jc w:val="lowKashida"/>
        <w:rPr>
          <w:rFonts w:ascii="Verdana" w:hAnsi="Verdana"/>
          <w:sz w:val="20"/>
          <w:szCs w:val="20"/>
        </w:rPr>
      </w:pPr>
      <w:r>
        <w:rPr>
          <w:rFonts w:ascii="Verdana" w:hAnsi="Verdana"/>
          <w:sz w:val="20"/>
          <w:szCs w:val="20"/>
        </w:rPr>
        <w:t xml:space="preserve">Arabic: Manageable Spoken  </w:t>
      </w:r>
    </w:p>
    <w:p w:rsidR="0025370A" w:rsidRPr="00F45381" w:rsidRDefault="0025370A" w:rsidP="00287ED1">
      <w:pPr>
        <w:spacing w:line="120" w:lineRule="auto"/>
        <w:ind w:left="-547" w:right="173" w:firstLine="720"/>
        <w:jc w:val="lowKashida"/>
        <w:rPr>
          <w:rFonts w:ascii="Verdana" w:hAnsi="Verdana"/>
          <w:b/>
          <w:bCs/>
          <w:sz w:val="20"/>
          <w:szCs w:val="20"/>
          <w:u w:val="single"/>
          <w:rtl/>
        </w:rPr>
      </w:pPr>
    </w:p>
    <w:p w:rsidR="0025370A" w:rsidRPr="0041359F" w:rsidRDefault="0025370A" w:rsidP="0025370A">
      <w:pPr>
        <w:spacing w:line="120" w:lineRule="auto"/>
        <w:ind w:left="-547" w:right="173" w:firstLine="720"/>
        <w:jc w:val="lowKashida"/>
        <w:rPr>
          <w:rFonts w:ascii="Verdana" w:hAnsi="Verdana"/>
          <w:b/>
          <w:bCs/>
          <w:sz w:val="10"/>
          <w:szCs w:val="10"/>
          <w:u w:val="single"/>
        </w:rPr>
      </w:pPr>
    </w:p>
    <w:p w:rsidR="0025370A" w:rsidRPr="00B47A3E" w:rsidRDefault="0025370A" w:rsidP="0025370A">
      <w:pPr>
        <w:pBdr>
          <w:bottom w:val="double" w:sz="4" w:space="1" w:color="002060"/>
        </w:pBdr>
        <w:ind w:left="-540" w:right="176"/>
        <w:jc w:val="lowKashida"/>
        <w:rPr>
          <w:rFonts w:ascii="Verdana" w:hAnsi="Verdana"/>
          <w:b/>
          <w:bCs/>
          <w:color w:val="C00000"/>
        </w:rPr>
      </w:pPr>
      <w:r w:rsidRPr="00B47A3E">
        <w:rPr>
          <w:rFonts w:ascii="Verdana" w:hAnsi="Verdana"/>
          <w:b/>
          <w:bCs/>
          <w:color w:val="C00000"/>
        </w:rPr>
        <w:t xml:space="preserve">Personal </w:t>
      </w:r>
      <w:r w:rsidR="004C0A80" w:rsidRPr="00B47A3E">
        <w:rPr>
          <w:rFonts w:ascii="Verdana" w:hAnsi="Verdana"/>
          <w:b/>
          <w:bCs/>
          <w:color w:val="C00000"/>
        </w:rPr>
        <w:t>Data</w:t>
      </w:r>
    </w:p>
    <w:p w:rsidR="0025370A" w:rsidRPr="00F45381" w:rsidRDefault="0025370A" w:rsidP="0025370A">
      <w:pPr>
        <w:spacing w:line="120" w:lineRule="auto"/>
        <w:ind w:left="-547" w:right="173" w:firstLine="720"/>
        <w:jc w:val="lowKashida"/>
        <w:rPr>
          <w:rFonts w:ascii="Verdana" w:hAnsi="Verdana"/>
          <w:b/>
          <w:bCs/>
          <w:sz w:val="20"/>
          <w:szCs w:val="20"/>
          <w:u w:val="single"/>
        </w:rPr>
      </w:pPr>
    </w:p>
    <w:p w:rsidR="004C0A80" w:rsidRPr="00B20AEE" w:rsidRDefault="004C0A80" w:rsidP="004C0A80">
      <w:pPr>
        <w:spacing w:line="276" w:lineRule="auto"/>
        <w:ind w:left="1440" w:right="176" w:hanging="1980"/>
        <w:rPr>
          <w:rFonts w:ascii="Verdana" w:hAnsi="Verdana"/>
          <w:bCs/>
          <w:sz w:val="20"/>
          <w:szCs w:val="20"/>
        </w:rPr>
      </w:pPr>
      <w:r>
        <w:rPr>
          <w:rFonts w:ascii="Verdana" w:hAnsi="Verdana"/>
          <w:bCs/>
          <w:sz w:val="20"/>
          <w:szCs w:val="20"/>
        </w:rPr>
        <w:t>MARITIAL STATUS:</w:t>
      </w:r>
      <w:r>
        <w:rPr>
          <w:rFonts w:ascii="Verdana" w:hAnsi="Verdana"/>
          <w:b/>
          <w:bCs/>
          <w:color w:val="002060"/>
          <w:sz w:val="20"/>
          <w:szCs w:val="20"/>
        </w:rPr>
        <w:tab/>
      </w:r>
      <w:r>
        <w:rPr>
          <w:rFonts w:ascii="Verdana" w:hAnsi="Verdana"/>
          <w:b/>
          <w:bCs/>
          <w:color w:val="002060"/>
          <w:sz w:val="20"/>
          <w:szCs w:val="20"/>
        </w:rPr>
        <w:tab/>
      </w:r>
      <w:r w:rsidRPr="00B20AEE">
        <w:rPr>
          <w:rFonts w:ascii="Verdana" w:hAnsi="Verdana"/>
          <w:b/>
          <w:bCs/>
          <w:sz w:val="20"/>
          <w:szCs w:val="20"/>
        </w:rPr>
        <w:t xml:space="preserve">Married </w:t>
      </w:r>
    </w:p>
    <w:p w:rsidR="004C0A80" w:rsidRPr="00B20AEE" w:rsidRDefault="004C0A80" w:rsidP="004C0A80">
      <w:pPr>
        <w:spacing w:line="276" w:lineRule="auto"/>
        <w:ind w:left="1440" w:right="176" w:hanging="1980"/>
        <w:rPr>
          <w:rFonts w:ascii="Verdana" w:hAnsi="Verdana"/>
          <w:bCs/>
          <w:sz w:val="20"/>
          <w:szCs w:val="20"/>
        </w:rPr>
      </w:pPr>
      <w:r w:rsidRPr="00B20AEE">
        <w:rPr>
          <w:rFonts w:ascii="Verdana" w:hAnsi="Verdana"/>
          <w:bCs/>
          <w:sz w:val="20"/>
          <w:szCs w:val="20"/>
        </w:rPr>
        <w:t xml:space="preserve">RESIDENTIAL STATUS: </w:t>
      </w:r>
      <w:r w:rsidRPr="00B20AEE">
        <w:rPr>
          <w:rFonts w:ascii="Verdana" w:hAnsi="Verdana"/>
          <w:bCs/>
          <w:sz w:val="20"/>
          <w:szCs w:val="20"/>
        </w:rPr>
        <w:tab/>
      </w:r>
      <w:r w:rsidRPr="00B20AEE">
        <w:rPr>
          <w:rFonts w:ascii="Verdana" w:hAnsi="Verdana"/>
          <w:b/>
          <w:bCs/>
          <w:sz w:val="20"/>
          <w:szCs w:val="20"/>
        </w:rPr>
        <w:t xml:space="preserve">Transferable </w:t>
      </w:r>
      <w:proofErr w:type="spellStart"/>
      <w:r w:rsidRPr="00B20AEE">
        <w:rPr>
          <w:rFonts w:ascii="Verdana" w:hAnsi="Verdana"/>
          <w:b/>
          <w:bCs/>
          <w:sz w:val="20"/>
          <w:szCs w:val="20"/>
        </w:rPr>
        <w:t>Iqama</w:t>
      </w:r>
      <w:proofErr w:type="spellEnd"/>
      <w:r w:rsidRPr="00B20AEE">
        <w:rPr>
          <w:rFonts w:ascii="Verdana" w:hAnsi="Verdana"/>
          <w:b/>
          <w:bCs/>
          <w:sz w:val="20"/>
          <w:szCs w:val="20"/>
        </w:rPr>
        <w:t xml:space="preserve"> (Valid)</w:t>
      </w:r>
    </w:p>
    <w:p w:rsidR="004C0A80" w:rsidRPr="00B20AEE" w:rsidRDefault="004C0A80" w:rsidP="004C0A80">
      <w:pPr>
        <w:spacing w:line="276" w:lineRule="auto"/>
        <w:ind w:left="1440" w:right="176" w:hanging="1980"/>
        <w:rPr>
          <w:rFonts w:ascii="Verdana" w:hAnsi="Verdana"/>
          <w:b/>
          <w:bCs/>
          <w:sz w:val="20"/>
          <w:szCs w:val="20"/>
        </w:rPr>
      </w:pPr>
      <w:r w:rsidRPr="00B20AEE">
        <w:rPr>
          <w:rFonts w:ascii="Verdana" w:hAnsi="Verdana"/>
          <w:bCs/>
          <w:sz w:val="20"/>
          <w:szCs w:val="20"/>
        </w:rPr>
        <w:t>DRIVING LICENSE:</w:t>
      </w:r>
      <w:r w:rsidRPr="00B20AEE">
        <w:rPr>
          <w:rFonts w:ascii="Verdana" w:hAnsi="Verdana"/>
          <w:bCs/>
          <w:sz w:val="20"/>
          <w:szCs w:val="20"/>
        </w:rPr>
        <w:tab/>
      </w:r>
      <w:r w:rsidRPr="00B20AEE">
        <w:rPr>
          <w:rFonts w:ascii="Verdana" w:hAnsi="Verdana"/>
          <w:bCs/>
          <w:sz w:val="20"/>
          <w:szCs w:val="20"/>
        </w:rPr>
        <w:tab/>
      </w:r>
      <w:r w:rsidRPr="00B20AEE">
        <w:rPr>
          <w:rFonts w:ascii="Verdana" w:hAnsi="Verdana"/>
          <w:b/>
          <w:bCs/>
          <w:sz w:val="20"/>
          <w:szCs w:val="20"/>
        </w:rPr>
        <w:t>Valid Saudi License</w:t>
      </w:r>
    </w:p>
    <w:p w:rsidR="0025370A" w:rsidRDefault="0025370A" w:rsidP="00287ED1">
      <w:pPr>
        <w:pBdr>
          <w:bottom w:val="double" w:sz="4" w:space="1" w:color="002060"/>
        </w:pBdr>
        <w:ind w:left="-540" w:right="176"/>
        <w:jc w:val="lowKashida"/>
        <w:rPr>
          <w:rFonts w:ascii="Verdana" w:hAnsi="Verdana"/>
          <w:b/>
          <w:bCs/>
          <w:color w:val="C00000"/>
          <w:sz w:val="20"/>
          <w:szCs w:val="20"/>
        </w:rPr>
      </w:pPr>
    </w:p>
    <w:p w:rsidR="00287ED1" w:rsidRPr="00B20AEE" w:rsidRDefault="00287ED1" w:rsidP="00571A0D">
      <w:pPr>
        <w:pBdr>
          <w:bottom w:val="double" w:sz="4" w:space="1" w:color="002060"/>
        </w:pBdr>
        <w:ind w:left="-540" w:right="176"/>
        <w:jc w:val="lowKashida"/>
        <w:rPr>
          <w:rFonts w:ascii="Verdana" w:hAnsi="Verdana"/>
          <w:b/>
          <w:bCs/>
          <w:color w:val="C00000"/>
        </w:rPr>
      </w:pPr>
      <w:r w:rsidRPr="00B20AEE">
        <w:rPr>
          <w:rFonts w:ascii="Verdana" w:hAnsi="Verdana"/>
          <w:b/>
          <w:bCs/>
          <w:color w:val="C00000"/>
        </w:rPr>
        <w:t>References</w:t>
      </w:r>
    </w:p>
    <w:p w:rsidR="004C0A80" w:rsidRPr="00F9632D" w:rsidRDefault="004C0A80" w:rsidP="004C0A80">
      <w:pPr>
        <w:ind w:left="-180" w:right="176"/>
        <w:jc w:val="lowKashida"/>
        <w:rPr>
          <w:rFonts w:ascii="Verdana" w:hAnsi="Verdana"/>
          <w:b/>
          <w:sz w:val="20"/>
          <w:szCs w:val="20"/>
        </w:rPr>
      </w:pPr>
    </w:p>
    <w:p w:rsidR="003C7E22" w:rsidRPr="00F9632D" w:rsidRDefault="00F9632D" w:rsidP="00F9632D">
      <w:pPr>
        <w:ind w:right="176"/>
        <w:jc w:val="center"/>
        <w:rPr>
          <w:rFonts w:ascii="Verdana" w:hAnsi="Verdana"/>
          <w:b/>
          <w:i/>
          <w:sz w:val="20"/>
          <w:szCs w:val="20"/>
        </w:rPr>
      </w:pPr>
      <w:r w:rsidRPr="00F9632D">
        <w:rPr>
          <w:rFonts w:ascii="Verdana" w:hAnsi="Verdana"/>
          <w:b/>
          <w:i/>
          <w:sz w:val="20"/>
          <w:szCs w:val="20"/>
        </w:rPr>
        <w:t>Shall be provided on request</w:t>
      </w:r>
    </w:p>
    <w:p w:rsidR="00655CD8" w:rsidRDefault="00655CD8" w:rsidP="00172394">
      <w:pPr>
        <w:ind w:left="-180" w:right="176"/>
        <w:jc w:val="lowKashida"/>
        <w:rPr>
          <w:rFonts w:ascii="Verdana" w:hAnsi="Verdana"/>
          <w:sz w:val="20"/>
          <w:szCs w:val="20"/>
        </w:rPr>
      </w:pPr>
    </w:p>
    <w:p w:rsidR="00172394" w:rsidRPr="004C0A80" w:rsidRDefault="00172394" w:rsidP="00172394">
      <w:pPr>
        <w:ind w:left="-180" w:right="176"/>
        <w:jc w:val="lowKashida"/>
        <w:rPr>
          <w:rFonts w:ascii="Verdana" w:hAnsi="Verdana"/>
          <w:sz w:val="20"/>
          <w:szCs w:val="20"/>
        </w:rPr>
      </w:pPr>
    </w:p>
    <w:p w:rsidR="004C0A80" w:rsidRPr="00FB43B2" w:rsidRDefault="004C0A80" w:rsidP="00287ED1">
      <w:pPr>
        <w:ind w:left="-180" w:right="176"/>
        <w:jc w:val="lowKashida"/>
        <w:rPr>
          <w:rFonts w:ascii="Verdana" w:hAnsi="Verdana"/>
          <w:sz w:val="20"/>
          <w:szCs w:val="20"/>
        </w:rPr>
      </w:pPr>
    </w:p>
    <w:sectPr w:rsidR="004C0A80" w:rsidRPr="00FB43B2" w:rsidSect="00287ED1">
      <w:pgSz w:w="12240" w:h="15840" w:code="1"/>
      <w:pgMar w:top="360" w:right="720" w:bottom="288" w:left="763"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BD1" w:rsidRDefault="00426BD1" w:rsidP="00287ED1">
      <w:r>
        <w:separator/>
      </w:r>
    </w:p>
  </w:endnote>
  <w:endnote w:type="continuationSeparator" w:id="0">
    <w:p w:rsidR="00426BD1" w:rsidRDefault="00426BD1" w:rsidP="0028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BD1" w:rsidRDefault="00426BD1" w:rsidP="00287ED1">
      <w:r>
        <w:separator/>
      </w:r>
    </w:p>
  </w:footnote>
  <w:footnote w:type="continuationSeparator" w:id="0">
    <w:p w:rsidR="00426BD1" w:rsidRDefault="00426BD1" w:rsidP="00287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4B54"/>
    <w:multiLevelType w:val="hybridMultilevel"/>
    <w:tmpl w:val="2F786B1C"/>
    <w:lvl w:ilvl="0" w:tplc="E2C07034">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30795"/>
    <w:multiLevelType w:val="hybridMultilevel"/>
    <w:tmpl w:val="01883F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BB5CC8"/>
    <w:multiLevelType w:val="hybridMultilevel"/>
    <w:tmpl w:val="3C921FE2"/>
    <w:lvl w:ilvl="0" w:tplc="E6DC28D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F3414E"/>
    <w:multiLevelType w:val="hybridMultilevel"/>
    <w:tmpl w:val="29E0E758"/>
    <w:lvl w:ilvl="0" w:tplc="6F0ECD8C">
      <w:start w:val="1"/>
      <w:numFmt w:val="bullet"/>
      <w:lvlText w:val=""/>
      <w:lvlJc w:val="left"/>
      <w:pPr>
        <w:ind w:left="18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2724C7A"/>
    <w:multiLevelType w:val="hybridMultilevel"/>
    <w:tmpl w:val="2DAEEF14"/>
    <w:lvl w:ilvl="0" w:tplc="704EE4A8">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12F20A12"/>
    <w:multiLevelType w:val="hybridMultilevel"/>
    <w:tmpl w:val="FE0A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A3262"/>
    <w:multiLevelType w:val="hybridMultilevel"/>
    <w:tmpl w:val="F7E49928"/>
    <w:lvl w:ilvl="0" w:tplc="FA983B4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105F2"/>
    <w:multiLevelType w:val="hybridMultilevel"/>
    <w:tmpl w:val="BA747676"/>
    <w:lvl w:ilvl="0" w:tplc="244869A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17C9297B"/>
    <w:multiLevelType w:val="hybridMultilevel"/>
    <w:tmpl w:val="1E18CE66"/>
    <w:lvl w:ilvl="0" w:tplc="E6DC28DC">
      <w:start w:val="1"/>
      <w:numFmt w:val="bullet"/>
      <w:lvlText w:val=""/>
      <w:lvlJc w:val="left"/>
      <w:pPr>
        <w:ind w:left="18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1AB95E49"/>
    <w:multiLevelType w:val="multilevel"/>
    <w:tmpl w:val="DBC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F77D0E"/>
    <w:multiLevelType w:val="multilevel"/>
    <w:tmpl w:val="1B38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840225"/>
    <w:multiLevelType w:val="hybridMultilevel"/>
    <w:tmpl w:val="FAB6DF6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6D51B1"/>
    <w:multiLevelType w:val="hybridMultilevel"/>
    <w:tmpl w:val="C7E42C02"/>
    <w:lvl w:ilvl="0" w:tplc="572A5DE0">
      <w:start w:val="20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B65555"/>
    <w:multiLevelType w:val="hybridMultilevel"/>
    <w:tmpl w:val="60646A20"/>
    <w:lvl w:ilvl="0" w:tplc="E2C07034">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A7469F"/>
    <w:multiLevelType w:val="hybridMultilevel"/>
    <w:tmpl w:val="8C701B3A"/>
    <w:lvl w:ilvl="0" w:tplc="6F0ECD8C">
      <w:start w:val="1"/>
      <w:numFmt w:val="bullet"/>
      <w:lvlText w:val=""/>
      <w:lvlJc w:val="left"/>
      <w:pPr>
        <w:ind w:left="18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347E7282"/>
    <w:multiLevelType w:val="hybridMultilevel"/>
    <w:tmpl w:val="519C4300"/>
    <w:lvl w:ilvl="0" w:tplc="B15CBB2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9029DF"/>
    <w:multiLevelType w:val="hybridMultilevel"/>
    <w:tmpl w:val="BC582F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EF7495"/>
    <w:multiLevelType w:val="hybridMultilevel"/>
    <w:tmpl w:val="AD807C38"/>
    <w:lvl w:ilvl="0" w:tplc="F9CA778A">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F10292"/>
    <w:multiLevelType w:val="hybridMultilevel"/>
    <w:tmpl w:val="2B38660C"/>
    <w:lvl w:ilvl="0" w:tplc="2506BC74">
      <w:start w:val="20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2F5197"/>
    <w:multiLevelType w:val="multilevel"/>
    <w:tmpl w:val="808A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50098C"/>
    <w:multiLevelType w:val="hybridMultilevel"/>
    <w:tmpl w:val="EED650DE"/>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nsid w:val="42F8719E"/>
    <w:multiLevelType w:val="hybridMultilevel"/>
    <w:tmpl w:val="D868BD3E"/>
    <w:lvl w:ilvl="0" w:tplc="6F0ECD8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2">
    <w:nsid w:val="44040A00"/>
    <w:multiLevelType w:val="hybridMultilevel"/>
    <w:tmpl w:val="6234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64E77"/>
    <w:multiLevelType w:val="hybridMultilevel"/>
    <w:tmpl w:val="9C6AF826"/>
    <w:lvl w:ilvl="0" w:tplc="6DF615A4">
      <w:start w:val="1"/>
      <w:numFmt w:val="bullet"/>
      <w:lvlText w:val=""/>
      <w:lvlJc w:val="left"/>
      <w:pPr>
        <w:tabs>
          <w:tab w:val="num" w:pos="360"/>
        </w:tabs>
        <w:ind w:left="360" w:hanging="360"/>
      </w:pPr>
      <w:rPr>
        <w:rFonts w:ascii="Wingdings" w:hAnsi="Wingdings" w:hint="default"/>
        <w:color w:val="C000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5C43985"/>
    <w:multiLevelType w:val="hybridMultilevel"/>
    <w:tmpl w:val="87345F94"/>
    <w:lvl w:ilvl="0" w:tplc="4440B810">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CC5C0E"/>
    <w:multiLevelType w:val="hybridMultilevel"/>
    <w:tmpl w:val="A4D4E6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783C70"/>
    <w:multiLevelType w:val="hybridMultilevel"/>
    <w:tmpl w:val="0E88B2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43E9F"/>
    <w:multiLevelType w:val="hybridMultilevel"/>
    <w:tmpl w:val="253007D6"/>
    <w:lvl w:ilvl="0" w:tplc="0FE87BD8">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29">
    <w:nsid w:val="53FE76FD"/>
    <w:multiLevelType w:val="hybridMultilevel"/>
    <w:tmpl w:val="AFD03E36"/>
    <w:lvl w:ilvl="0" w:tplc="FA227EB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547072"/>
    <w:multiLevelType w:val="hybridMultilevel"/>
    <w:tmpl w:val="2B4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30EEF"/>
    <w:multiLevelType w:val="hybridMultilevel"/>
    <w:tmpl w:val="160E6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65DC3"/>
    <w:multiLevelType w:val="hybridMultilevel"/>
    <w:tmpl w:val="83746E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9225FC"/>
    <w:multiLevelType w:val="hybridMultilevel"/>
    <w:tmpl w:val="BCDAA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DC294D"/>
    <w:multiLevelType w:val="hybridMultilevel"/>
    <w:tmpl w:val="A078AF76"/>
    <w:lvl w:ilvl="0" w:tplc="09D22EE0">
      <w:start w:val="30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990329B"/>
    <w:multiLevelType w:val="hybridMultilevel"/>
    <w:tmpl w:val="1C06591A"/>
    <w:lvl w:ilvl="0" w:tplc="9FC849D0">
      <w:start w:val="20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230FC0"/>
    <w:multiLevelType w:val="hybridMultilevel"/>
    <w:tmpl w:val="F5461C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1717C1"/>
    <w:multiLevelType w:val="hybridMultilevel"/>
    <w:tmpl w:val="07B886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96215E"/>
    <w:multiLevelType w:val="hybridMultilevel"/>
    <w:tmpl w:val="B8201A60"/>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9">
    <w:nsid w:val="6D1E572D"/>
    <w:multiLevelType w:val="hybridMultilevel"/>
    <w:tmpl w:val="455C4C06"/>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0">
    <w:nsid w:val="6E10303F"/>
    <w:multiLevelType w:val="hybridMultilevel"/>
    <w:tmpl w:val="2C6EF5BC"/>
    <w:lvl w:ilvl="0" w:tplc="6F0ECD8C">
      <w:start w:val="1"/>
      <w:numFmt w:val="bullet"/>
      <w:lvlText w:val=""/>
      <w:lvlJc w:val="left"/>
      <w:pPr>
        <w:ind w:left="180" w:hanging="360"/>
      </w:pPr>
      <w:rPr>
        <w:rFonts w:ascii="Wingdings" w:hAnsi="Wingdings" w:hint="default"/>
        <w:color w:val="C0000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1">
    <w:nsid w:val="6EC82B6A"/>
    <w:multiLevelType w:val="hybridMultilevel"/>
    <w:tmpl w:val="C1C07A6C"/>
    <w:lvl w:ilvl="0" w:tplc="6F0ECD8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F8A4B02"/>
    <w:multiLevelType w:val="hybridMultilevel"/>
    <w:tmpl w:val="130AEA24"/>
    <w:lvl w:ilvl="0" w:tplc="E6DC28DC">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54A6AA4"/>
    <w:multiLevelType w:val="hybridMultilevel"/>
    <w:tmpl w:val="C25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537A1"/>
    <w:multiLevelType w:val="hybridMultilevel"/>
    <w:tmpl w:val="E73A2964"/>
    <w:lvl w:ilvl="0" w:tplc="704EE4A8">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F93C1E"/>
    <w:multiLevelType w:val="hybridMultilevel"/>
    <w:tmpl w:val="102C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4E0AA7"/>
    <w:multiLevelType w:val="hybridMultilevel"/>
    <w:tmpl w:val="B6847B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B801F3"/>
    <w:multiLevelType w:val="hybridMultilevel"/>
    <w:tmpl w:val="8928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AF7592"/>
    <w:multiLevelType w:val="hybridMultilevel"/>
    <w:tmpl w:val="83BC2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8"/>
  </w:num>
  <w:num w:numId="3">
    <w:abstractNumId w:val="12"/>
  </w:num>
  <w:num w:numId="4">
    <w:abstractNumId w:val="48"/>
  </w:num>
  <w:num w:numId="5">
    <w:abstractNumId w:val="1"/>
  </w:num>
  <w:num w:numId="6">
    <w:abstractNumId w:val="46"/>
  </w:num>
  <w:num w:numId="7">
    <w:abstractNumId w:val="31"/>
  </w:num>
  <w:num w:numId="8">
    <w:abstractNumId w:val="30"/>
  </w:num>
  <w:num w:numId="9">
    <w:abstractNumId w:val="37"/>
  </w:num>
  <w:num w:numId="10">
    <w:abstractNumId w:val="32"/>
  </w:num>
  <w:num w:numId="11">
    <w:abstractNumId w:val="25"/>
  </w:num>
  <w:num w:numId="12">
    <w:abstractNumId w:val="26"/>
  </w:num>
  <w:num w:numId="13">
    <w:abstractNumId w:val="11"/>
  </w:num>
  <w:num w:numId="14">
    <w:abstractNumId w:val="16"/>
  </w:num>
  <w:num w:numId="15">
    <w:abstractNumId w:val="19"/>
  </w:num>
  <w:num w:numId="16">
    <w:abstractNumId w:val="20"/>
  </w:num>
  <w:num w:numId="17">
    <w:abstractNumId w:val="39"/>
  </w:num>
  <w:num w:numId="18">
    <w:abstractNumId w:val="42"/>
  </w:num>
  <w:num w:numId="19">
    <w:abstractNumId w:val="24"/>
  </w:num>
  <w:num w:numId="20">
    <w:abstractNumId w:val="21"/>
  </w:num>
  <w:num w:numId="21">
    <w:abstractNumId w:val="4"/>
  </w:num>
  <w:num w:numId="22">
    <w:abstractNumId w:val="7"/>
  </w:num>
  <w:num w:numId="23">
    <w:abstractNumId w:val="13"/>
  </w:num>
  <w:num w:numId="24">
    <w:abstractNumId w:val="6"/>
  </w:num>
  <w:num w:numId="25">
    <w:abstractNumId w:val="38"/>
  </w:num>
  <w:num w:numId="26">
    <w:abstractNumId w:val="27"/>
  </w:num>
  <w:num w:numId="27">
    <w:abstractNumId w:val="23"/>
  </w:num>
  <w:num w:numId="28">
    <w:abstractNumId w:val="29"/>
  </w:num>
  <w:num w:numId="29">
    <w:abstractNumId w:val="17"/>
  </w:num>
  <w:num w:numId="30">
    <w:abstractNumId w:val="15"/>
  </w:num>
  <w:num w:numId="31">
    <w:abstractNumId w:val="0"/>
  </w:num>
  <w:num w:numId="32">
    <w:abstractNumId w:val="8"/>
  </w:num>
  <w:num w:numId="33">
    <w:abstractNumId w:val="2"/>
  </w:num>
  <w:num w:numId="34">
    <w:abstractNumId w:val="40"/>
  </w:num>
  <w:num w:numId="35">
    <w:abstractNumId w:val="3"/>
  </w:num>
  <w:num w:numId="36">
    <w:abstractNumId w:val="14"/>
  </w:num>
  <w:num w:numId="37">
    <w:abstractNumId w:val="41"/>
  </w:num>
  <w:num w:numId="38">
    <w:abstractNumId w:val="44"/>
  </w:num>
  <w:num w:numId="39">
    <w:abstractNumId w:val="45"/>
  </w:num>
  <w:num w:numId="40">
    <w:abstractNumId w:val="5"/>
  </w:num>
  <w:num w:numId="41">
    <w:abstractNumId w:val="10"/>
  </w:num>
  <w:num w:numId="42">
    <w:abstractNumId w:val="9"/>
  </w:num>
  <w:num w:numId="43">
    <w:abstractNumId w:val="47"/>
  </w:num>
  <w:num w:numId="44">
    <w:abstractNumId w:val="43"/>
  </w:num>
  <w:num w:numId="45">
    <w:abstractNumId w:val="34"/>
  </w:num>
  <w:num w:numId="46">
    <w:abstractNumId w:val="36"/>
  </w:num>
  <w:num w:numId="47">
    <w:abstractNumId w:val="33"/>
  </w:num>
  <w:num w:numId="48">
    <w:abstractNumId w:val="22"/>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CA"/>
    <w:rsid w:val="0000621B"/>
    <w:rsid w:val="00021851"/>
    <w:rsid w:val="00027630"/>
    <w:rsid w:val="0004702F"/>
    <w:rsid w:val="00073541"/>
    <w:rsid w:val="000F61C5"/>
    <w:rsid w:val="00112432"/>
    <w:rsid w:val="00120AD0"/>
    <w:rsid w:val="00123648"/>
    <w:rsid w:val="0013019B"/>
    <w:rsid w:val="00137144"/>
    <w:rsid w:val="0017045B"/>
    <w:rsid w:val="00172394"/>
    <w:rsid w:val="001B5625"/>
    <w:rsid w:val="001C1761"/>
    <w:rsid w:val="001C44F8"/>
    <w:rsid w:val="001E5595"/>
    <w:rsid w:val="00226ACA"/>
    <w:rsid w:val="002505A7"/>
    <w:rsid w:val="0025370A"/>
    <w:rsid w:val="002578BD"/>
    <w:rsid w:val="00276D50"/>
    <w:rsid w:val="00283FCF"/>
    <w:rsid w:val="00287ED1"/>
    <w:rsid w:val="002C1770"/>
    <w:rsid w:val="00321696"/>
    <w:rsid w:val="003254A7"/>
    <w:rsid w:val="003A3E62"/>
    <w:rsid w:val="003C7E22"/>
    <w:rsid w:val="003F2B6D"/>
    <w:rsid w:val="0040306E"/>
    <w:rsid w:val="00415981"/>
    <w:rsid w:val="00420F36"/>
    <w:rsid w:val="00426BD1"/>
    <w:rsid w:val="00433536"/>
    <w:rsid w:val="0044655F"/>
    <w:rsid w:val="004566EA"/>
    <w:rsid w:val="004637AE"/>
    <w:rsid w:val="00465D7B"/>
    <w:rsid w:val="00477B43"/>
    <w:rsid w:val="004C0A80"/>
    <w:rsid w:val="004C0F1C"/>
    <w:rsid w:val="004E2C6C"/>
    <w:rsid w:val="00523105"/>
    <w:rsid w:val="00571A0D"/>
    <w:rsid w:val="00591276"/>
    <w:rsid w:val="005C2CA9"/>
    <w:rsid w:val="005E4029"/>
    <w:rsid w:val="005F1058"/>
    <w:rsid w:val="00606022"/>
    <w:rsid w:val="00655CD8"/>
    <w:rsid w:val="00655F00"/>
    <w:rsid w:val="00671D06"/>
    <w:rsid w:val="00692D3C"/>
    <w:rsid w:val="006A1EE4"/>
    <w:rsid w:val="00760CFD"/>
    <w:rsid w:val="007734D6"/>
    <w:rsid w:val="00776625"/>
    <w:rsid w:val="00786B23"/>
    <w:rsid w:val="00796E8B"/>
    <w:rsid w:val="007A24AD"/>
    <w:rsid w:val="007C2F98"/>
    <w:rsid w:val="007E196C"/>
    <w:rsid w:val="00806D4A"/>
    <w:rsid w:val="00827773"/>
    <w:rsid w:val="00850A60"/>
    <w:rsid w:val="00894CED"/>
    <w:rsid w:val="008E1C4E"/>
    <w:rsid w:val="0091767B"/>
    <w:rsid w:val="009234DD"/>
    <w:rsid w:val="0094439E"/>
    <w:rsid w:val="00953DE0"/>
    <w:rsid w:val="00980011"/>
    <w:rsid w:val="00991317"/>
    <w:rsid w:val="009A01F9"/>
    <w:rsid w:val="009A2A76"/>
    <w:rsid w:val="009B5BDF"/>
    <w:rsid w:val="009E4C0E"/>
    <w:rsid w:val="00A60378"/>
    <w:rsid w:val="00A66C1D"/>
    <w:rsid w:val="00A84116"/>
    <w:rsid w:val="00AC026C"/>
    <w:rsid w:val="00AC1A15"/>
    <w:rsid w:val="00AE3629"/>
    <w:rsid w:val="00AF2EED"/>
    <w:rsid w:val="00B17024"/>
    <w:rsid w:val="00B20AEE"/>
    <w:rsid w:val="00B47A3E"/>
    <w:rsid w:val="00B73B7B"/>
    <w:rsid w:val="00B83C2B"/>
    <w:rsid w:val="00BC3742"/>
    <w:rsid w:val="00BE13C2"/>
    <w:rsid w:val="00BE50FA"/>
    <w:rsid w:val="00C10E3E"/>
    <w:rsid w:val="00C13644"/>
    <w:rsid w:val="00C13F1B"/>
    <w:rsid w:val="00C26F2E"/>
    <w:rsid w:val="00C47BB1"/>
    <w:rsid w:val="00C765D1"/>
    <w:rsid w:val="00C848FE"/>
    <w:rsid w:val="00CD2E36"/>
    <w:rsid w:val="00D11E5D"/>
    <w:rsid w:val="00D36BD1"/>
    <w:rsid w:val="00D40D6F"/>
    <w:rsid w:val="00D8632B"/>
    <w:rsid w:val="00D90EFD"/>
    <w:rsid w:val="00DB633E"/>
    <w:rsid w:val="00E071CA"/>
    <w:rsid w:val="00E1115A"/>
    <w:rsid w:val="00E31C4F"/>
    <w:rsid w:val="00E5059B"/>
    <w:rsid w:val="00EC487C"/>
    <w:rsid w:val="00ED7FDE"/>
    <w:rsid w:val="00EE7690"/>
    <w:rsid w:val="00EF6DC3"/>
    <w:rsid w:val="00F2554D"/>
    <w:rsid w:val="00F4119F"/>
    <w:rsid w:val="00F50C4B"/>
    <w:rsid w:val="00F677E0"/>
    <w:rsid w:val="00F76706"/>
    <w:rsid w:val="00F9632D"/>
    <w:rsid w:val="00F9696E"/>
    <w:rsid w:val="00FD73B3"/>
    <w:rsid w:val="00FE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78BD"/>
    <w:rPr>
      <w:sz w:val="24"/>
      <w:szCs w:val="24"/>
    </w:rPr>
  </w:style>
  <w:style w:type="paragraph" w:styleId="Heading1">
    <w:name w:val="heading 1"/>
    <w:basedOn w:val="Normal"/>
    <w:link w:val="Heading1Char"/>
    <w:uiPriority w:val="9"/>
    <w:qFormat/>
    <w:rsid w:val="0028670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71CA"/>
    <w:rPr>
      <w:color w:val="0000FF"/>
      <w:u w:val="single"/>
    </w:rPr>
  </w:style>
  <w:style w:type="table" w:styleId="TableGrid">
    <w:name w:val="Table Grid"/>
    <w:basedOn w:val="TableNormal"/>
    <w:rsid w:val="00EF5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645CE"/>
    <w:pPr>
      <w:tabs>
        <w:tab w:val="center" w:pos="4680"/>
        <w:tab w:val="right" w:pos="9360"/>
      </w:tabs>
    </w:pPr>
  </w:style>
  <w:style w:type="character" w:customStyle="1" w:styleId="HeaderChar">
    <w:name w:val="Header Char"/>
    <w:basedOn w:val="DefaultParagraphFont"/>
    <w:link w:val="Header"/>
    <w:rsid w:val="000645CE"/>
    <w:rPr>
      <w:sz w:val="24"/>
      <w:szCs w:val="24"/>
    </w:rPr>
  </w:style>
  <w:style w:type="paragraph" w:styleId="Footer">
    <w:name w:val="footer"/>
    <w:basedOn w:val="Normal"/>
    <w:link w:val="FooterChar"/>
    <w:rsid w:val="000645CE"/>
    <w:pPr>
      <w:tabs>
        <w:tab w:val="center" w:pos="4680"/>
        <w:tab w:val="right" w:pos="9360"/>
      </w:tabs>
    </w:pPr>
  </w:style>
  <w:style w:type="character" w:customStyle="1" w:styleId="FooterChar">
    <w:name w:val="Footer Char"/>
    <w:basedOn w:val="DefaultParagraphFont"/>
    <w:link w:val="Footer"/>
    <w:rsid w:val="000645CE"/>
    <w:rPr>
      <w:sz w:val="24"/>
      <w:szCs w:val="24"/>
    </w:rPr>
  </w:style>
  <w:style w:type="paragraph" w:styleId="NormalWeb">
    <w:name w:val="Normal (Web)"/>
    <w:basedOn w:val="Normal"/>
    <w:uiPriority w:val="99"/>
    <w:unhideWhenUsed/>
    <w:rsid w:val="00065994"/>
    <w:pPr>
      <w:spacing w:before="100" w:beforeAutospacing="1" w:after="100" w:afterAutospacing="1"/>
    </w:pPr>
    <w:rPr>
      <w:color w:val="000000"/>
    </w:rPr>
  </w:style>
  <w:style w:type="paragraph" w:customStyle="1" w:styleId="LightGrid-Accent31">
    <w:name w:val="Light Grid - Accent 31"/>
    <w:basedOn w:val="Normal"/>
    <w:uiPriority w:val="72"/>
    <w:qFormat/>
    <w:rsid w:val="00F958C8"/>
    <w:pPr>
      <w:spacing w:after="200" w:line="276" w:lineRule="auto"/>
      <w:ind w:left="720"/>
      <w:contextualSpacing/>
    </w:pPr>
    <w:rPr>
      <w:rFonts w:ascii="Calibri" w:hAnsi="Calibri" w:cs="Arial"/>
      <w:sz w:val="22"/>
      <w:szCs w:val="22"/>
    </w:rPr>
  </w:style>
  <w:style w:type="character" w:customStyle="1" w:styleId="apple-style-span">
    <w:name w:val="apple-style-span"/>
    <w:basedOn w:val="DefaultParagraphFont"/>
    <w:rsid w:val="008A6B4C"/>
  </w:style>
  <w:style w:type="character" w:styleId="Emphasis">
    <w:name w:val="Emphasis"/>
    <w:basedOn w:val="DefaultParagraphFont"/>
    <w:uiPriority w:val="20"/>
    <w:qFormat/>
    <w:rsid w:val="008A6B4C"/>
    <w:rPr>
      <w:i/>
      <w:iCs/>
    </w:rPr>
  </w:style>
  <w:style w:type="paragraph" w:customStyle="1" w:styleId="MediumGrid1-Accent21">
    <w:name w:val="Medium Grid 1 - Accent 21"/>
    <w:basedOn w:val="Normal"/>
    <w:uiPriority w:val="72"/>
    <w:qFormat/>
    <w:rsid w:val="003457AC"/>
    <w:pPr>
      <w:ind w:left="720"/>
    </w:pPr>
  </w:style>
  <w:style w:type="character" w:customStyle="1" w:styleId="Heading1Char">
    <w:name w:val="Heading 1 Char"/>
    <w:basedOn w:val="DefaultParagraphFont"/>
    <w:link w:val="Heading1"/>
    <w:uiPriority w:val="9"/>
    <w:rsid w:val="0028670A"/>
    <w:rPr>
      <w:b/>
      <w:bCs/>
      <w:kern w:val="36"/>
      <w:sz w:val="48"/>
      <w:szCs w:val="48"/>
    </w:rPr>
  </w:style>
  <w:style w:type="paragraph" w:customStyle="1" w:styleId="ColorfulList-Accent11">
    <w:name w:val="Colorful List - Accent 11"/>
    <w:basedOn w:val="Normal"/>
    <w:uiPriority w:val="72"/>
    <w:qFormat/>
    <w:rsid w:val="0039214F"/>
    <w:pPr>
      <w:ind w:left="720"/>
    </w:pPr>
  </w:style>
  <w:style w:type="paragraph" w:styleId="ListParagraph">
    <w:name w:val="List Paragraph"/>
    <w:basedOn w:val="Normal"/>
    <w:uiPriority w:val="34"/>
    <w:qFormat/>
    <w:rsid w:val="00420F36"/>
    <w:pPr>
      <w:ind w:left="720"/>
    </w:pPr>
  </w:style>
  <w:style w:type="paragraph" w:styleId="BodyText">
    <w:name w:val="Body Text"/>
    <w:basedOn w:val="Normal"/>
    <w:link w:val="BodyTextChar"/>
    <w:rsid w:val="00420F36"/>
    <w:rPr>
      <w:rFonts w:ascii="Arial" w:hAnsi="Arial" w:cs="Arial"/>
      <w:sz w:val="20"/>
    </w:rPr>
  </w:style>
  <w:style w:type="character" w:customStyle="1" w:styleId="BodyTextChar">
    <w:name w:val="Body Text Char"/>
    <w:basedOn w:val="DefaultParagraphFont"/>
    <w:link w:val="BodyText"/>
    <w:rsid w:val="00420F36"/>
    <w:rPr>
      <w:rFonts w:ascii="Arial" w:hAnsi="Arial" w:cs="Arial"/>
      <w:szCs w:val="24"/>
    </w:rPr>
  </w:style>
  <w:style w:type="paragraph" w:customStyle="1" w:styleId="1stlinebulleted">
    <w:name w:val="1st line bulleted"/>
    <w:basedOn w:val="Normal"/>
    <w:link w:val="1stlinebulletedCharChar"/>
    <w:rsid w:val="0044655F"/>
    <w:pPr>
      <w:numPr>
        <w:numId w:val="49"/>
      </w:numPr>
      <w:tabs>
        <w:tab w:val="right" w:pos="6480"/>
      </w:tabs>
      <w:spacing w:before="100"/>
    </w:pPr>
    <w:rPr>
      <w:rFonts w:ascii="Garamond" w:hAnsi="Garamond"/>
      <w:sz w:val="20"/>
    </w:rPr>
  </w:style>
  <w:style w:type="character" w:customStyle="1" w:styleId="1stlinebulletedCharChar">
    <w:name w:val="1st line bulleted Char Char"/>
    <w:basedOn w:val="DefaultParagraphFont"/>
    <w:link w:val="1stlinebulleted"/>
    <w:rsid w:val="0044655F"/>
    <w:rPr>
      <w:rFonts w:ascii="Garamond" w:hAnsi="Garamond"/>
      <w:szCs w:val="24"/>
    </w:rPr>
  </w:style>
  <w:style w:type="paragraph" w:styleId="BalloonText">
    <w:name w:val="Balloon Text"/>
    <w:basedOn w:val="Normal"/>
    <w:link w:val="BalloonTextChar"/>
    <w:rsid w:val="00655CD8"/>
    <w:rPr>
      <w:rFonts w:ascii="Tahoma" w:hAnsi="Tahoma" w:cs="Tahoma"/>
      <w:sz w:val="16"/>
      <w:szCs w:val="16"/>
    </w:rPr>
  </w:style>
  <w:style w:type="character" w:customStyle="1" w:styleId="BalloonTextChar">
    <w:name w:val="Balloon Text Char"/>
    <w:basedOn w:val="DefaultParagraphFont"/>
    <w:link w:val="BalloonText"/>
    <w:rsid w:val="00655CD8"/>
    <w:rPr>
      <w:rFonts w:ascii="Tahoma" w:hAnsi="Tahoma" w:cs="Tahoma"/>
      <w:sz w:val="16"/>
      <w:szCs w:val="16"/>
    </w:rPr>
  </w:style>
  <w:style w:type="character" w:styleId="FollowedHyperlink">
    <w:name w:val="FollowedHyperlink"/>
    <w:basedOn w:val="DefaultParagraphFont"/>
    <w:rsid w:val="00477B43"/>
    <w:rPr>
      <w:color w:val="800080" w:themeColor="followedHyperlink"/>
      <w:u w:val="single"/>
    </w:rPr>
  </w:style>
  <w:style w:type="character" w:customStyle="1" w:styleId="apple-converted-space">
    <w:name w:val="apple-converted-space"/>
    <w:basedOn w:val="DefaultParagraphFont"/>
    <w:rsid w:val="004E2C6C"/>
  </w:style>
  <w:style w:type="paragraph" w:customStyle="1" w:styleId="description">
    <w:name w:val="description"/>
    <w:basedOn w:val="Normal"/>
    <w:rsid w:val="00B83C2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78BD"/>
    <w:rPr>
      <w:sz w:val="24"/>
      <w:szCs w:val="24"/>
    </w:rPr>
  </w:style>
  <w:style w:type="paragraph" w:styleId="Heading1">
    <w:name w:val="heading 1"/>
    <w:basedOn w:val="Normal"/>
    <w:link w:val="Heading1Char"/>
    <w:uiPriority w:val="9"/>
    <w:qFormat/>
    <w:rsid w:val="0028670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71CA"/>
    <w:rPr>
      <w:color w:val="0000FF"/>
      <w:u w:val="single"/>
    </w:rPr>
  </w:style>
  <w:style w:type="table" w:styleId="TableGrid">
    <w:name w:val="Table Grid"/>
    <w:basedOn w:val="TableNormal"/>
    <w:rsid w:val="00EF5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645CE"/>
    <w:pPr>
      <w:tabs>
        <w:tab w:val="center" w:pos="4680"/>
        <w:tab w:val="right" w:pos="9360"/>
      </w:tabs>
    </w:pPr>
  </w:style>
  <w:style w:type="character" w:customStyle="1" w:styleId="HeaderChar">
    <w:name w:val="Header Char"/>
    <w:basedOn w:val="DefaultParagraphFont"/>
    <w:link w:val="Header"/>
    <w:rsid w:val="000645CE"/>
    <w:rPr>
      <w:sz w:val="24"/>
      <w:szCs w:val="24"/>
    </w:rPr>
  </w:style>
  <w:style w:type="paragraph" w:styleId="Footer">
    <w:name w:val="footer"/>
    <w:basedOn w:val="Normal"/>
    <w:link w:val="FooterChar"/>
    <w:rsid w:val="000645CE"/>
    <w:pPr>
      <w:tabs>
        <w:tab w:val="center" w:pos="4680"/>
        <w:tab w:val="right" w:pos="9360"/>
      </w:tabs>
    </w:pPr>
  </w:style>
  <w:style w:type="character" w:customStyle="1" w:styleId="FooterChar">
    <w:name w:val="Footer Char"/>
    <w:basedOn w:val="DefaultParagraphFont"/>
    <w:link w:val="Footer"/>
    <w:rsid w:val="000645CE"/>
    <w:rPr>
      <w:sz w:val="24"/>
      <w:szCs w:val="24"/>
    </w:rPr>
  </w:style>
  <w:style w:type="paragraph" w:styleId="NormalWeb">
    <w:name w:val="Normal (Web)"/>
    <w:basedOn w:val="Normal"/>
    <w:uiPriority w:val="99"/>
    <w:unhideWhenUsed/>
    <w:rsid w:val="00065994"/>
    <w:pPr>
      <w:spacing w:before="100" w:beforeAutospacing="1" w:after="100" w:afterAutospacing="1"/>
    </w:pPr>
    <w:rPr>
      <w:color w:val="000000"/>
    </w:rPr>
  </w:style>
  <w:style w:type="paragraph" w:customStyle="1" w:styleId="LightGrid-Accent31">
    <w:name w:val="Light Grid - Accent 31"/>
    <w:basedOn w:val="Normal"/>
    <w:uiPriority w:val="72"/>
    <w:qFormat/>
    <w:rsid w:val="00F958C8"/>
    <w:pPr>
      <w:spacing w:after="200" w:line="276" w:lineRule="auto"/>
      <w:ind w:left="720"/>
      <w:contextualSpacing/>
    </w:pPr>
    <w:rPr>
      <w:rFonts w:ascii="Calibri" w:hAnsi="Calibri" w:cs="Arial"/>
      <w:sz w:val="22"/>
      <w:szCs w:val="22"/>
    </w:rPr>
  </w:style>
  <w:style w:type="character" w:customStyle="1" w:styleId="apple-style-span">
    <w:name w:val="apple-style-span"/>
    <w:basedOn w:val="DefaultParagraphFont"/>
    <w:rsid w:val="008A6B4C"/>
  </w:style>
  <w:style w:type="character" w:styleId="Emphasis">
    <w:name w:val="Emphasis"/>
    <w:basedOn w:val="DefaultParagraphFont"/>
    <w:uiPriority w:val="20"/>
    <w:qFormat/>
    <w:rsid w:val="008A6B4C"/>
    <w:rPr>
      <w:i/>
      <w:iCs/>
    </w:rPr>
  </w:style>
  <w:style w:type="paragraph" w:customStyle="1" w:styleId="MediumGrid1-Accent21">
    <w:name w:val="Medium Grid 1 - Accent 21"/>
    <w:basedOn w:val="Normal"/>
    <w:uiPriority w:val="72"/>
    <w:qFormat/>
    <w:rsid w:val="003457AC"/>
    <w:pPr>
      <w:ind w:left="720"/>
    </w:pPr>
  </w:style>
  <w:style w:type="character" w:customStyle="1" w:styleId="Heading1Char">
    <w:name w:val="Heading 1 Char"/>
    <w:basedOn w:val="DefaultParagraphFont"/>
    <w:link w:val="Heading1"/>
    <w:uiPriority w:val="9"/>
    <w:rsid w:val="0028670A"/>
    <w:rPr>
      <w:b/>
      <w:bCs/>
      <w:kern w:val="36"/>
      <w:sz w:val="48"/>
      <w:szCs w:val="48"/>
    </w:rPr>
  </w:style>
  <w:style w:type="paragraph" w:customStyle="1" w:styleId="ColorfulList-Accent11">
    <w:name w:val="Colorful List - Accent 11"/>
    <w:basedOn w:val="Normal"/>
    <w:uiPriority w:val="72"/>
    <w:qFormat/>
    <w:rsid w:val="0039214F"/>
    <w:pPr>
      <w:ind w:left="720"/>
    </w:pPr>
  </w:style>
  <w:style w:type="paragraph" w:styleId="ListParagraph">
    <w:name w:val="List Paragraph"/>
    <w:basedOn w:val="Normal"/>
    <w:uiPriority w:val="34"/>
    <w:qFormat/>
    <w:rsid w:val="00420F36"/>
    <w:pPr>
      <w:ind w:left="720"/>
    </w:pPr>
  </w:style>
  <w:style w:type="paragraph" w:styleId="BodyText">
    <w:name w:val="Body Text"/>
    <w:basedOn w:val="Normal"/>
    <w:link w:val="BodyTextChar"/>
    <w:rsid w:val="00420F36"/>
    <w:rPr>
      <w:rFonts w:ascii="Arial" w:hAnsi="Arial" w:cs="Arial"/>
      <w:sz w:val="20"/>
    </w:rPr>
  </w:style>
  <w:style w:type="character" w:customStyle="1" w:styleId="BodyTextChar">
    <w:name w:val="Body Text Char"/>
    <w:basedOn w:val="DefaultParagraphFont"/>
    <w:link w:val="BodyText"/>
    <w:rsid w:val="00420F36"/>
    <w:rPr>
      <w:rFonts w:ascii="Arial" w:hAnsi="Arial" w:cs="Arial"/>
      <w:szCs w:val="24"/>
    </w:rPr>
  </w:style>
  <w:style w:type="paragraph" w:customStyle="1" w:styleId="1stlinebulleted">
    <w:name w:val="1st line bulleted"/>
    <w:basedOn w:val="Normal"/>
    <w:link w:val="1stlinebulletedCharChar"/>
    <w:rsid w:val="0044655F"/>
    <w:pPr>
      <w:numPr>
        <w:numId w:val="49"/>
      </w:numPr>
      <w:tabs>
        <w:tab w:val="right" w:pos="6480"/>
      </w:tabs>
      <w:spacing w:before="100"/>
    </w:pPr>
    <w:rPr>
      <w:rFonts w:ascii="Garamond" w:hAnsi="Garamond"/>
      <w:sz w:val="20"/>
    </w:rPr>
  </w:style>
  <w:style w:type="character" w:customStyle="1" w:styleId="1stlinebulletedCharChar">
    <w:name w:val="1st line bulleted Char Char"/>
    <w:basedOn w:val="DefaultParagraphFont"/>
    <w:link w:val="1stlinebulleted"/>
    <w:rsid w:val="0044655F"/>
    <w:rPr>
      <w:rFonts w:ascii="Garamond" w:hAnsi="Garamond"/>
      <w:szCs w:val="24"/>
    </w:rPr>
  </w:style>
  <w:style w:type="paragraph" w:styleId="BalloonText">
    <w:name w:val="Balloon Text"/>
    <w:basedOn w:val="Normal"/>
    <w:link w:val="BalloonTextChar"/>
    <w:rsid w:val="00655CD8"/>
    <w:rPr>
      <w:rFonts w:ascii="Tahoma" w:hAnsi="Tahoma" w:cs="Tahoma"/>
      <w:sz w:val="16"/>
      <w:szCs w:val="16"/>
    </w:rPr>
  </w:style>
  <w:style w:type="character" w:customStyle="1" w:styleId="BalloonTextChar">
    <w:name w:val="Balloon Text Char"/>
    <w:basedOn w:val="DefaultParagraphFont"/>
    <w:link w:val="BalloonText"/>
    <w:rsid w:val="00655CD8"/>
    <w:rPr>
      <w:rFonts w:ascii="Tahoma" w:hAnsi="Tahoma" w:cs="Tahoma"/>
      <w:sz w:val="16"/>
      <w:szCs w:val="16"/>
    </w:rPr>
  </w:style>
  <w:style w:type="character" w:styleId="FollowedHyperlink">
    <w:name w:val="FollowedHyperlink"/>
    <w:basedOn w:val="DefaultParagraphFont"/>
    <w:rsid w:val="00477B43"/>
    <w:rPr>
      <w:color w:val="800080" w:themeColor="followedHyperlink"/>
      <w:u w:val="single"/>
    </w:rPr>
  </w:style>
  <w:style w:type="character" w:customStyle="1" w:styleId="apple-converted-space">
    <w:name w:val="apple-converted-space"/>
    <w:basedOn w:val="DefaultParagraphFont"/>
    <w:rsid w:val="004E2C6C"/>
  </w:style>
  <w:style w:type="paragraph" w:customStyle="1" w:styleId="description">
    <w:name w:val="description"/>
    <w:basedOn w:val="Normal"/>
    <w:rsid w:val="00B83C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5191">
      <w:bodyDiv w:val="1"/>
      <w:marLeft w:val="0"/>
      <w:marRight w:val="0"/>
      <w:marTop w:val="0"/>
      <w:marBottom w:val="0"/>
      <w:divBdr>
        <w:top w:val="none" w:sz="0" w:space="0" w:color="auto"/>
        <w:left w:val="none" w:sz="0" w:space="0" w:color="auto"/>
        <w:bottom w:val="none" w:sz="0" w:space="0" w:color="auto"/>
        <w:right w:val="none" w:sz="0" w:space="0" w:color="auto"/>
      </w:divBdr>
    </w:div>
    <w:div w:id="187762203">
      <w:bodyDiv w:val="1"/>
      <w:marLeft w:val="0"/>
      <w:marRight w:val="0"/>
      <w:marTop w:val="0"/>
      <w:marBottom w:val="0"/>
      <w:divBdr>
        <w:top w:val="none" w:sz="0" w:space="0" w:color="auto"/>
        <w:left w:val="none" w:sz="0" w:space="0" w:color="auto"/>
        <w:bottom w:val="none" w:sz="0" w:space="0" w:color="auto"/>
        <w:right w:val="none" w:sz="0" w:space="0" w:color="auto"/>
      </w:divBdr>
    </w:div>
    <w:div w:id="624895983">
      <w:bodyDiv w:val="1"/>
      <w:marLeft w:val="0"/>
      <w:marRight w:val="0"/>
      <w:marTop w:val="0"/>
      <w:marBottom w:val="0"/>
      <w:divBdr>
        <w:top w:val="none" w:sz="0" w:space="0" w:color="auto"/>
        <w:left w:val="none" w:sz="0" w:space="0" w:color="auto"/>
        <w:bottom w:val="none" w:sz="0" w:space="0" w:color="auto"/>
        <w:right w:val="none" w:sz="0" w:space="0" w:color="auto"/>
      </w:divBdr>
    </w:div>
    <w:div w:id="652951214">
      <w:bodyDiv w:val="1"/>
      <w:marLeft w:val="0"/>
      <w:marRight w:val="0"/>
      <w:marTop w:val="0"/>
      <w:marBottom w:val="0"/>
      <w:divBdr>
        <w:top w:val="none" w:sz="0" w:space="0" w:color="auto"/>
        <w:left w:val="none" w:sz="0" w:space="0" w:color="auto"/>
        <w:bottom w:val="none" w:sz="0" w:space="0" w:color="auto"/>
        <w:right w:val="none" w:sz="0" w:space="0" w:color="auto"/>
      </w:divBdr>
    </w:div>
    <w:div w:id="736830617">
      <w:bodyDiv w:val="1"/>
      <w:marLeft w:val="0"/>
      <w:marRight w:val="0"/>
      <w:marTop w:val="0"/>
      <w:marBottom w:val="0"/>
      <w:divBdr>
        <w:top w:val="none" w:sz="0" w:space="0" w:color="auto"/>
        <w:left w:val="none" w:sz="0" w:space="0" w:color="auto"/>
        <w:bottom w:val="none" w:sz="0" w:space="0" w:color="auto"/>
        <w:right w:val="none" w:sz="0" w:space="0" w:color="auto"/>
      </w:divBdr>
    </w:div>
    <w:div w:id="877594338">
      <w:bodyDiv w:val="1"/>
      <w:marLeft w:val="0"/>
      <w:marRight w:val="0"/>
      <w:marTop w:val="0"/>
      <w:marBottom w:val="0"/>
      <w:divBdr>
        <w:top w:val="none" w:sz="0" w:space="0" w:color="auto"/>
        <w:left w:val="none" w:sz="0" w:space="0" w:color="auto"/>
        <w:bottom w:val="none" w:sz="0" w:space="0" w:color="auto"/>
        <w:right w:val="none" w:sz="0" w:space="0" w:color="auto"/>
      </w:divBdr>
    </w:div>
    <w:div w:id="896933382">
      <w:bodyDiv w:val="1"/>
      <w:marLeft w:val="0"/>
      <w:marRight w:val="0"/>
      <w:marTop w:val="0"/>
      <w:marBottom w:val="0"/>
      <w:divBdr>
        <w:top w:val="none" w:sz="0" w:space="0" w:color="auto"/>
        <w:left w:val="none" w:sz="0" w:space="0" w:color="auto"/>
        <w:bottom w:val="none" w:sz="0" w:space="0" w:color="auto"/>
        <w:right w:val="none" w:sz="0" w:space="0" w:color="auto"/>
      </w:divBdr>
    </w:div>
    <w:div w:id="1308364717">
      <w:bodyDiv w:val="1"/>
      <w:marLeft w:val="0"/>
      <w:marRight w:val="0"/>
      <w:marTop w:val="0"/>
      <w:marBottom w:val="0"/>
      <w:divBdr>
        <w:top w:val="none" w:sz="0" w:space="0" w:color="auto"/>
        <w:left w:val="none" w:sz="0" w:space="0" w:color="auto"/>
        <w:bottom w:val="none" w:sz="0" w:space="0" w:color="auto"/>
        <w:right w:val="none" w:sz="0" w:space="0" w:color="auto"/>
      </w:divBdr>
    </w:div>
    <w:div w:id="1335492663">
      <w:bodyDiv w:val="1"/>
      <w:marLeft w:val="0"/>
      <w:marRight w:val="0"/>
      <w:marTop w:val="0"/>
      <w:marBottom w:val="0"/>
      <w:divBdr>
        <w:top w:val="none" w:sz="0" w:space="0" w:color="auto"/>
        <w:left w:val="none" w:sz="0" w:space="0" w:color="auto"/>
        <w:bottom w:val="none" w:sz="0" w:space="0" w:color="auto"/>
        <w:right w:val="none" w:sz="0" w:space="0" w:color="auto"/>
      </w:divBdr>
    </w:div>
    <w:div w:id="1344553375">
      <w:bodyDiv w:val="1"/>
      <w:marLeft w:val="0"/>
      <w:marRight w:val="0"/>
      <w:marTop w:val="0"/>
      <w:marBottom w:val="0"/>
      <w:divBdr>
        <w:top w:val="none" w:sz="0" w:space="0" w:color="auto"/>
        <w:left w:val="none" w:sz="0" w:space="0" w:color="auto"/>
        <w:bottom w:val="none" w:sz="0" w:space="0" w:color="auto"/>
        <w:right w:val="none" w:sz="0" w:space="0" w:color="auto"/>
      </w:divBdr>
    </w:div>
    <w:div w:id="1386947196">
      <w:bodyDiv w:val="1"/>
      <w:marLeft w:val="0"/>
      <w:marRight w:val="0"/>
      <w:marTop w:val="0"/>
      <w:marBottom w:val="0"/>
      <w:divBdr>
        <w:top w:val="none" w:sz="0" w:space="0" w:color="auto"/>
        <w:left w:val="none" w:sz="0" w:space="0" w:color="auto"/>
        <w:bottom w:val="none" w:sz="0" w:space="0" w:color="auto"/>
        <w:right w:val="none" w:sz="0" w:space="0" w:color="auto"/>
      </w:divBdr>
    </w:div>
    <w:div w:id="1426344148">
      <w:bodyDiv w:val="1"/>
      <w:marLeft w:val="0"/>
      <w:marRight w:val="0"/>
      <w:marTop w:val="0"/>
      <w:marBottom w:val="0"/>
      <w:divBdr>
        <w:top w:val="none" w:sz="0" w:space="0" w:color="auto"/>
        <w:left w:val="none" w:sz="0" w:space="0" w:color="auto"/>
        <w:bottom w:val="none" w:sz="0" w:space="0" w:color="auto"/>
        <w:right w:val="none" w:sz="0" w:space="0" w:color="auto"/>
      </w:divBdr>
    </w:div>
    <w:div w:id="1446344055">
      <w:bodyDiv w:val="1"/>
      <w:marLeft w:val="0"/>
      <w:marRight w:val="0"/>
      <w:marTop w:val="0"/>
      <w:marBottom w:val="0"/>
      <w:divBdr>
        <w:top w:val="none" w:sz="0" w:space="0" w:color="auto"/>
        <w:left w:val="none" w:sz="0" w:space="0" w:color="auto"/>
        <w:bottom w:val="none" w:sz="0" w:space="0" w:color="auto"/>
        <w:right w:val="none" w:sz="0" w:space="0" w:color="auto"/>
      </w:divBdr>
    </w:div>
    <w:div w:id="1618217420">
      <w:bodyDiv w:val="1"/>
      <w:marLeft w:val="0"/>
      <w:marRight w:val="0"/>
      <w:marTop w:val="0"/>
      <w:marBottom w:val="0"/>
      <w:divBdr>
        <w:top w:val="none" w:sz="0" w:space="0" w:color="auto"/>
        <w:left w:val="none" w:sz="0" w:space="0" w:color="auto"/>
        <w:bottom w:val="none" w:sz="0" w:space="0" w:color="auto"/>
        <w:right w:val="none" w:sz="0" w:space="0" w:color="auto"/>
      </w:divBdr>
    </w:div>
    <w:div w:id="1855266083">
      <w:bodyDiv w:val="1"/>
      <w:marLeft w:val="0"/>
      <w:marRight w:val="0"/>
      <w:marTop w:val="0"/>
      <w:marBottom w:val="0"/>
      <w:divBdr>
        <w:top w:val="none" w:sz="0" w:space="0" w:color="auto"/>
        <w:left w:val="none" w:sz="0" w:space="0" w:color="auto"/>
        <w:bottom w:val="none" w:sz="0" w:space="0" w:color="auto"/>
        <w:right w:val="none" w:sz="0" w:space="0" w:color="auto"/>
      </w:divBdr>
    </w:div>
    <w:div w:id="1906069109">
      <w:bodyDiv w:val="1"/>
      <w:marLeft w:val="0"/>
      <w:marRight w:val="0"/>
      <w:marTop w:val="0"/>
      <w:marBottom w:val="0"/>
      <w:divBdr>
        <w:top w:val="none" w:sz="0" w:space="0" w:color="auto"/>
        <w:left w:val="none" w:sz="0" w:space="0" w:color="auto"/>
        <w:bottom w:val="none" w:sz="0" w:space="0" w:color="auto"/>
        <w:right w:val="none" w:sz="0" w:space="0" w:color="auto"/>
      </w:divBdr>
    </w:div>
    <w:div w:id="1963884155">
      <w:bodyDiv w:val="1"/>
      <w:marLeft w:val="0"/>
      <w:marRight w:val="0"/>
      <w:marTop w:val="0"/>
      <w:marBottom w:val="0"/>
      <w:divBdr>
        <w:top w:val="none" w:sz="0" w:space="0" w:color="auto"/>
        <w:left w:val="none" w:sz="0" w:space="0" w:color="auto"/>
        <w:bottom w:val="none" w:sz="0" w:space="0" w:color="auto"/>
        <w:right w:val="none" w:sz="0" w:space="0" w:color="auto"/>
      </w:divBdr>
    </w:div>
    <w:div w:id="1980722592">
      <w:bodyDiv w:val="1"/>
      <w:marLeft w:val="0"/>
      <w:marRight w:val="0"/>
      <w:marTop w:val="0"/>
      <w:marBottom w:val="0"/>
      <w:divBdr>
        <w:top w:val="none" w:sz="0" w:space="0" w:color="auto"/>
        <w:left w:val="none" w:sz="0" w:space="0" w:color="auto"/>
        <w:bottom w:val="none" w:sz="0" w:space="0" w:color="auto"/>
        <w:right w:val="none" w:sz="0" w:space="0" w:color="auto"/>
      </w:divBdr>
    </w:div>
    <w:div w:id="20716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yed.ali0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yed.ali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User</dc:creator>
  <cp:lastModifiedBy>Mujahid, Syed</cp:lastModifiedBy>
  <cp:revision>3</cp:revision>
  <cp:lastPrinted>2012-12-26T13:09:00Z</cp:lastPrinted>
  <dcterms:created xsi:type="dcterms:W3CDTF">2014-08-30T07:06:00Z</dcterms:created>
  <dcterms:modified xsi:type="dcterms:W3CDTF">2014-08-30T07:10:00Z</dcterms:modified>
</cp:coreProperties>
</file>