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0D6" w:rsidRDefault="000D50D6" w:rsidP="000D50D6">
      <w:pPr>
        <w:pStyle w:val="Standard"/>
        <w:spacing w:after="120" w:line="276" w:lineRule="auto"/>
        <w:rPr>
          <w:rFonts w:ascii="Calibri" w:eastAsia="Calibri" w:hAnsi="Calibri" w:cs="Calibri"/>
          <w:sz w:val="22"/>
        </w:rPr>
      </w:pPr>
    </w:p>
    <w:p w:rsidR="000D50D6" w:rsidRDefault="000D50D6" w:rsidP="000D50D6">
      <w:pPr>
        <w:pStyle w:val="Standard"/>
        <w:spacing w:after="120" w:line="276" w:lineRule="auto"/>
        <w:rPr>
          <w:rFonts w:ascii="Calibri" w:eastAsia="Calibri" w:hAnsi="Calibri" w:cs="Calibri"/>
          <w:sz w:val="22"/>
        </w:rPr>
      </w:pPr>
    </w:p>
    <w:p w:rsidR="000D50D6" w:rsidRDefault="000D50D6" w:rsidP="000D50D6">
      <w:pPr>
        <w:pStyle w:val="Standard"/>
        <w:spacing w:after="120" w:line="276" w:lineRule="auto"/>
      </w:pPr>
      <w:r>
        <w:rPr>
          <w:rFonts w:ascii="Trebuchet MS" w:eastAsia="Trebuchet MS" w:hAnsi="Trebuchet MS" w:cs="Trebuchet MS"/>
          <w:b/>
          <w:sz w:val="20"/>
        </w:rPr>
        <w:t xml:space="preserve">NOMBRE:                                    </w:t>
      </w:r>
      <w:r>
        <w:rPr>
          <w:rFonts w:ascii="Trebuchet MS" w:eastAsia="Trebuchet MS" w:hAnsi="Trebuchet MS" w:cs="Trebuchet MS"/>
          <w:sz w:val="20"/>
        </w:rPr>
        <w:t xml:space="preserve">   MARIA DEL PILAR VICENTE VALLEJO</w:t>
      </w:r>
    </w:p>
    <w:p w:rsidR="000D50D6" w:rsidRDefault="000D50D6" w:rsidP="000D50D6">
      <w:pPr>
        <w:pStyle w:val="Standard"/>
        <w:spacing w:after="120" w:line="276" w:lineRule="auto"/>
      </w:pPr>
      <w:r>
        <w:rPr>
          <w:rFonts w:ascii="Trebuchet MS" w:eastAsia="Trebuchet MS" w:hAnsi="Trebuchet MS" w:cs="Trebuchet MS"/>
          <w:b/>
          <w:sz w:val="20"/>
        </w:rPr>
        <w:t>FECHA Y LUGAR DE NACIMIENTO:</w:t>
      </w:r>
      <w:r>
        <w:rPr>
          <w:rFonts w:ascii="Trebuchet MS" w:eastAsia="Trebuchet MS" w:hAnsi="Trebuchet MS" w:cs="Trebuchet MS"/>
          <w:sz w:val="20"/>
        </w:rPr>
        <w:t xml:space="preserve">  </w:t>
      </w:r>
      <w:r w:rsidR="00F20DDA">
        <w:rPr>
          <w:rFonts w:ascii="Trebuchet MS" w:eastAsia="Trebuchet MS" w:hAnsi="Trebuchet MS" w:cs="Trebuchet MS"/>
          <w:sz w:val="20"/>
        </w:rPr>
        <w:t xml:space="preserve"> </w:t>
      </w:r>
      <w:r>
        <w:rPr>
          <w:rFonts w:ascii="Trebuchet MS" w:eastAsia="Trebuchet MS" w:hAnsi="Trebuchet MS" w:cs="Trebuchet MS"/>
          <w:sz w:val="20"/>
        </w:rPr>
        <w:t xml:space="preserve">25/04/1973 en SALAMANCA     </w:t>
      </w:r>
    </w:p>
    <w:p w:rsidR="000D50D6" w:rsidRDefault="000D50D6" w:rsidP="000D50D6">
      <w:pPr>
        <w:pStyle w:val="Standard"/>
        <w:spacing w:after="120" w:line="276" w:lineRule="auto"/>
      </w:pPr>
      <w:r>
        <w:rPr>
          <w:rFonts w:ascii="Trebuchet MS" w:eastAsia="Trebuchet MS" w:hAnsi="Trebuchet MS" w:cs="Trebuchet MS"/>
          <w:b/>
          <w:sz w:val="20"/>
        </w:rPr>
        <w:t xml:space="preserve">TELÉFONOS:                                  </w:t>
      </w:r>
      <w:r>
        <w:rPr>
          <w:rFonts w:ascii="Trebuchet MS" w:eastAsia="Trebuchet MS" w:hAnsi="Trebuchet MS" w:cs="Trebuchet MS"/>
          <w:sz w:val="20"/>
        </w:rPr>
        <w:t>617092322-91 0010666</w:t>
      </w:r>
    </w:p>
    <w:p w:rsidR="000D50D6" w:rsidRDefault="000D50D6" w:rsidP="000D50D6">
      <w:pPr>
        <w:pStyle w:val="Standard"/>
        <w:spacing w:after="120" w:line="276" w:lineRule="auto"/>
      </w:pPr>
      <w:r>
        <w:rPr>
          <w:rFonts w:ascii="Trebuchet MS" w:eastAsia="Trebuchet MS" w:hAnsi="Trebuchet MS" w:cs="Trebuchet MS"/>
          <w:b/>
          <w:sz w:val="20"/>
        </w:rPr>
        <w:t xml:space="preserve">E-MAIL:  </w:t>
      </w:r>
      <w:r>
        <w:rPr>
          <w:rFonts w:ascii="Trebuchet MS" w:eastAsia="Trebuchet MS" w:hAnsi="Trebuchet MS" w:cs="Trebuchet MS"/>
          <w:sz w:val="20"/>
        </w:rPr>
        <w:t xml:space="preserve">                                       </w:t>
      </w:r>
      <w:r w:rsidR="00F20DDA">
        <w:rPr>
          <w:rFonts w:ascii="Trebuchet MS" w:eastAsia="Trebuchet MS" w:hAnsi="Trebuchet MS" w:cs="Trebuchet MS"/>
          <w:sz w:val="20"/>
        </w:rPr>
        <w:t xml:space="preserve"> </w:t>
      </w:r>
      <w:r>
        <w:rPr>
          <w:rFonts w:ascii="Trebuchet MS" w:eastAsia="Trebuchet MS" w:hAnsi="Trebuchet MS" w:cs="Trebuchet MS"/>
          <w:sz w:val="20"/>
        </w:rPr>
        <w:t>vicentevallejopilar@gmail.com</w:t>
      </w:r>
    </w:p>
    <w:p w:rsidR="000D50D6" w:rsidRDefault="000D50D6" w:rsidP="000D50D6">
      <w:pPr>
        <w:pStyle w:val="Standard"/>
        <w:spacing w:after="120" w:line="276" w:lineRule="auto"/>
        <w:rPr>
          <w:rFonts w:ascii="Trebuchet MS" w:eastAsia="Trebuchet MS" w:hAnsi="Trebuchet MS" w:cs="Trebuchet MS"/>
          <w:b/>
          <w:sz w:val="20"/>
          <w:u w:val="single"/>
        </w:rPr>
      </w:pPr>
    </w:p>
    <w:p w:rsidR="000D50D6" w:rsidRDefault="000D50D6" w:rsidP="000D50D6">
      <w:pPr>
        <w:pStyle w:val="Standard"/>
        <w:spacing w:after="120" w:line="276" w:lineRule="auto"/>
        <w:rPr>
          <w:rFonts w:ascii="Trebuchet MS" w:eastAsia="Trebuchet MS" w:hAnsi="Trebuchet MS" w:cs="Trebuchet MS"/>
          <w:b/>
          <w:sz w:val="20"/>
          <w:u w:val="single"/>
        </w:rPr>
      </w:pPr>
    </w:p>
    <w:p w:rsidR="000D50D6" w:rsidRDefault="000D50D6" w:rsidP="000D50D6">
      <w:pPr>
        <w:pStyle w:val="Standard"/>
        <w:spacing w:after="120" w:line="276" w:lineRule="auto"/>
        <w:rPr>
          <w:rFonts w:ascii="Trebuchet MS" w:eastAsia="Trebuchet MS" w:hAnsi="Trebuchet MS" w:cs="Trebuchet MS"/>
          <w:b/>
          <w:sz w:val="20"/>
          <w:u w:val="single"/>
        </w:rPr>
      </w:pPr>
    </w:p>
    <w:p w:rsidR="000D50D6" w:rsidRDefault="000D50D6" w:rsidP="000D50D6">
      <w:pPr>
        <w:pStyle w:val="Standard"/>
        <w:spacing w:after="120" w:line="276" w:lineRule="auto"/>
        <w:rPr>
          <w:rFonts w:ascii="Trebuchet MS" w:eastAsia="Trebuchet MS" w:hAnsi="Trebuchet MS" w:cs="Trebuchet MS"/>
          <w:b/>
          <w:sz w:val="20"/>
          <w:u w:val="single"/>
        </w:rPr>
      </w:pPr>
      <w:r>
        <w:rPr>
          <w:rFonts w:ascii="Trebuchet MS" w:eastAsia="Trebuchet MS" w:hAnsi="Trebuchet MS" w:cs="Trebuchet MS"/>
          <w:b/>
          <w:sz w:val="20"/>
          <w:u w:val="single"/>
        </w:rPr>
        <w:t>EXPERIENCIA PROFESIONAL:</w:t>
      </w:r>
    </w:p>
    <w:p w:rsidR="00F20DDA" w:rsidRDefault="00F20DDA" w:rsidP="000D50D6">
      <w:pPr>
        <w:pStyle w:val="Standard"/>
        <w:spacing w:before="120" w:after="120" w:line="264" w:lineRule="auto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b/>
          <w:i/>
          <w:sz w:val="20"/>
        </w:rPr>
        <w:t xml:space="preserve">Marzo </w:t>
      </w:r>
      <w:r w:rsidR="000D50D6">
        <w:rPr>
          <w:rFonts w:ascii="Trebuchet MS" w:eastAsia="Trebuchet MS" w:hAnsi="Trebuchet MS" w:cs="Trebuchet MS"/>
          <w:b/>
          <w:i/>
          <w:sz w:val="20"/>
        </w:rPr>
        <w:t>2007-</w:t>
      </w:r>
      <w:r>
        <w:rPr>
          <w:rFonts w:ascii="Trebuchet MS" w:eastAsia="Trebuchet MS" w:hAnsi="Trebuchet MS" w:cs="Trebuchet MS"/>
          <w:b/>
          <w:i/>
          <w:sz w:val="20"/>
        </w:rPr>
        <w:t xml:space="preserve">Octubre </w:t>
      </w:r>
      <w:r w:rsidR="000D50D6">
        <w:rPr>
          <w:rFonts w:ascii="Trebuchet MS" w:eastAsia="Trebuchet MS" w:hAnsi="Trebuchet MS" w:cs="Trebuchet MS"/>
          <w:b/>
          <w:i/>
          <w:sz w:val="20"/>
        </w:rPr>
        <w:t>2012</w:t>
      </w:r>
      <w:r w:rsidR="000D50D6">
        <w:rPr>
          <w:rFonts w:ascii="Trebuchet MS" w:eastAsia="Trebuchet MS" w:hAnsi="Trebuchet MS" w:cs="Trebuchet MS"/>
          <w:sz w:val="20"/>
        </w:rPr>
        <w:tab/>
      </w:r>
      <w:r w:rsidR="000D50D6" w:rsidRPr="00F20DDA">
        <w:rPr>
          <w:rFonts w:ascii="Trebuchet MS" w:eastAsia="Trebuchet MS" w:hAnsi="Trebuchet MS" w:cs="Trebuchet MS"/>
          <w:b/>
          <w:sz w:val="20"/>
        </w:rPr>
        <w:t>EMPRESA GETINSA INGENIERIA S.L.,</w:t>
      </w:r>
      <w:r w:rsidR="000D50D6">
        <w:rPr>
          <w:rFonts w:ascii="Trebuchet MS" w:eastAsia="Trebuchet MS" w:hAnsi="Trebuchet MS" w:cs="Trebuchet MS"/>
          <w:sz w:val="20"/>
        </w:rPr>
        <w:t xml:space="preserve"> </w:t>
      </w:r>
    </w:p>
    <w:p w:rsidR="000D50D6" w:rsidRDefault="000D50D6" w:rsidP="000D50D6">
      <w:pPr>
        <w:pStyle w:val="Standard"/>
        <w:spacing w:before="120" w:after="120" w:line="264" w:lineRule="auto"/>
      </w:pPr>
      <w:r>
        <w:rPr>
          <w:rFonts w:ascii="Trebuchet MS" w:eastAsia="Trebuchet MS" w:hAnsi="Trebuchet MS" w:cs="Trebuchet MS"/>
          <w:sz w:val="20"/>
        </w:rPr>
        <w:t>Departamento de expropiaciones, en calidad de Auxiliar Administrativo</w:t>
      </w:r>
    </w:p>
    <w:p w:rsidR="000D50D6" w:rsidRDefault="000D50D6" w:rsidP="000D50D6">
      <w:pPr>
        <w:pStyle w:val="Standard"/>
        <w:spacing w:before="120" w:after="120" w:line="264" w:lineRule="auto"/>
      </w:pPr>
      <w:r>
        <w:rPr>
          <w:rFonts w:eastAsia="Times New Roman" w:cs="Times New Roman"/>
          <w:sz w:val="20"/>
        </w:rPr>
        <w:t xml:space="preserve">  -</w:t>
      </w:r>
      <w:r>
        <w:rPr>
          <w:rFonts w:ascii="Trebuchet MS" w:eastAsia="Trebuchet MS" w:hAnsi="Trebuchet MS" w:cs="Trebuchet MS"/>
          <w:sz w:val="20"/>
        </w:rPr>
        <w:t xml:space="preserve">Tareas de Coordinación entre Mº de Fomento, ADIF, Consultoras y Getinsa . A lo largo de este periodo he realizado trabajos de gestión administrativa, tramitación de citaciones y demás documentación para completar los expedientes de los afectados por las fincas objeto de las expropiaciónes.                                                                                                                               </w:t>
      </w:r>
    </w:p>
    <w:p w:rsidR="000D50D6" w:rsidRDefault="000D50D6" w:rsidP="000D50D6">
      <w:pPr>
        <w:pStyle w:val="Standard"/>
        <w:spacing w:before="120" w:after="120" w:line="264" w:lineRule="auto"/>
      </w:pPr>
      <w:r>
        <w:rPr>
          <w:rFonts w:ascii="Trebuchet MS" w:eastAsia="Trebuchet MS" w:hAnsi="Trebuchet MS" w:cs="Trebuchet MS"/>
          <w:sz w:val="20"/>
        </w:rPr>
        <w:t xml:space="preserve"> </w:t>
      </w:r>
      <w:r>
        <w:rPr>
          <w:rFonts w:eastAsia="Times New Roman" w:cs="Times New Roman"/>
          <w:sz w:val="20"/>
        </w:rPr>
        <w:t xml:space="preserve"> -</w:t>
      </w:r>
      <w:r>
        <w:rPr>
          <w:rFonts w:ascii="Trebuchet MS" w:eastAsia="Trebuchet MS" w:hAnsi="Trebuchet MS" w:cs="Trebuchet MS"/>
          <w:sz w:val="20"/>
        </w:rPr>
        <w:t xml:space="preserve">Expedientes de Expropiación Forzosa. Conexión Ferroviaria Corredor del Mediterráneo- L.A.V. Madrid-Barcelona-Frontera Francesa. Tramo Barranco Les Paisanes-Estación de Vilaseca. Plataforma.Conexión Ferroviaria - L.A.V. Madrid-Asturias. Tramo: Palencia-Leon. Conexión Ferroviaria - L.A.V. Madrid-Galicia.                                                                                                                                                    </w:t>
      </w:r>
    </w:p>
    <w:p w:rsidR="000D50D6" w:rsidRDefault="000D50D6" w:rsidP="000D50D6">
      <w:pPr>
        <w:pStyle w:val="Standard"/>
        <w:spacing w:before="120" w:after="120" w:line="264" w:lineRule="auto"/>
      </w:pPr>
      <w:r>
        <w:rPr>
          <w:rFonts w:eastAsia="Times New Roman" w:cs="Times New Roman"/>
          <w:sz w:val="20"/>
        </w:rPr>
        <w:t>-</w:t>
      </w:r>
      <w:r>
        <w:rPr>
          <w:rFonts w:ascii="Trebuchet MS" w:eastAsia="Trebuchet MS" w:hAnsi="Trebuchet MS" w:cs="Trebuchet MS"/>
          <w:sz w:val="20"/>
        </w:rPr>
        <w:t>AENA: Tareas de cooperación para registro de las fincas expropiadas a favor de dicha Empresa.</w:t>
      </w:r>
    </w:p>
    <w:p w:rsidR="000D50D6" w:rsidRDefault="000D50D6" w:rsidP="000D50D6">
      <w:pPr>
        <w:pStyle w:val="Standard"/>
        <w:spacing w:before="120" w:after="120" w:line="264" w:lineRule="auto"/>
      </w:pPr>
      <w:r>
        <w:rPr>
          <w:rFonts w:eastAsia="Times New Roman" w:cs="Times New Roman"/>
          <w:sz w:val="20"/>
        </w:rPr>
        <w:t>-</w:t>
      </w:r>
      <w:r>
        <w:rPr>
          <w:rFonts w:ascii="Trebuchet MS" w:eastAsia="Trebuchet MS" w:hAnsi="Trebuchet MS" w:cs="Trebuchet MS"/>
          <w:sz w:val="20"/>
        </w:rPr>
        <w:t>ADIF:  Inventariado de documentación de R.E.N.F.E.  de los años 1973 hasta el 2004.</w:t>
      </w:r>
    </w:p>
    <w:p w:rsidR="000D50D6" w:rsidRDefault="000D50D6" w:rsidP="000D50D6">
      <w:pPr>
        <w:pStyle w:val="Standard"/>
        <w:spacing w:before="240" w:after="120" w:line="264" w:lineRule="auto"/>
      </w:pPr>
      <w:r>
        <w:rPr>
          <w:rFonts w:ascii="Trebuchet MS" w:eastAsia="Trebuchet MS" w:hAnsi="Trebuchet MS" w:cs="Trebuchet MS"/>
          <w:b/>
          <w:i/>
          <w:sz w:val="20"/>
        </w:rPr>
        <w:t>2004 –2007</w:t>
      </w:r>
      <w:r>
        <w:rPr>
          <w:rFonts w:ascii="Trebuchet MS" w:eastAsia="Trebuchet MS" w:hAnsi="Trebuchet MS" w:cs="Trebuchet MS"/>
          <w:sz w:val="20"/>
        </w:rPr>
        <w:tab/>
      </w:r>
      <w:r w:rsidRPr="00F20DDA">
        <w:rPr>
          <w:rFonts w:ascii="Trebuchet MS" w:eastAsia="Trebuchet MS" w:hAnsi="Trebuchet MS" w:cs="Trebuchet MS"/>
          <w:b/>
          <w:sz w:val="20"/>
        </w:rPr>
        <w:t>EMP</w:t>
      </w:r>
      <w:r w:rsidR="00F20DDA">
        <w:rPr>
          <w:rFonts w:ascii="Trebuchet MS" w:eastAsia="Trebuchet MS" w:hAnsi="Trebuchet MS" w:cs="Trebuchet MS"/>
          <w:b/>
          <w:sz w:val="20"/>
        </w:rPr>
        <w:t>RESA EXPERIAN ES</w:t>
      </w:r>
      <w:r w:rsidRPr="00F20DDA">
        <w:rPr>
          <w:rFonts w:ascii="Trebuchet MS" w:eastAsia="Trebuchet MS" w:hAnsi="Trebuchet MS" w:cs="Trebuchet MS"/>
          <w:b/>
          <w:sz w:val="20"/>
        </w:rPr>
        <w:t>COREX</w:t>
      </w:r>
      <w:r>
        <w:rPr>
          <w:rFonts w:ascii="Trebuchet MS" w:eastAsia="Trebuchet MS" w:hAnsi="Trebuchet MS" w:cs="Trebuchet MS"/>
          <w:sz w:val="20"/>
        </w:rPr>
        <w:t>, en calidad de Auxiliar Administrativa con las siguientes funciones:</w:t>
      </w:r>
    </w:p>
    <w:p w:rsidR="000D50D6" w:rsidRDefault="000D50D6" w:rsidP="000D50D6">
      <w:pPr>
        <w:pStyle w:val="Standard"/>
        <w:spacing w:before="120" w:after="120" w:line="264" w:lineRule="auto"/>
      </w:pPr>
      <w:r>
        <w:rPr>
          <w:rFonts w:ascii="Trebuchet MS" w:eastAsia="Trebuchet MS" w:hAnsi="Trebuchet MS" w:cs="Trebuchet MS"/>
          <w:b/>
          <w:i/>
          <w:sz w:val="20"/>
        </w:rPr>
        <w:t xml:space="preserve"> -</w:t>
      </w:r>
      <w:r>
        <w:rPr>
          <w:rFonts w:ascii="Trebuchet MS" w:eastAsia="Trebuchet MS" w:hAnsi="Trebuchet MS" w:cs="Trebuchet MS"/>
          <w:sz w:val="20"/>
        </w:rPr>
        <w:t xml:space="preserve">ADMINISTRATIVAS:  Estadística de entrada de solicitudes BARCLAY,S, Grabación de éstas en la Aplicación   Informática de Gestión de la propia empresa y Mantenimiento de  Archivo.   </w:t>
      </w:r>
    </w:p>
    <w:p w:rsidR="000D50D6" w:rsidRDefault="000D50D6" w:rsidP="000D50D6">
      <w:pPr>
        <w:pStyle w:val="Standard"/>
        <w:spacing w:before="120" w:after="120" w:line="264" w:lineRule="auto"/>
      </w:pPr>
      <w:r>
        <w:rPr>
          <w:rFonts w:ascii="Trebuchet MS" w:eastAsia="Trebuchet MS" w:hAnsi="Trebuchet MS" w:cs="Trebuchet MS"/>
          <w:b/>
          <w:i/>
          <w:sz w:val="20"/>
        </w:rPr>
        <w:t xml:space="preserve"> 2003- 2004       </w:t>
      </w:r>
      <w:r w:rsidRPr="00F20DDA">
        <w:rPr>
          <w:rFonts w:ascii="Trebuchet MS" w:eastAsia="Trebuchet MS" w:hAnsi="Trebuchet MS" w:cs="Trebuchet MS"/>
          <w:b/>
          <w:sz w:val="20"/>
        </w:rPr>
        <w:t>CIEMAT</w:t>
      </w:r>
      <w:r>
        <w:rPr>
          <w:rFonts w:ascii="Trebuchet MS" w:eastAsia="Trebuchet MS" w:hAnsi="Trebuchet MS" w:cs="Trebuchet MS"/>
          <w:sz w:val="20"/>
        </w:rPr>
        <w:t xml:space="preserve"> ,en calidad de Auxiliar Administrativa con las siguientes funciones:</w:t>
      </w:r>
    </w:p>
    <w:p w:rsidR="000D50D6" w:rsidRDefault="000D50D6" w:rsidP="000D50D6">
      <w:pPr>
        <w:pStyle w:val="Standard"/>
        <w:spacing w:before="120" w:after="120" w:line="264" w:lineRule="auto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b/>
          <w:i/>
          <w:sz w:val="20"/>
        </w:rPr>
        <w:t xml:space="preserve"> -</w:t>
      </w:r>
      <w:r>
        <w:rPr>
          <w:rFonts w:ascii="Trebuchet MS" w:eastAsia="Trebuchet MS" w:hAnsi="Trebuchet MS" w:cs="Trebuchet MS"/>
          <w:sz w:val="20"/>
        </w:rPr>
        <w:t xml:space="preserve">ADMINISTRATIVAS:  Tramitación, Seguimiento y Control de Expedientes de I+D; Realización de tareas de Secretaría.   </w:t>
      </w:r>
    </w:p>
    <w:p w:rsidR="00F20DDA" w:rsidRDefault="00F20DDA" w:rsidP="00F20DDA">
      <w:pPr>
        <w:pStyle w:val="Standard"/>
        <w:spacing w:before="120" w:after="120" w:line="264" w:lineRule="auto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b/>
          <w:i/>
          <w:sz w:val="20"/>
        </w:rPr>
        <w:t xml:space="preserve">2001- 2002    </w:t>
      </w:r>
      <w:r w:rsidRPr="00F20DDA">
        <w:rPr>
          <w:rFonts w:ascii="Trebuchet MS" w:eastAsia="Trebuchet MS" w:hAnsi="Trebuchet MS" w:cs="Trebuchet MS"/>
          <w:b/>
          <w:i/>
          <w:sz w:val="20"/>
        </w:rPr>
        <w:t xml:space="preserve"> </w:t>
      </w:r>
      <w:r w:rsidRPr="00F20DDA">
        <w:rPr>
          <w:rFonts w:ascii="Trebuchet MS" w:eastAsia="Trebuchet MS" w:hAnsi="Trebuchet MS" w:cs="Trebuchet MS"/>
          <w:b/>
          <w:sz w:val="20"/>
        </w:rPr>
        <w:t>ALCAMPO VAGUADA, S.L</w:t>
      </w:r>
      <w:r>
        <w:rPr>
          <w:rFonts w:ascii="Trebuchet MS" w:eastAsia="Trebuchet MS" w:hAnsi="Trebuchet MS" w:cs="Trebuchet MS"/>
          <w:sz w:val="20"/>
        </w:rPr>
        <w:t>.,en calidad de Cajera con la función de:</w:t>
      </w:r>
    </w:p>
    <w:p w:rsidR="00F20DDA" w:rsidRDefault="00F20DDA" w:rsidP="00F20DDA">
      <w:pPr>
        <w:pStyle w:val="Standard"/>
        <w:spacing w:before="120" w:after="120" w:line="264" w:lineRule="auto"/>
      </w:pPr>
      <w:r>
        <w:rPr>
          <w:rFonts w:ascii="Trebuchet MS" w:eastAsia="Trebuchet MS" w:hAnsi="Trebuchet MS" w:cs="Trebuchet MS"/>
          <w:sz w:val="20"/>
        </w:rPr>
        <w:t>-Control de articulos en caja registradora.</w:t>
      </w:r>
    </w:p>
    <w:p w:rsidR="000D50D6" w:rsidRDefault="000D50D6" w:rsidP="000D50D6">
      <w:pPr>
        <w:pStyle w:val="Standard"/>
        <w:spacing w:before="120" w:after="120" w:line="264" w:lineRule="auto"/>
        <w:rPr>
          <w:rFonts w:ascii="Trebuchet MS" w:eastAsia="Trebuchet MS" w:hAnsi="Trebuchet MS" w:cs="Trebuchet MS"/>
          <w:b/>
          <w:sz w:val="20"/>
          <w:u w:val="single"/>
        </w:rPr>
      </w:pPr>
    </w:p>
    <w:p w:rsidR="000D50D6" w:rsidRDefault="000D50D6" w:rsidP="000D50D6">
      <w:pPr>
        <w:pStyle w:val="Standard"/>
        <w:spacing w:before="240" w:after="120" w:line="264" w:lineRule="auto"/>
        <w:jc w:val="both"/>
        <w:rPr>
          <w:rFonts w:ascii="Trebuchet MS" w:eastAsia="Trebuchet MS" w:hAnsi="Trebuchet MS" w:cs="Trebuchet MS"/>
          <w:b/>
          <w:sz w:val="20"/>
          <w:u w:val="single"/>
        </w:rPr>
      </w:pPr>
      <w:r>
        <w:rPr>
          <w:rFonts w:ascii="Trebuchet MS" w:eastAsia="Trebuchet MS" w:hAnsi="Trebuchet MS" w:cs="Trebuchet MS"/>
          <w:b/>
          <w:sz w:val="20"/>
          <w:u w:val="single"/>
        </w:rPr>
        <w:t>FORMACIÓN ACADÉMICA:</w:t>
      </w:r>
    </w:p>
    <w:p w:rsidR="000D50D6" w:rsidRDefault="000D50D6" w:rsidP="000D50D6">
      <w:pPr>
        <w:pStyle w:val="Standard"/>
        <w:spacing w:after="120" w:line="276" w:lineRule="auto"/>
        <w:jc w:val="both"/>
      </w:pPr>
      <w:r>
        <w:rPr>
          <w:rFonts w:ascii="Trebuchet MS" w:eastAsia="Trebuchet MS" w:hAnsi="Trebuchet MS" w:cs="Trebuchet MS"/>
          <w:b/>
          <w:sz w:val="20"/>
        </w:rPr>
        <w:t>TÍTULO:</w:t>
      </w:r>
      <w:r>
        <w:rPr>
          <w:rFonts w:ascii="Trebuchet MS" w:eastAsia="Trebuchet MS" w:hAnsi="Trebuchet MS" w:cs="Trebuchet MS"/>
          <w:b/>
          <w:sz w:val="20"/>
        </w:rPr>
        <w:tab/>
        <w:t xml:space="preserve">                             </w:t>
      </w:r>
      <w:r>
        <w:rPr>
          <w:rFonts w:ascii="Trebuchet MS" w:eastAsia="Trebuchet MS" w:hAnsi="Trebuchet MS" w:cs="Trebuchet MS"/>
          <w:sz w:val="20"/>
        </w:rPr>
        <w:t>TECNICO ESPECIALISTA  ADMINISTRATIVO</w:t>
      </w:r>
    </w:p>
    <w:p w:rsidR="000D50D6" w:rsidRDefault="000D50D6" w:rsidP="000D50D6">
      <w:pPr>
        <w:pStyle w:val="Standard"/>
        <w:spacing w:after="120" w:line="276" w:lineRule="auto"/>
      </w:pPr>
      <w:r>
        <w:rPr>
          <w:rFonts w:ascii="Trebuchet MS" w:eastAsia="Trebuchet MS" w:hAnsi="Trebuchet MS" w:cs="Trebuchet MS"/>
          <w:b/>
          <w:sz w:val="20"/>
        </w:rPr>
        <w:t>IDIOMAS:</w:t>
      </w:r>
      <w:r>
        <w:rPr>
          <w:rFonts w:ascii="Trebuchet MS" w:eastAsia="Trebuchet MS" w:hAnsi="Trebuchet MS" w:cs="Trebuchet MS"/>
          <w:sz w:val="20"/>
        </w:rPr>
        <w:t xml:space="preserve">                                       Cursos de ingles (200 horas)                                     </w:t>
      </w:r>
    </w:p>
    <w:p w:rsidR="000D50D6" w:rsidRDefault="000D50D6" w:rsidP="000D50D6">
      <w:pPr>
        <w:pStyle w:val="Standard"/>
        <w:spacing w:after="120" w:line="276" w:lineRule="auto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 xml:space="preserve">                                                     Curso de Contabilidad en el C.E.F. (200 horas)</w:t>
      </w:r>
    </w:p>
    <w:p w:rsidR="000D50D6" w:rsidRDefault="000D50D6" w:rsidP="000D50D6">
      <w:pPr>
        <w:pStyle w:val="Standard"/>
        <w:spacing w:line="264" w:lineRule="auto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>ENTORNO OPERATIVO WINDOWS</w:t>
      </w:r>
    </w:p>
    <w:p w:rsidR="000D50D6" w:rsidRDefault="000D50D6" w:rsidP="000D50D6">
      <w:pPr>
        <w:pStyle w:val="Standard"/>
        <w:spacing w:line="264" w:lineRule="auto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:rsidR="000D50D6" w:rsidRDefault="000D50D6" w:rsidP="000D50D6">
      <w:pPr>
        <w:pStyle w:val="Standard"/>
        <w:spacing w:line="264" w:lineRule="auto"/>
      </w:pPr>
      <w:r>
        <w:rPr>
          <w:rFonts w:ascii="Trebuchet MS" w:eastAsia="Trebuchet MS" w:hAnsi="Trebuchet MS" w:cs="Trebuchet MS"/>
          <w:sz w:val="20"/>
        </w:rPr>
        <w:t>-</w:t>
      </w:r>
      <w:r>
        <w:rPr>
          <w:rFonts w:ascii="Trebuchet MS" w:eastAsia="Trebuchet MS" w:hAnsi="Trebuchet MS" w:cs="Trebuchet MS"/>
          <w:caps/>
          <w:sz w:val="20"/>
        </w:rPr>
        <w:t>Office</w:t>
      </w:r>
      <w:r>
        <w:rPr>
          <w:rFonts w:ascii="Trebuchet MS" w:eastAsia="Trebuchet MS" w:hAnsi="Trebuchet MS" w:cs="Trebuchet MS"/>
          <w:sz w:val="20"/>
        </w:rPr>
        <w:t xml:space="preserve"> PROFESIONAL: Tratamiento de Texto (WORD), Hojas de Cálculo (EXCEL), Bases de Datos (ACCESS); Internet (buen manejo a nivel de usuario) y Contaplús.</w:t>
      </w:r>
    </w:p>
    <w:p w:rsidR="003244CF" w:rsidRPr="000D50D6" w:rsidRDefault="003244CF">
      <w:pPr>
        <w:rPr>
          <w:lang w:val="es-ES"/>
        </w:rPr>
      </w:pPr>
    </w:p>
    <w:sectPr w:rsidR="003244CF" w:rsidRPr="000D50D6" w:rsidSect="0095684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D50D6"/>
    <w:rsid w:val="000D50D6"/>
    <w:rsid w:val="003244CF"/>
    <w:rsid w:val="00BA1D8E"/>
    <w:rsid w:val="00F20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4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D50D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es-E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45736-EAF4-474C-A8E0-1DDB5E41C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401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angl</dc:creator>
  <cp:lastModifiedBy>pc9</cp:lastModifiedBy>
  <cp:revision>2</cp:revision>
  <cp:lastPrinted>2014-08-11T11:10:00Z</cp:lastPrinted>
  <dcterms:created xsi:type="dcterms:W3CDTF">2014-08-11T11:12:00Z</dcterms:created>
  <dcterms:modified xsi:type="dcterms:W3CDTF">2014-08-11T11:12:00Z</dcterms:modified>
</cp:coreProperties>
</file>