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4240E6AC" w:rsidP="023045B2" w:rsidRDefault="4240E6AC" w14:paraId="6F246723" w14:textId="3601733F">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w:t>
      </w:r>
      <w:r w:rsidRPr="023045B2" w:rsidR="0F746C4A">
        <w:rPr>
          <w:rFonts w:ascii="Tahoma" w:hAnsi="Tahoma" w:eastAsia="Tahoma" w:cs="Tahoma"/>
          <w:b w:val="1"/>
          <w:bCs w:val="1"/>
          <w:i w:val="1"/>
          <w:iCs w:val="1"/>
          <w:noProof w:val="0"/>
          <w:sz w:val="22"/>
          <w:szCs w:val="22"/>
          <w:lang w:val="en-US"/>
        </w:rPr>
        <w:t>arch 23 - April 1):</w:t>
      </w:r>
      <w:r w:rsidRPr="023045B2" w:rsidR="6BE58536">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Break for Holy week.</w:t>
      </w:r>
    </w:p>
    <w:p w:rsidR="4240E6AC" w:rsidP="023045B2" w:rsidRDefault="4240E6AC" w14:paraId="23985BE7" w14:textId="64DBE5E1">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2 - April 7):</w:t>
      </w:r>
      <w:r w:rsidRPr="023045B2" w:rsidR="19849982">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 xml:space="preserve">Devoted to meetings between programmers and testers, consulting the proposed Java library and necessary documentation, as well as defining and developing initial programs and functions. Graphic designers </w:t>
      </w:r>
      <w:r w:rsidRPr="023045B2" w:rsidR="0F746C4A">
        <w:rPr>
          <w:rFonts w:ascii="Tahoma" w:hAnsi="Tahoma" w:eastAsia="Tahoma" w:cs="Tahoma"/>
          <w:noProof w:val="0"/>
          <w:sz w:val="22"/>
          <w:szCs w:val="22"/>
          <w:lang w:val="en-US"/>
        </w:rPr>
        <w:t>convened</w:t>
      </w:r>
      <w:r w:rsidRPr="023045B2" w:rsidR="0F746C4A">
        <w:rPr>
          <w:rFonts w:ascii="Tahoma" w:hAnsi="Tahoma" w:eastAsia="Tahoma" w:cs="Tahoma"/>
          <w:noProof w:val="0"/>
          <w:sz w:val="22"/>
          <w:szCs w:val="22"/>
          <w:lang w:val="en-US"/>
        </w:rPr>
        <w:t xml:space="preserve"> to sketch and specify the number of </w:t>
      </w:r>
      <w:r w:rsidRPr="023045B2" w:rsidR="51F7EDEF">
        <w:rPr>
          <w:rFonts w:ascii="Tahoma" w:hAnsi="Tahoma" w:eastAsia="Tahoma" w:cs="Tahoma"/>
          <w:noProof w:val="0"/>
          <w:sz w:val="22"/>
          <w:szCs w:val="22"/>
          <w:lang w:val="en-US"/>
        </w:rPr>
        <w:t>boat</w:t>
      </w:r>
      <w:r w:rsidRPr="023045B2" w:rsidR="51F7EDEF">
        <w:rPr>
          <w:rFonts w:ascii="Tahoma" w:hAnsi="Tahoma" w:eastAsia="Tahoma" w:cs="Tahoma"/>
          <w:noProof w:val="0"/>
          <w:sz w:val="22"/>
          <w:szCs w:val="22"/>
          <w:lang w:val="en-US"/>
        </w:rPr>
        <w:t>s</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w:t>
      </w:r>
      <w:r w:rsidRPr="023045B2" w:rsidR="5A17F6C3">
        <w:rPr>
          <w:rFonts w:ascii="Tahoma" w:hAnsi="Tahoma" w:eastAsia="Tahoma" w:cs="Tahoma"/>
          <w:noProof w:val="0"/>
          <w:sz w:val="22"/>
          <w:szCs w:val="22"/>
          <w:lang w:val="en-US"/>
        </w:rPr>
        <w:t>obstacl</w:t>
      </w:r>
      <w:r w:rsidRPr="023045B2" w:rsidR="5A17F6C3">
        <w:rPr>
          <w:rFonts w:ascii="Tahoma" w:hAnsi="Tahoma" w:eastAsia="Tahoma" w:cs="Tahoma"/>
          <w:noProof w:val="0"/>
          <w:sz w:val="22"/>
          <w:szCs w:val="22"/>
          <w:lang w:val="en-US"/>
        </w:rPr>
        <w:t>es</w:t>
      </w:r>
      <w:r w:rsidRPr="023045B2" w:rsidR="0F746C4A">
        <w:rPr>
          <w:rFonts w:ascii="Tahoma" w:hAnsi="Tahoma" w:eastAsia="Tahoma" w:cs="Tahoma"/>
          <w:noProof w:val="0"/>
          <w:sz w:val="22"/>
          <w:szCs w:val="22"/>
          <w:lang w:val="en-US"/>
        </w:rPr>
        <w:t>, and level skins. A general meeting was also held t</w:t>
      </w:r>
      <w:r w:rsidRPr="023045B2" w:rsidR="0F746C4A">
        <w:rPr>
          <w:rFonts w:ascii="Tahoma" w:hAnsi="Tahoma" w:eastAsia="Tahoma" w:cs="Tahoma"/>
          <w:noProof w:val="0"/>
          <w:sz w:val="22"/>
          <w:szCs w:val="22"/>
          <w:lang w:val="en-US"/>
        </w:rPr>
        <w:t xml:space="preserve">o </w:t>
      </w:r>
      <w:r w:rsidRPr="023045B2" w:rsidR="0F746C4A">
        <w:rPr>
          <w:rFonts w:ascii="Tahoma" w:hAnsi="Tahoma" w:eastAsia="Tahoma" w:cs="Tahoma"/>
          <w:noProof w:val="0"/>
          <w:sz w:val="22"/>
          <w:szCs w:val="22"/>
          <w:lang w:val="en-US"/>
        </w:rPr>
        <w:t>consolida</w:t>
      </w:r>
      <w:r w:rsidRPr="023045B2" w:rsidR="0F746C4A">
        <w:rPr>
          <w:rFonts w:ascii="Tahoma" w:hAnsi="Tahoma" w:eastAsia="Tahoma" w:cs="Tahoma"/>
          <w:noProof w:val="0"/>
          <w:sz w:val="22"/>
          <w:szCs w:val="22"/>
          <w:lang w:val="en-US"/>
        </w:rPr>
        <w:t>te</w:t>
      </w:r>
      <w:r w:rsidRPr="023045B2" w:rsidR="0F746C4A">
        <w:rPr>
          <w:rFonts w:ascii="Tahoma" w:hAnsi="Tahoma" w:eastAsia="Tahoma" w:cs="Tahoma"/>
          <w:noProof w:val="0"/>
          <w:sz w:val="22"/>
          <w:szCs w:val="22"/>
          <w:lang w:val="en-US"/>
        </w:rPr>
        <w:t xml:space="preserve"> ideas and review progress across the different sectors.</w:t>
      </w:r>
    </w:p>
    <w:p w:rsidR="4240E6AC" w:rsidP="023045B2" w:rsidRDefault="4240E6AC" w14:paraId="393D9716" w14:textId="0F1E6E2C">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1417CF72" w:rsidR="0CA8B3E7">
        <w:rPr>
          <w:rFonts w:ascii="Tahoma" w:hAnsi="Tahoma" w:eastAsia="Tahoma" w:cs="Tahoma"/>
          <w:b w:val="1"/>
          <w:bCs w:val="1"/>
          <w:i w:val="1"/>
          <w:iCs w:val="1"/>
          <w:noProof w:val="0"/>
          <w:sz w:val="22"/>
          <w:szCs w:val="22"/>
          <w:lang w:val="en-US"/>
        </w:rPr>
        <w:t>(April 7 - April 21):</w:t>
      </w:r>
      <w:r w:rsidRPr="1417CF72"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1417CF72" w:rsidR="0CA8B3E7">
        <w:rPr>
          <w:rFonts w:ascii="Tahoma" w:hAnsi="Tahoma" w:eastAsia="Tahoma" w:cs="Tahoma"/>
          <w:noProof w:val="0"/>
          <w:sz w:val="22"/>
          <w:szCs w:val="22"/>
          <w:lang w:val="en-US"/>
        </w:rPr>
        <w:t>levels</w:t>
      </w:r>
      <w:r w:rsidRPr="1417CF72" w:rsidR="697473A7">
        <w:rPr>
          <w:rFonts w:ascii="Tahoma" w:hAnsi="Tahoma" w:eastAsia="Tahoma" w:cs="Tahoma"/>
          <w:noProof w:val="0"/>
          <w:sz w:val="22"/>
          <w:szCs w:val="22"/>
          <w:lang w:val="en-US"/>
        </w:rPr>
        <w:t>.</w:t>
      </w:r>
    </w:p>
    <w:p w:rsidR="4240E6AC" w:rsidP="023045B2" w:rsidRDefault="4240E6AC" w14:paraId="607A8DB0" w14:textId="4FAB9295">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22 - May 6):</w:t>
      </w:r>
      <w:r w:rsidRPr="023045B2"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4240E6AC" w:rsidP="023045B2" w:rsidRDefault="4240E6AC" w14:paraId="3373BF71" w14:textId="526123A6">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(May 6 - May 13): </w:t>
      </w:r>
      <w:r w:rsidRPr="023045B2"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23045B2" w:rsidR="0F746C4A">
        <w:rPr>
          <w:rFonts w:ascii="Tahoma" w:hAnsi="Tahoma" w:eastAsia="Tahoma" w:cs="Tahoma"/>
          <w:noProof w:val="0"/>
          <w:sz w:val="22"/>
          <w:szCs w:val="22"/>
          <w:lang w:val="en-US"/>
        </w:rPr>
        <w:t>previous</w:t>
      </w:r>
      <w:r w:rsidRPr="023045B2" w:rsidR="0F746C4A">
        <w:rPr>
          <w:rFonts w:ascii="Tahoma" w:hAnsi="Tahoma" w:eastAsia="Tahoma" w:cs="Tahoma"/>
          <w:noProof w:val="0"/>
          <w:sz w:val="22"/>
          <w:szCs w:val="22"/>
          <w:lang w:val="en-US"/>
        </w:rPr>
        <w:t xml:space="preserve"> </w:t>
      </w:r>
      <w:r w:rsidRPr="023045B2" w:rsidR="7CFF81B9">
        <w:rPr>
          <w:rFonts w:ascii="Tahoma" w:hAnsi="Tahoma" w:eastAsia="Tahoma" w:cs="Tahoma"/>
          <w:noProof w:val="0"/>
          <w:sz w:val="22"/>
          <w:szCs w:val="22"/>
          <w:lang w:val="en-US"/>
        </w:rPr>
        <w:t>iterations</w:t>
      </w:r>
      <w:r w:rsidRPr="023045B2" w:rsidR="7CFF81B9">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as necessary.</w:t>
      </w:r>
    </w:p>
    <w:p w:rsidR="4240E6AC" w:rsidP="023045B2" w:rsidRDefault="4240E6AC" w14:paraId="592B713F" w14:textId="4C0815BA">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23045B2" w:rsidR="0F746C4A">
        <w:rPr>
          <w:rFonts w:ascii="Tahoma" w:hAnsi="Tahoma" w:eastAsia="Tahoma" w:cs="Tahoma"/>
          <w:b w:val="1"/>
          <w:bCs w:val="1"/>
          <w:i w:val="1"/>
          <w:iCs w:val="1"/>
          <w:noProof w:val="0"/>
          <w:sz w:val="22"/>
          <w:szCs w:val="22"/>
          <w:lang w:val="en-US"/>
        </w:rPr>
        <w:t>(May 13 - May 31):</w:t>
      </w:r>
      <w:r w:rsidRPr="023045B2" w:rsidR="0F746C4A">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23045B2" w:rsidR="0F746C4A">
        <w:rPr>
          <w:rFonts w:ascii="Tahoma" w:hAnsi="Tahoma" w:eastAsia="Tahoma" w:cs="Tahoma"/>
          <w:noProof w:val="0"/>
          <w:sz w:val="22"/>
          <w:szCs w:val="22"/>
          <w:lang w:val="en-US"/>
        </w:rPr>
        <w:t>additional</w:t>
      </w:r>
      <w:r w:rsidRPr="023045B2" w:rsidR="0F746C4A">
        <w:rPr>
          <w:rFonts w:ascii="Tahoma" w:hAnsi="Tahoma" w:eastAsia="Tahoma" w:cs="Tahoma"/>
          <w:noProof w:val="0"/>
          <w:sz w:val="22"/>
          <w:szCs w:val="22"/>
          <w:lang w:val="en-US"/>
        </w:rPr>
        <w:t xml:space="preserve"> mechanics. Delivering the project to the client and </w:t>
      </w:r>
      <w:r w:rsidRPr="023045B2" w:rsidR="58E5688E">
        <w:rPr>
          <w:rFonts w:ascii="Tahoma" w:hAnsi="Tahoma" w:eastAsia="Tahoma" w:cs="Tahoma"/>
          <w:noProof w:val="0"/>
          <w:sz w:val="22"/>
          <w:szCs w:val="22"/>
          <w:lang w:val="en-US"/>
        </w:rPr>
        <w:t>ask</w:t>
      </w:r>
      <w:r w:rsidRPr="023045B2" w:rsidR="58E5688E">
        <w:rPr>
          <w:rFonts w:ascii="Tahoma" w:hAnsi="Tahoma" w:eastAsia="Tahoma" w:cs="Tahoma"/>
          <w:noProof w:val="0"/>
          <w:sz w:val="22"/>
          <w:szCs w:val="22"/>
          <w:lang w:val="en-US"/>
        </w:rPr>
        <w:t>ing</w:t>
      </w:r>
      <w:r w:rsidRPr="023045B2" w:rsidR="0F746C4A">
        <w:rPr>
          <w:rFonts w:ascii="Tahoma" w:hAnsi="Tahoma" w:eastAsia="Tahoma" w:cs="Tahoma"/>
          <w:noProof w:val="0"/>
          <w:sz w:val="22"/>
          <w:szCs w:val="22"/>
          <w:lang w:val="en-US"/>
        </w:rPr>
        <w:t xml:space="preserve"> for their feedback.</w:t>
      </w:r>
    </w:p>
    <w:p w:rsidR="4240E6AC" w:rsidP="1417CF72" w:rsidRDefault="4240E6AC" w14:paraId="0AF0F5CD" w14:textId="30F53181">
      <w:pPr>
        <w:pStyle w:val="Normal"/>
        <w:bidi w:val="0"/>
        <w:spacing w:before="0" w:beforeAutospacing="off" w:line="336" w:lineRule="auto"/>
        <w:ind w:right="0"/>
        <w:jc w:val="center"/>
        <w:rPr/>
      </w:pPr>
      <w:r w:rsidR="797CD39B">
        <w:drawing>
          <wp:inline wp14:editId="42E0410D" wp14:anchorId="6D7EF4A9">
            <wp:extent cx="6104658" cy="2721660"/>
            <wp:effectExtent l="0" t="0" r="0" b="0"/>
            <wp:docPr id="506562871" name="" title=""/>
            <wp:cNvGraphicFramePr>
              <a:graphicFrameLocks noChangeAspect="1"/>
            </wp:cNvGraphicFramePr>
            <a:graphic>
              <a:graphicData uri="http://schemas.openxmlformats.org/drawingml/2006/picture">
                <pic:pic>
                  <pic:nvPicPr>
                    <pic:cNvPr id="0" name=""/>
                    <pic:cNvPicPr/>
                  </pic:nvPicPr>
                  <pic:blipFill>
                    <a:blip r:embed="R093628adc653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4658" cy="2721660"/>
                    </a:xfrm>
                    <a:prstGeom prst="rect">
                      <a:avLst/>
                    </a:prstGeom>
                  </pic:spPr>
                </pic:pic>
              </a:graphicData>
            </a:graphic>
          </wp:inline>
        </w:drawing>
      </w:r>
      <w:r w:rsidRPr="1417CF72" w:rsidR="63820DD0">
        <w:rPr>
          <w:sz w:val="14"/>
          <w:szCs w:val="14"/>
        </w:rPr>
        <w:t xml:space="preserve">Figure 1: Trello </w:t>
      </w:r>
      <w:r w:rsidRPr="1417CF72" w:rsidR="6D4C8CEF">
        <w:rPr>
          <w:sz w:val="14"/>
          <w:szCs w:val="14"/>
        </w:rPr>
        <w:t>Board</w:t>
      </w:r>
    </w:p>
    <w:p w:rsidR="4240E6AC" w:rsidP="1417CF72" w:rsidRDefault="4240E6AC" w14:paraId="1BD50F74" w14:textId="13C7FC93">
      <w:pPr>
        <w:pStyle w:val="Normal"/>
        <w:bidi w:val="0"/>
        <w:spacing w:before="0" w:beforeAutospacing="off" w:line="336" w:lineRule="auto"/>
        <w:ind w:right="0"/>
        <w:jc w:val="center"/>
        <w:rPr/>
      </w:pPr>
      <w:r w:rsidR="1B72601A">
        <w:drawing>
          <wp:inline wp14:editId="15D464B4" wp14:anchorId="43843E37">
            <wp:extent cx="6106052" cy="4032539"/>
            <wp:effectExtent l="0" t="0" r="0" b="0"/>
            <wp:docPr id="320217037" name="" title=""/>
            <wp:cNvGraphicFramePr>
              <a:graphicFrameLocks noChangeAspect="1"/>
            </wp:cNvGraphicFramePr>
            <a:graphic>
              <a:graphicData uri="http://schemas.openxmlformats.org/drawingml/2006/picture">
                <pic:pic>
                  <pic:nvPicPr>
                    <pic:cNvPr id="0" name=""/>
                    <pic:cNvPicPr/>
                  </pic:nvPicPr>
                  <pic:blipFill>
                    <a:blip r:embed="R47f3a69f0c98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6052" cy="4032539"/>
                    </a:xfrm>
                    <a:prstGeom prst="rect">
                      <a:avLst/>
                    </a:prstGeom>
                  </pic:spPr>
                </pic:pic>
              </a:graphicData>
            </a:graphic>
          </wp:inline>
        </w:drawing>
      </w:r>
      <w:r w:rsidRPr="1417CF72" w:rsidR="1DED9FE9">
        <w:rPr>
          <w:sz w:val="14"/>
          <w:szCs w:val="14"/>
        </w:rPr>
        <w:t>Figure 2: Trello charts for the organization</w:t>
      </w:r>
    </w:p>
    <w:p w:rsidR="4240E6AC" w:rsidP="1417CF72" w:rsidRDefault="4240E6AC" w14:paraId="75A236F5" w14:textId="2D4BB2B4">
      <w:pPr>
        <w:pStyle w:val="Normal"/>
        <w:bidi w:val="0"/>
        <w:spacing w:before="0" w:beforeAutospacing="off" w:line="336" w:lineRule="auto"/>
        <w:ind w:right="0"/>
        <w:jc w:val="center"/>
        <w:rPr>
          <w:sz w:val="14"/>
          <w:szCs w:val="14"/>
        </w:rPr>
      </w:pPr>
      <w:r w:rsidR="37193FB0">
        <w:drawing>
          <wp:inline wp14:editId="6D84459C" wp14:anchorId="37DB9FA7">
            <wp:extent cx="5724524" cy="2962275"/>
            <wp:effectExtent l="0" t="0" r="0" b="0"/>
            <wp:docPr id="1559688900" name="" title="Insertando imagen..."/>
            <wp:cNvGraphicFramePr>
              <a:graphicFrameLocks noChangeAspect="1"/>
            </wp:cNvGraphicFramePr>
            <a:graphic>
              <a:graphicData uri="http://schemas.openxmlformats.org/drawingml/2006/picture">
                <pic:pic>
                  <pic:nvPicPr>
                    <pic:cNvPr id="0" name=""/>
                    <pic:cNvPicPr/>
                  </pic:nvPicPr>
                  <pic:blipFill>
                    <a:blip r:embed="Rdb3621a396ad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r w:rsidRPr="1417CF72" w:rsidR="166AC102">
        <w:rPr>
          <w:sz w:val="14"/>
          <w:szCs w:val="14"/>
        </w:rPr>
        <w:t xml:space="preserve">Figure </w:t>
      </w:r>
      <w:r w:rsidRPr="1417CF72" w:rsidR="606F313D">
        <w:rPr>
          <w:sz w:val="14"/>
          <w:szCs w:val="14"/>
        </w:rPr>
        <w:t>3</w:t>
      </w:r>
      <w:r w:rsidRPr="1417CF72" w:rsidR="166AC102">
        <w:rPr>
          <w:sz w:val="14"/>
          <w:szCs w:val="14"/>
        </w:rPr>
        <w:t>: Gantt Chart of the first part of the project.</w:t>
      </w:r>
    </w:p>
    <w:p w:rsidR="4240E6AC" w:rsidP="023045B2" w:rsidRDefault="4240E6AC" w14:paraId="06C9C2D2" w14:textId="55520180">
      <w:pPr>
        <w:bidi w:val="0"/>
        <w:spacing w:before="0" w:beforeAutospacing="off"/>
        <w:ind/>
        <w:rPr/>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1417CF72" w:rsidRDefault="1417CF72" w14:paraId="4C861544" w14:textId="60310A50">
      <w:pPr>
        <w:rPr/>
      </w:pPr>
      <w:r>
        <w:br w:type="page"/>
      </w:r>
    </w:p>
    <w:p w:rsidR="4240E6AC" w:rsidP="1417CF72" w:rsidRDefault="4240E6AC" w14:paraId="14A384A7" w14:textId="3D57A6B5">
      <w:pPr>
        <w:pStyle w:val="Normal"/>
        <w:bidi w:val="0"/>
        <w:spacing w:before="0" w:beforeAutospacing="off"/>
        <w:ind/>
        <w:jc w:val="right"/>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1417CF72"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42818A0"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0078A459">
      <w:pPr>
        <w:pStyle w:val="Normal"/>
        <w:shd w:val="clear" w:color="auto" w:fill="FFFFFF" w:themeFill="background1"/>
        <w:bidi w:val="0"/>
        <w:spacing w:before="0" w:beforeAutospacing="off"/>
        <w:ind w:left="0" w:right="-20"/>
        <w:jc w:val="both"/>
        <w:rPr/>
      </w:pPr>
      <w:r w:rsidR="3436342B">
        <w:drawing>
          <wp:inline wp14:editId="6F5F6148" wp14:anchorId="3D6153BE">
            <wp:extent cx="6426992" cy="4748062"/>
            <wp:effectExtent l="0" t="0" r="0" b="0"/>
            <wp:docPr id="1334024197" name="" title=""/>
            <wp:cNvGraphicFramePr>
              <a:graphicFrameLocks noChangeAspect="1"/>
            </wp:cNvGraphicFramePr>
            <a:graphic>
              <a:graphicData uri="http://schemas.openxmlformats.org/drawingml/2006/picture">
                <pic:pic>
                  <pic:nvPicPr>
                    <pic:cNvPr id="0" name=""/>
                    <pic:cNvPicPr/>
                  </pic:nvPicPr>
                  <pic:blipFill>
                    <a:blip r:embed="R0bec0a37126e4f4a">
                      <a:extLst>
                        <a:ext xmlns:a="http://schemas.openxmlformats.org/drawingml/2006/main" uri="{28A0092B-C50C-407E-A947-70E740481C1C}">
                          <a14:useLocalDpi val="0"/>
                        </a:ext>
                      </a:extLst>
                    </a:blip>
                    <a:stretch>
                      <a:fillRect/>
                    </a:stretch>
                  </pic:blipFill>
                  <pic:spPr>
                    <a:xfrm>
                      <a:off x="0" y="0"/>
                      <a:ext cx="6426992" cy="4748062"/>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8904"/>
    <w:rsid w:val="04A7ECD5"/>
    <w:rsid w:val="050B7C1E"/>
    <w:rsid w:val="0558DB27"/>
    <w:rsid w:val="05BBB07B"/>
    <w:rsid w:val="06029C01"/>
    <w:rsid w:val="065BCFD8"/>
    <w:rsid w:val="06D2BFFC"/>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823BD0"/>
    <w:rsid w:val="0FDF5433"/>
    <w:rsid w:val="0FE34348"/>
    <w:rsid w:val="0FE96350"/>
    <w:rsid w:val="105D7FFD"/>
    <w:rsid w:val="109DBEFA"/>
    <w:rsid w:val="10D0F905"/>
    <w:rsid w:val="10D62D3B"/>
    <w:rsid w:val="10FF9BF1"/>
    <w:rsid w:val="111C54C6"/>
    <w:rsid w:val="112BDCC5"/>
    <w:rsid w:val="1132ADD7"/>
    <w:rsid w:val="119BAF61"/>
    <w:rsid w:val="11BFFCC9"/>
    <w:rsid w:val="11D4A618"/>
    <w:rsid w:val="120BDAAA"/>
    <w:rsid w:val="122C7DDE"/>
    <w:rsid w:val="1272E893"/>
    <w:rsid w:val="1295F0BC"/>
    <w:rsid w:val="1375CAE6"/>
    <w:rsid w:val="137606E8"/>
    <w:rsid w:val="13DC342E"/>
    <w:rsid w:val="1412359F"/>
    <w:rsid w:val="1417CF72"/>
    <w:rsid w:val="141910F4"/>
    <w:rsid w:val="14373CB3"/>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B0FA72"/>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EE201"/>
    <w:rsid w:val="21987DEC"/>
    <w:rsid w:val="22E41D44"/>
    <w:rsid w:val="236F7F63"/>
    <w:rsid w:val="23B84E14"/>
    <w:rsid w:val="23E452F5"/>
    <w:rsid w:val="23E53B1F"/>
    <w:rsid w:val="23E722D0"/>
    <w:rsid w:val="23F84B1F"/>
    <w:rsid w:val="245CF13C"/>
    <w:rsid w:val="246154B9"/>
    <w:rsid w:val="24952E66"/>
    <w:rsid w:val="24BACCFA"/>
    <w:rsid w:val="24E8D133"/>
    <w:rsid w:val="24F089CD"/>
    <w:rsid w:val="257D6635"/>
    <w:rsid w:val="25A353FB"/>
    <w:rsid w:val="25CB4C9C"/>
    <w:rsid w:val="25EB3055"/>
    <w:rsid w:val="25FBBAA5"/>
    <w:rsid w:val="26248F8A"/>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6EC3E"/>
    <w:rsid w:val="34FB9066"/>
    <w:rsid w:val="35465FA2"/>
    <w:rsid w:val="3592E122"/>
    <w:rsid w:val="35BFBC2B"/>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A62264"/>
    <w:rsid w:val="38B5D69A"/>
    <w:rsid w:val="38C159B0"/>
    <w:rsid w:val="38C159B0"/>
    <w:rsid w:val="390062D6"/>
    <w:rsid w:val="39A96AA2"/>
    <w:rsid w:val="3A03EA76"/>
    <w:rsid w:val="3A0F2BFB"/>
    <w:rsid w:val="3A5B7702"/>
    <w:rsid w:val="3AB6424F"/>
    <w:rsid w:val="3AF4181C"/>
    <w:rsid w:val="3B05D791"/>
    <w:rsid w:val="3B1BB6AE"/>
    <w:rsid w:val="3B3C91BF"/>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5BD082"/>
    <w:rsid w:val="44EDAE86"/>
    <w:rsid w:val="4514A45E"/>
    <w:rsid w:val="459C183D"/>
    <w:rsid w:val="46545FAA"/>
    <w:rsid w:val="465AF8BB"/>
    <w:rsid w:val="469F966F"/>
    <w:rsid w:val="46BFCE9F"/>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B8AA6"/>
    <w:rsid w:val="4B444D88"/>
    <w:rsid w:val="4B5DB2AD"/>
    <w:rsid w:val="4B7DA748"/>
    <w:rsid w:val="4B94345C"/>
    <w:rsid w:val="4C89E136"/>
    <w:rsid w:val="4CE44285"/>
    <w:rsid w:val="4D55BCD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46BAFE"/>
    <w:rsid w:val="5076F5B2"/>
    <w:rsid w:val="50895E07"/>
    <w:rsid w:val="50945DB4"/>
    <w:rsid w:val="50D93A91"/>
    <w:rsid w:val="50D93A91"/>
    <w:rsid w:val="50ED4FBA"/>
    <w:rsid w:val="5114CC64"/>
    <w:rsid w:val="519E8C63"/>
    <w:rsid w:val="51F7EDEF"/>
    <w:rsid w:val="520D6421"/>
    <w:rsid w:val="52268A88"/>
    <w:rsid w:val="5264245A"/>
    <w:rsid w:val="5270E732"/>
    <w:rsid w:val="527BB692"/>
    <w:rsid w:val="52B29780"/>
    <w:rsid w:val="53154DCB"/>
    <w:rsid w:val="532FC0E6"/>
    <w:rsid w:val="53C9E6DE"/>
    <w:rsid w:val="53EE2D8C"/>
    <w:rsid w:val="5497F5CF"/>
    <w:rsid w:val="54DA07E8"/>
    <w:rsid w:val="551C5139"/>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5FDDC4B3"/>
    <w:rsid w:val="60536615"/>
    <w:rsid w:val="606F313D"/>
    <w:rsid w:val="6071192A"/>
    <w:rsid w:val="608BFCAC"/>
    <w:rsid w:val="60ACA4BE"/>
    <w:rsid w:val="60E2AB6A"/>
    <w:rsid w:val="6101F5B4"/>
    <w:rsid w:val="61149BE0"/>
    <w:rsid w:val="611E4CE1"/>
    <w:rsid w:val="615D9F14"/>
    <w:rsid w:val="61756A27"/>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40F26B"/>
    <w:rsid w:val="6A4CE7E6"/>
    <w:rsid w:val="6A8FFA1C"/>
    <w:rsid w:val="6B213D9B"/>
    <w:rsid w:val="6B21D205"/>
    <w:rsid w:val="6B7ED7EF"/>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C8CEF"/>
    <w:rsid w:val="6D63F517"/>
    <w:rsid w:val="6D874360"/>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EBFDF2"/>
    <w:rsid w:val="723A59D0"/>
    <w:rsid w:val="723DD11D"/>
    <w:rsid w:val="72837F48"/>
    <w:rsid w:val="72DB57B2"/>
    <w:rsid w:val="72F3B3AB"/>
    <w:rsid w:val="733484FA"/>
    <w:rsid w:val="73704298"/>
    <w:rsid w:val="738298BC"/>
    <w:rsid w:val="7387B923"/>
    <w:rsid w:val="73A0C592"/>
    <w:rsid w:val="73AA7E02"/>
    <w:rsid w:val="73DD5520"/>
    <w:rsid w:val="73F6AC33"/>
    <w:rsid w:val="7475D512"/>
    <w:rsid w:val="7494E3BE"/>
    <w:rsid w:val="74D4BD3C"/>
    <w:rsid w:val="74D4BD3C"/>
    <w:rsid w:val="754CC431"/>
    <w:rsid w:val="754E01E8"/>
    <w:rsid w:val="75517493"/>
    <w:rsid w:val="75722E7E"/>
    <w:rsid w:val="75952D33"/>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BC9624"/>
    <w:rsid w:val="79D18BD6"/>
    <w:rsid w:val="79F3EF31"/>
    <w:rsid w:val="7A0BC61B"/>
    <w:rsid w:val="7A19F98C"/>
    <w:rsid w:val="7ACFDCE2"/>
    <w:rsid w:val="7AEDA204"/>
    <w:rsid w:val="7B2D0732"/>
    <w:rsid w:val="7B5C3A88"/>
    <w:rsid w:val="7BB1C368"/>
    <w:rsid w:val="7BC7CB40"/>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8.png" Id="R093628adc6534fb7" /><Relationship Type="http://schemas.openxmlformats.org/officeDocument/2006/relationships/image" Target="/media/image9.png" Id="R47f3a69f0c98452b" /><Relationship Type="http://schemas.openxmlformats.org/officeDocument/2006/relationships/image" Target="/media/imagee.png" Id="Rdb3621a396ad4874"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13.png" Id="R0bec0a37126e4f4a"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2024-05-03T12:50:38.1320387Z</dcterms:modified>
  <dc:creator>Pablo Hormigo Jimenez</dc:creator>
  <lastModifiedBy>Pablo Hormigo Jimenez</lastModifiedBy>
</coreProperties>
</file>