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C680D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&lt;!-- Nota interna (no se imprime). Borrador del 11-sep-2026 para revisión de Gerardo, corregido el mismo día tras dos revisiones contra el sitio publicado (commit b13af63). Los textos entre comillas se tomaron del sitio publicado el 11-sep (registro, portada, solicitudes y cobro en Administración). Antes de imprimir o difundir, confirmar:</w:t>
      </w:r>
    </w:p>
    <w:p w14:paraId="061095B1" w14:textId="77777777" w:rsidR="00D95EB8" w:rsidRDefault="00D95EB8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Que la versión publicada el 11-sep ya está en línea: esta guía describe el tipo</w:t>
      </w:r>
    </w:p>
    <w:p w14:paraId="454B480B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«Otro familiar» y los apellidos de la familia pedidos también al alumno.</w:t>
      </w:r>
    </w:p>
    <w:p w14:paraId="7417B64B" w14:textId="77777777" w:rsidR="00D95EB8" w:rsidRDefault="00D95EB8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Horario de Administración, y lugar y horario de instalación: no están en el sistema.</w:t>
      </w:r>
    </w:p>
    <w:p w14:paraId="4CB95574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Escríbalos en el renglón de «Después del registro» o déjelo en blanco para llenarlo a mano.</w:t>
      </w:r>
    </w:p>
    <w:p w14:paraId="7D1026DE" w14:textId="77777777" w:rsidR="00D95EB8" w:rsidRDefault="00D95EB8">
      <w:pPr>
        <w:numPr>
          <w:ilvl w:val="0"/>
          <w:numId w:val="3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Placas ya registradas: la guía manda a Sistemas, que busca por placas y hace las bajas.</w:t>
      </w:r>
    </w:p>
    <w:p w14:paraId="6FB009C8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Confirmar que esa es la oficina y no Administración.</w:t>
      </w:r>
    </w:p>
    <w:p w14:paraId="4F7436AA" w14:textId="77777777" w:rsidR="00D95EB8" w:rsidRDefault="00D95EB8">
      <w:pPr>
        <w:numPr>
          <w:ilvl w:val="0"/>
          <w:numId w:val="4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Vehículo que maneja un chofer: «Otro familiar» es solo para familiares (aviso v6) y no hay</w:t>
      </w:r>
    </w:p>
    <w:p w14:paraId="3861FF16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regla escrita para choferes. La guía manda a preguntar en Administración; confirmar.</w:t>
      </w:r>
    </w:p>
    <w:p w14:paraId="2283B4FA" w14:textId="77777777" w:rsidR="00D95EB8" w:rsidRDefault="00D95EB8">
      <w:pPr>
        <w:numPr>
          <w:ilvl w:val="0"/>
          <w:numId w:val="5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Alumno mayor de edad: la guía no le indica elegir «Alumno»; confirmar si así se le pide.</w:t>
      </w:r>
    </w:p>
    <w:p w14:paraId="31C2A753" w14:textId="77777777" w:rsidR="00D95EB8" w:rsidRDefault="00D95EB8">
      <w:pPr>
        <w:numPr>
          <w:ilvl w:val="0"/>
          <w:numId w:val="5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«No tengo folio» en /solicitudes/ no ofrece «Otro familiar» (solo Padre/Madre/Tutor, Maestro</w:t>
      </w:r>
    </w:p>
    <w:p w14:paraId="1399E017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y Administrativo): la guía manda a esa persona directo con Sistemas. Agregar la opción es un cambio de código fuera de la condición del lunes.</w:t>
      </w:r>
    </w:p>
    <w:p w14:paraId="11368A08" w14:textId="77777777" w:rsidR="00D95EB8" w:rsidRDefault="00D95EB8">
      <w:pPr>
        <w:numPr>
          <w:ilvl w:val="0"/>
          <w:numId w:val="6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Si se agrega un teléfono o correo de ayuda para familias.</w:t>
      </w:r>
    </w:p>
    <w:p w14:paraId="745A06CE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Cabe en una hoja carta a 11 pt con márgenes de 18 mm (medido el 11-sep con Calibri). --&gt;</w:t>
      </w:r>
    </w:p>
    <w:p w14:paraId="3CC40BFD" w14:textId="77777777" w:rsidR="00D95EB8" w:rsidRDefault="00D95EB8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Guía rápida para familias: registro del TAG vehicular</w:t>
      </w:r>
    </w:p>
    <w:p w14:paraId="480CCC31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· Instituto Asunción de Querétaro · Actualizada al 11 de septiembre de 2026</w:t>
      </w:r>
    </w:p>
    <w:p w14:paraId="2E024121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SATAG sirve para registrar su vehículo y obtener el TAG de acceso al estacionamiento del Instituto.</w:t>
      </w:r>
    </w:p>
    <w:p w14:paraId="278953D9" w14:textId="77777777" w:rsidR="00D95EB8" w:rsidRDefault="00D95EB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Antes de empezar, tenga a la mano</w:t>
      </w:r>
    </w:p>
    <w:p w14:paraId="5A6282E6" w14:textId="77777777" w:rsidR="00D95EB8" w:rsidRDefault="00D95EB8">
      <w:pPr>
        <w:numPr>
          <w:ilvl w:val="0"/>
          <w:numId w:val="7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Nombre y dos apellidos del conductor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quien maneja. Si es un chofer, pregunte antes en Administración.</w:t>
      </w:r>
    </w:p>
    <w:p w14:paraId="10448DF2" w14:textId="77777777" w:rsidR="00D95EB8" w:rsidRDefault="00D95EB8">
      <w:pPr>
        <w:numPr>
          <w:ilvl w:val="0"/>
          <w:numId w:val="7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Los apellidos de la familia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tal como está inscrita en la escuela (normalmente, los del alumno).</w:t>
      </w:r>
    </w:p>
    <w:p w14:paraId="31062EF8" w14:textId="77777777" w:rsidR="00D95EB8" w:rsidRDefault="00D95EB8">
      <w:pPr>
        <w:numPr>
          <w:ilvl w:val="0"/>
          <w:numId w:val="7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Marca, modelo, color y placas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del vehículo.</w:t>
      </w:r>
    </w:p>
    <w:p w14:paraId="5544A075" w14:textId="77777777" w:rsidR="00D95EB8" w:rsidRDefault="00D95EB8">
      <w:pPr>
        <w:numPr>
          <w:ilvl w:val="0"/>
          <w:numId w:val="7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Si el conductor es menor de edad u otra persona paga y firma: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a la persona que firma, con sus datos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44CC8378" w14:textId="77777777" w:rsidR="00D95EB8" w:rsidRDefault="00D95EB8">
      <w:pPr>
        <w:numPr>
          <w:ilvl w:val="0"/>
          <w:numId w:val="7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Su celular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para firmar, y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unos minutos seguidos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: si recarga la página, se borra lo capturado.</w:t>
      </w:r>
    </w:p>
    <w:p w14:paraId="74DC59B3" w14:textId="77777777" w:rsidR="00D95EB8" w:rsidRDefault="00D95EB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Los pasos del registro</w:t>
      </w:r>
    </w:p>
    <w:p w14:paraId="446A1054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Entre a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pulse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«Iniciar registro»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>. Avance con «Siguiente».</w:t>
      </w:r>
    </w:p>
    <w:p w14:paraId="34013A5D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lastRenderedPageBreak/>
        <w:t>Datos del solicitante.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Nombre y dos apellidos del conductor (uno solo, si es extranjero: marque esa casilla). Si es menor de edad, marque «El conductor es menor de edad.»; si es mayor pero paga y firma otra persona, marque «El pago y la firma los hace otra persona…». Capture a quien firma («gestionante») y su relación. En «Tipo de usuario» (viene en «Padre / Madre / Tutor») elija el del conductor; si es otro familiar, elija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«Otro familiar (tío, abuelo…)»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y escriba el parentesco. Llene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«Apellidos de la familia»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2E28BF14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Datos del vehículo.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Marca, modelo, color y placas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sin guiones ni espacios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(si aún no tiene, marque esa casilla). Si algo no está en la lista, elija «Otro». En «TAG»: «Lo compro a la escuela» o «Ya tengo TAG propio».</w:t>
      </w:r>
    </w:p>
    <w:p w14:paraId="6C372C11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Aviso de privacidad.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Deslice el texto hasta el final y marque la casilla.</w:t>
      </w:r>
    </w:p>
    <w:p w14:paraId="1BA28529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Reglamento de acceso.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Igual: hasta el final, y marque la casilla.</w:t>
      </w:r>
    </w:p>
    <w:p w14:paraId="44DB2879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Firma.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Firma la persona nombrada en «Firmará…»; si no es usted, pásele el celular. Pulse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«Enviar registro»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26AC74BD" w14:textId="77777777" w:rsidR="00D95EB8" w:rsidRDefault="00D95EB8">
      <w:pPr>
        <w:numPr>
          <w:ilvl w:val="0"/>
          <w:numId w:val="8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¡Registro recibido!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Aparece su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folio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por ejemplo SATAG-000123.</w:t>
      </w:r>
    </w:p>
    <w:p w14:paraId="410734C7" w14:textId="77777777" w:rsidR="00D95EB8" w:rsidRDefault="00D95EB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Después del registro</w:t>
      </w:r>
    </w:p>
    <w:p w14:paraId="4C808006" w14:textId="77777777" w:rsidR="00D95EB8" w:rsidRDefault="00D95EB8">
      <w:pPr>
        <w:numPr>
          <w:ilvl w:val="0"/>
          <w:numId w:val="9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Guarde su folio.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No se lo envían por correo: tome una captura o use «Imprimir / Descargar».</w:t>
      </w:r>
    </w:p>
    <w:p w14:paraId="78BC35D3" w14:textId="77777777" w:rsidR="00D95EB8" w:rsidRDefault="00D95EB8">
      <w:pPr>
        <w:numPr>
          <w:ilvl w:val="0"/>
          <w:numId w:val="9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Primero pague $100 en efectivo en Administración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aun con TAG propio. Lo ubican por folio, nombre o placas.</w:t>
      </w:r>
    </w:p>
    <w:p w14:paraId="6769E313" w14:textId="77777777" w:rsidR="00D95EB8" w:rsidRDefault="00D95EB8">
      <w:pPr>
        <w:numPr>
          <w:ilvl w:val="0"/>
          <w:numId w:val="9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Después de pagar, lleve su vehículo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(y su TAG, si es propio): Sistemas instala y activa su TAG.</w:t>
      </w:r>
    </w:p>
    <w:p w14:paraId="643940D1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Horario de Administración: ____________________ · Lugar y horario de instalación: ____________________</w:t>
      </w:r>
    </w:p>
    <w:p w14:paraId="037887DE" w14:textId="77777777" w:rsidR="00D95EB8" w:rsidRDefault="00D95EB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Si algo sale mal</w:t>
      </w:r>
    </w:p>
    <w:p w14:paraId="4200FF61" w14:textId="77777777" w:rsidR="00D95EB8" w:rsidRDefault="00D95EB8">
      <w:pPr>
        <w:numPr>
          <w:ilvl w:val="0"/>
          <w:numId w:val="10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No avanza.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Suba en la pantalla y corrija el dato marcado en rojo.</w:t>
      </w:r>
    </w:p>
    <w:p w14:paraId="3B51FAC4" w14:textId="77777777" w:rsidR="00D95EB8" w:rsidRDefault="00D95EB8">
      <w:pPr>
        <w:numPr>
          <w:ilvl w:val="0"/>
          <w:numId w:val="10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«Las placas … ya estan registradas en otro expediente».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Si las escribió mal, pulse «Atrás» hasta «Datos del vehículo», corríjalas y avance hasta «Enviar registro»: la firma se conserva y el mensaje rojo se quita al reenviar. Si están bien, el vehículo ya tiene registro: pase a Sistemas para ubicarlo.</w:t>
      </w:r>
    </w:p>
    <w:p w14:paraId="530DF277" w14:textId="77777777" w:rsidR="00D95EB8" w:rsidRDefault="00D95EB8">
      <w:pPr>
        <w:numPr>
          <w:ilvl w:val="0"/>
          <w:numId w:val="10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«Recargue la página».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Hágalo y empiece de nuevo; si se repite, avise al personal de la escuela.</w:t>
      </w:r>
    </w:p>
    <w:p w14:paraId="591BA116" w14:textId="77777777" w:rsidR="00D95EB8" w:rsidRDefault="00D95EB8">
      <w:pPr>
        <w:numPr>
          <w:ilvl w:val="0"/>
          <w:numId w:val="10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Sin señal u otro mensaje al enviar.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No recargue: vuelva a pulsar «Enviar registro».</w:t>
      </w:r>
    </w:p>
    <w:p w14:paraId="13FFAB60" w14:textId="77777777" w:rsidR="00D95EB8" w:rsidRDefault="00D95EB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Cambiar datos o dar de baja</w:t>
      </w:r>
    </w:p>
    <w:p w14:paraId="525E484F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En la portada pulse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«Solicitar actualización o baja →»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>, elija «Sí, tengo mi folio» o «No tengo folio» y envíe; después pase con Sistemas, porque ningún cambio se aplica en línea. Otro familiar sin folio: pase directo.</w:t>
      </w:r>
    </w:p>
    <w:p w14:paraId="0608CEA7" w14:textId="77777777" w:rsidR="00D95EB8" w:rsidRDefault="00D95EB8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sz w:val="20"/>
          <w:szCs w:val="20"/>
          <w:lang w:val="es-ES"/>
        </w:rPr>
        <w:t>Aviso de privacidad: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en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satag.asuncionqro.edu.mx/aviso-de-privacidad/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en su copia del trámite.</w:t>
      </w:r>
    </w:p>
    <w:sectPr w:rsidR="00D95EB8" w:rsidSect="00F12CAE">
      <w:pgSz w:w="12240" w:h="15840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F434C"/>
    <w:multiLevelType w:val="multilevel"/>
    <w:tmpl w:val="1A60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71A66"/>
    <w:multiLevelType w:val="multilevel"/>
    <w:tmpl w:val="196C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B17A9"/>
    <w:multiLevelType w:val="multilevel"/>
    <w:tmpl w:val="B478D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2966B6"/>
    <w:multiLevelType w:val="multilevel"/>
    <w:tmpl w:val="63B4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D2781"/>
    <w:multiLevelType w:val="multilevel"/>
    <w:tmpl w:val="794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63076"/>
    <w:multiLevelType w:val="multilevel"/>
    <w:tmpl w:val="A7FE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5E57A9"/>
    <w:multiLevelType w:val="multilevel"/>
    <w:tmpl w:val="8EA4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615FC0"/>
    <w:multiLevelType w:val="multilevel"/>
    <w:tmpl w:val="075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A0A71"/>
    <w:multiLevelType w:val="multilevel"/>
    <w:tmpl w:val="66AC2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D545CA"/>
    <w:multiLevelType w:val="multilevel"/>
    <w:tmpl w:val="28B8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731713">
    <w:abstractNumId w:val="1"/>
  </w:num>
  <w:num w:numId="2" w16cid:durableId="218367754">
    <w:abstractNumId w:val="5"/>
  </w:num>
  <w:num w:numId="3" w16cid:durableId="1834566105">
    <w:abstractNumId w:val="3"/>
  </w:num>
  <w:num w:numId="4" w16cid:durableId="68309604">
    <w:abstractNumId w:val="7"/>
  </w:num>
  <w:num w:numId="5" w16cid:durableId="1850438596">
    <w:abstractNumId w:val="0"/>
  </w:num>
  <w:num w:numId="6" w16cid:durableId="1022436215">
    <w:abstractNumId w:val="9"/>
  </w:num>
  <w:num w:numId="7" w16cid:durableId="1698459389">
    <w:abstractNumId w:val="6"/>
  </w:num>
  <w:num w:numId="8" w16cid:durableId="1655449855">
    <w:abstractNumId w:val="2"/>
  </w:num>
  <w:num w:numId="9" w16cid:durableId="779372143">
    <w:abstractNumId w:val="8"/>
  </w:num>
  <w:num w:numId="10" w16cid:durableId="13546952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AE"/>
    <w:rsid w:val="00211CC0"/>
    <w:rsid w:val="00D95EB8"/>
    <w:rsid w:val="00F1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9F397B"/>
  <w15:chartTrackingRefBased/>
  <w15:docId w15:val="{5C5F8A84-4487-409B-9F5B-602535C0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F6F4A"/>
      </w:pBdr>
      <w:spacing w:after="150"/>
      <w:outlineLvl w:val="0"/>
    </w:pPr>
    <w:rPr>
      <w:b/>
      <w:bCs/>
      <w:color w:val="101D35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6" w:color="1F6F4A"/>
      </w:pBdr>
      <w:spacing w:before="300" w:after="120"/>
      <w:outlineLvl w:val="1"/>
    </w:pPr>
    <w:rPr>
      <w:b/>
      <w:bCs/>
      <w:color w:val="101D35"/>
      <w:sz w:val="27"/>
      <w:szCs w:val="27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10" w:after="90"/>
      <w:outlineLvl w:val="2"/>
    </w:pPr>
    <w:rPr>
      <w:b/>
      <w:bCs/>
      <w:color w:val="1F6F4A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EEF1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Fuerte">
    <w:name w:val="Strong"/>
    <w:basedOn w:val="Fuentedeprrafopredeter"/>
    <w:uiPriority w:val="22"/>
    <w:qFormat/>
    <w:rPr>
      <w:b/>
      <w:bCs/>
      <w:color w:val="101D35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718</Words>
  <Characters>3950</Characters>
  <Application>Microsoft Office Word</Application>
  <DocSecurity>4</DocSecurity>
  <Lines>32</Lines>
  <Paragraphs>9</Paragraphs>
  <ScaleCrop>false</ScaleCrop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E8 - Guia rapida para familias</dc:title>
  <dc:subject/>
  <dc:creator>Diego Gerardo Sánchez Moreno</dc:creator>
  <cp:keywords/>
  <dc:description/>
  <cp:lastModifiedBy>Diego Gerardo Sánchez Moreno</cp:lastModifiedBy>
  <cp:revision>2</cp:revision>
  <dcterms:created xsi:type="dcterms:W3CDTF">2026-09-11T20:09:00Z</dcterms:created>
  <dcterms:modified xsi:type="dcterms:W3CDTF">2026-09-11T20:09:00Z</dcterms:modified>
</cp:coreProperties>
</file>