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Proceso de facturación ventas en línea.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proceso se realiza de forma manual por estrategias logísticas, por lo que es necesaria la intervención huma. Este proceso se realiza en el portal local (Administración WooCommerce, https://arimanylocaliza/Arimany/FacturasWooCommerce/).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Administrador del portal, ingresa al portal local (arimany-localiza), con sus credenciales de Active Directory.  Aqui debe de ingresar a la opción del menú “Principal” y desde esta opción debe seleccionar “Pedidos Pendientes x despachar”.</w:t>
      </w:r>
    </w:p>
    <w:p>
      <w:pPr>
        <w:pStyle w:val="Normal"/>
        <w:bidi w:val="0"/>
        <w:jc w:val="start"/>
        <w:rPr/>
      </w:pPr>
      <w:r>
        <w:rPr/>
        <w:t>2. En la pantalla “Pedidos Pendientes x despachar”, se mostraran todos lo pedidos registrados desde el portal web (arimany.com), que están en estado de “No despachados” y que fueron registrados en Sistema AX, estos son los pedidos pendientes de facturar.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a. Para cada documento, se muestran las siguientes Opciones (ver figura 1):</w:t>
      </w:r>
    </w:p>
    <w:p>
      <w:pPr>
        <w:pStyle w:val="Normal"/>
        <w:bidi w:val="0"/>
        <w:jc w:val="start"/>
        <w:rPr/>
      </w:pPr>
      <w:r>
        <w:rPr/>
        <w:tab/>
        <w:tab/>
        <w:t xml:space="preserve">a.1 icono “Datos de pedidos”, desde aquí se imprime un reporte con el detalle del pedido seleccionado; este se utiliza para realizar el </w:t>
      </w:r>
      <w:r>
        <w:rPr/>
        <w:t>despacho de los productos (picking).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a.2 icono “Detalle del pedido”.  </w:t>
      </w:r>
      <w:r>
        <w:rPr/>
        <w:t xml:space="preserve">En esta opción se realizan las siguientes acciones: 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a.2.1 Facturación del pedido en el</w:t>
      </w:r>
      <w:r>
        <w:rPr/>
        <w:t xml:space="preserve"> sistema AX.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a.2.2 Se estable el estado de “Despachado” en el portal local y se quita el pedido de la lista.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 xml:space="preserve">a.2.3 </w:t>
      </w:r>
      <w:r>
        <w:rPr/>
        <w:t xml:space="preserve"> </w:t>
      </w:r>
      <w:r>
        <w:rPr/>
        <w:t xml:space="preserve">Se estable el estado del pedido como "completado" en el portal web (arimany.com), para que no se vuelva a </w:t>
      </w:r>
      <w:r>
        <w:rPr/>
        <w:t>re facturar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3. Se procede al despacho del pedido y entrega al cliente.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Figura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1927225</wp:posOffset>
            </wp:positionV>
            <wp:extent cx="6332220" cy="26790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225</Words>
  <Characters>1222</Characters>
  <CharactersWithSpaces>1453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2024-09-16T14:03:26Z</dcterms:created>
  <dc:creator/>
  <dc:description/>
  <dc:language>es-GT</dc:language>
  <cp:lastModifiedBy/>
  <dcterms:modified xsi:type="dcterms:W3CDTF">2024-09-16T15:09:30Z</dcterms:modified>
  <cp:revision>2</cp:revision>
  <dc:subject/>
  <dc:title/>
</cp:coreProperties>
</file>