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D6ED" w14:textId="7599F9B5" w:rsidR="006F5680" w:rsidRPr="00D348B9" w:rsidRDefault="007B3CBC">
      <w:pPr>
        <w:spacing w:after="174" w:line="259" w:lineRule="auto"/>
        <w:ind w:left="-5"/>
        <w:rPr>
          <w:lang w:val="es-CO"/>
        </w:rPr>
      </w:pPr>
      <w:r w:rsidRPr="00D348B9">
        <w:rPr>
          <w:b/>
          <w:lang w:val="es-CO"/>
        </w:rPr>
        <w:t xml:space="preserve">Proyecto </w:t>
      </w:r>
      <w:r w:rsidR="00D348B9">
        <w:rPr>
          <w:b/>
          <w:lang w:val="es-CO"/>
        </w:rPr>
        <w:t>2</w:t>
      </w:r>
      <w:r w:rsidRPr="00D348B9">
        <w:rPr>
          <w:b/>
          <w:lang w:val="es-CO"/>
        </w:rPr>
        <w:t xml:space="preserve"> – Entrega 2</w:t>
      </w:r>
      <w:r w:rsidR="00D348B9">
        <w:rPr>
          <w:b/>
          <w:lang w:val="es-CO"/>
        </w:rPr>
        <w:t xml:space="preserve"> Documento diseño</w:t>
      </w:r>
      <w:r w:rsidRPr="00D348B9">
        <w:rPr>
          <w:b/>
          <w:lang w:val="es-CO"/>
        </w:rPr>
        <w:t xml:space="preserve"> </w:t>
      </w:r>
    </w:p>
    <w:p w14:paraId="72020801" w14:textId="77777777" w:rsidR="006F5680" w:rsidRPr="00D348B9" w:rsidRDefault="007B3CBC">
      <w:pPr>
        <w:spacing w:after="154"/>
        <w:ind w:right="464"/>
        <w:rPr>
          <w:lang w:val="es-CO"/>
        </w:rPr>
      </w:pPr>
      <w:r w:rsidRPr="00D348B9">
        <w:rPr>
          <w:lang w:val="es-CO"/>
        </w:rPr>
        <w:t xml:space="preserve">El objetivo de este documento es presentar un análisis detallado y completo de los requisitos, características y funcionalidades necesarias para desarrollar una aplicación de alta calidad y eficiente para un hotel. </w:t>
      </w:r>
    </w:p>
    <w:p w14:paraId="52F9FA42" w14:textId="77777777" w:rsidR="006F5680" w:rsidRPr="00D348B9" w:rsidRDefault="007B3CBC">
      <w:pPr>
        <w:spacing w:after="155"/>
        <w:ind w:right="464"/>
        <w:rPr>
          <w:lang w:val="es-CO"/>
        </w:rPr>
      </w:pPr>
      <w:r w:rsidRPr="00D348B9">
        <w:rPr>
          <w:lang w:val="es-CO"/>
        </w:rPr>
        <w:t xml:space="preserve">Para empezar con el análisis del diseño </w:t>
      </w:r>
      <w:r w:rsidRPr="00D348B9">
        <w:rPr>
          <w:lang w:val="es-CO"/>
        </w:rPr>
        <w:t xml:space="preserve">de nuestra aplicación vamos a hablar sobre el estilo de control que adoptamos en el diseño, nuestro estilo de control es delegado ya que nosotros distribuimos nuestras responsabilidades en un gran rol que es Empleado y de ahí se delega a más pequeños como </w:t>
      </w:r>
      <w:r w:rsidRPr="00D348B9">
        <w:rPr>
          <w:lang w:val="es-CO"/>
        </w:rPr>
        <w:t xml:space="preserve">lo son Administrador, Staff, Recepcionista. </w:t>
      </w:r>
    </w:p>
    <w:p w14:paraId="5B02A565" w14:textId="1148AA10" w:rsidR="006F5680" w:rsidRPr="00D348B9" w:rsidRDefault="007B3CBC">
      <w:pPr>
        <w:spacing w:after="169"/>
        <w:ind w:right="464"/>
        <w:rPr>
          <w:lang w:val="es-CO"/>
        </w:rPr>
      </w:pPr>
      <w:r w:rsidRPr="00D348B9">
        <w:rPr>
          <w:b/>
          <w:lang w:val="es-CO"/>
        </w:rPr>
        <w:t>Diagrama de casos</w:t>
      </w:r>
      <w:r w:rsidRPr="00D348B9">
        <w:rPr>
          <w:lang w:val="es-CO"/>
        </w:rPr>
        <w:t xml:space="preserve"> de uso el cual ejemplifica nuestro estilo de control:</w:t>
      </w:r>
    </w:p>
    <w:p w14:paraId="0F8FF15B" w14:textId="77777777" w:rsidR="006F5680" w:rsidRPr="00D348B9" w:rsidRDefault="007B3CBC">
      <w:pPr>
        <w:spacing w:after="82" w:line="259" w:lineRule="auto"/>
        <w:ind w:left="-1" w:right="404" w:firstLine="0"/>
        <w:jc w:val="right"/>
        <w:rPr>
          <w:lang w:val="es-CO"/>
        </w:rPr>
      </w:pPr>
      <w:r>
        <w:rPr>
          <w:noProof/>
        </w:rPr>
        <w:drawing>
          <wp:inline distT="0" distB="0" distL="0" distR="0" wp14:anchorId="7EE1648B" wp14:editId="27DB245B">
            <wp:extent cx="5943600" cy="396240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8B9">
        <w:rPr>
          <w:b/>
          <w:sz w:val="24"/>
          <w:lang w:val="es-CO"/>
        </w:rPr>
        <w:t xml:space="preserve"> </w:t>
      </w:r>
    </w:p>
    <w:p w14:paraId="618C7655" w14:textId="64A49888" w:rsidR="00D348B9" w:rsidRPr="00D348B9" w:rsidRDefault="007B3CBC" w:rsidP="00D348B9">
      <w:pPr>
        <w:spacing w:after="55" w:line="322" w:lineRule="auto"/>
        <w:ind w:left="0" w:right="1350" w:firstLine="0"/>
        <w:jc w:val="both"/>
        <w:rPr>
          <w:lang w:val="es-CO"/>
        </w:rPr>
      </w:pPr>
      <w:r w:rsidRPr="00D348B9">
        <w:rPr>
          <w:lang w:val="es-CO"/>
        </w:rPr>
        <w:t>A continuación, definiremos los objetos/roles de nuestra aplicación, esto nos ayudara a identificar quien o quienes son los responsable</w:t>
      </w:r>
      <w:r w:rsidRPr="00D348B9">
        <w:rPr>
          <w:lang w:val="es-CO"/>
        </w:rPr>
        <w:t xml:space="preserve">s de cierta cosa dentro de la aplicación </w:t>
      </w:r>
    </w:p>
    <w:p w14:paraId="44B894D9" w14:textId="77777777" w:rsidR="006F5680" w:rsidRPr="00D348B9" w:rsidRDefault="007B3CBC">
      <w:pPr>
        <w:spacing w:after="163" w:line="259" w:lineRule="auto"/>
        <w:ind w:left="-5"/>
        <w:rPr>
          <w:lang w:val="es-CO"/>
        </w:rPr>
      </w:pPr>
      <w:r w:rsidRPr="00D348B9">
        <w:rPr>
          <w:b/>
          <w:sz w:val="24"/>
          <w:lang w:val="es-CO"/>
        </w:rPr>
        <w:t>J</w:t>
      </w:r>
      <w:r w:rsidRPr="00D348B9">
        <w:rPr>
          <w:b/>
          <w:sz w:val="24"/>
          <w:lang w:val="es-CO"/>
        </w:rPr>
        <w:t xml:space="preserve">ustificación Decisiones tomadas en el diseño: </w:t>
      </w:r>
    </w:p>
    <w:p w14:paraId="78331269" w14:textId="77777777" w:rsidR="006F5680" w:rsidRPr="00D348B9" w:rsidRDefault="007B3CBC">
      <w:pPr>
        <w:spacing w:after="149" w:line="259" w:lineRule="auto"/>
        <w:ind w:left="-5" w:right="453"/>
        <w:jc w:val="both"/>
        <w:rPr>
          <w:lang w:val="es-CO"/>
        </w:rPr>
      </w:pPr>
      <w:r w:rsidRPr="00D348B9">
        <w:rPr>
          <w:rFonts w:ascii="Calibri" w:eastAsia="Calibri" w:hAnsi="Calibri" w:cs="Calibri"/>
          <w:sz w:val="24"/>
          <w:lang w:val="es-CO"/>
        </w:rPr>
        <w:t>En el diagrama, tenemos tres roles principales que interactúan con el sistema y a través de ellos el usuario realiza reservas, utiliza servicios y realiza pagos. Estos tres roles, se comportan de la misma manera, por eso existe una clase Empleado de la cua</w:t>
      </w:r>
      <w:r w:rsidRPr="00D348B9">
        <w:rPr>
          <w:rFonts w:ascii="Calibri" w:eastAsia="Calibri" w:hAnsi="Calibri" w:cs="Calibri"/>
          <w:sz w:val="24"/>
          <w:lang w:val="es-CO"/>
        </w:rPr>
        <w:t>l se hereda Staff, Recepcionista y Administrador. La clase Staff la relacionamos a Huésped y a Servicios, ya que el staff se encarga de ofrecer y registrar un servicio que toma uno o varios huéspedes. La clase Recepcionista está relacionada a Huésped, Fact</w:t>
      </w:r>
      <w:r w:rsidRPr="00D348B9">
        <w:rPr>
          <w:rFonts w:ascii="Calibri" w:eastAsia="Calibri" w:hAnsi="Calibri" w:cs="Calibri"/>
          <w:sz w:val="24"/>
          <w:lang w:val="es-CO"/>
        </w:rPr>
        <w:t xml:space="preserve">ura, Reserva y Habitación, ya que el recepcionista se encarga de crear </w:t>
      </w:r>
      <w:r w:rsidRPr="00D348B9">
        <w:rPr>
          <w:rFonts w:ascii="Calibri" w:eastAsia="Calibri" w:hAnsi="Calibri" w:cs="Calibri"/>
          <w:sz w:val="24"/>
          <w:lang w:val="es-CO"/>
        </w:rPr>
        <w:lastRenderedPageBreak/>
        <w:t xml:space="preserve">un huésped en el sistema, inicializar su reserva, agregar las habitaciones y guardar su factura. La clase Administrador se relaciona con Restaurante y Habitación ya que es el encargado </w:t>
      </w:r>
      <w:r w:rsidRPr="00D348B9">
        <w:rPr>
          <w:rFonts w:ascii="Calibri" w:eastAsia="Calibri" w:hAnsi="Calibri" w:cs="Calibri"/>
          <w:sz w:val="24"/>
          <w:lang w:val="es-CO"/>
        </w:rPr>
        <w:t xml:space="preserve">de cargar los datos sobre la información de estos.  </w:t>
      </w:r>
    </w:p>
    <w:p w14:paraId="5A562E38" w14:textId="77777777" w:rsidR="006F5680" w:rsidRPr="00D348B9" w:rsidRDefault="007B3CBC">
      <w:pPr>
        <w:spacing w:after="149" w:line="259" w:lineRule="auto"/>
        <w:ind w:left="-5" w:right="453"/>
        <w:jc w:val="both"/>
        <w:rPr>
          <w:lang w:val="es-CO"/>
        </w:rPr>
      </w:pPr>
      <w:r w:rsidRPr="00D348B9">
        <w:rPr>
          <w:rFonts w:ascii="Calibri" w:eastAsia="Calibri" w:hAnsi="Calibri" w:cs="Calibri"/>
          <w:sz w:val="24"/>
          <w:lang w:val="es-CO"/>
        </w:rPr>
        <w:t>Por otra parte, el Huésped está relacionado con Grupo que es uno o más huéspedes que ingresan al hotel. Este grupo, además de tener una lista de Huéspedes también guarda una lista de habitaciones, así se</w:t>
      </w:r>
      <w:r w:rsidRPr="00D348B9">
        <w:rPr>
          <w:rFonts w:ascii="Calibri" w:eastAsia="Calibri" w:hAnsi="Calibri" w:cs="Calibri"/>
          <w:sz w:val="24"/>
          <w:lang w:val="es-CO"/>
        </w:rPr>
        <w:t xml:space="preserve"> relaciona con la clase Habitación, que guarda toda la información acerca de sus camas, ubicación, capacidad, estado, precio y de estas derivamos los tres tipos diferentes de habitaciones. Se ofrecen servicios diferentes, por eso creamos una clase abstract</w:t>
      </w:r>
      <w:r w:rsidRPr="00D348B9">
        <w:rPr>
          <w:rFonts w:ascii="Calibri" w:eastAsia="Calibri" w:hAnsi="Calibri" w:cs="Calibri"/>
          <w:sz w:val="24"/>
          <w:lang w:val="es-CO"/>
        </w:rPr>
        <w:t>a Servicios y tenemos tres servicios los cuales son Spa, guía turística y Restaurante donde guardamos la información acerca de su precio, horario y ubicación. A su vez, el Restaurante está relacionado a la clase Plato, que guarda el nombre del plato, de la</w:t>
      </w:r>
      <w:r w:rsidRPr="00D348B9">
        <w:rPr>
          <w:rFonts w:ascii="Calibri" w:eastAsia="Calibri" w:hAnsi="Calibri" w:cs="Calibri"/>
          <w:sz w:val="24"/>
          <w:lang w:val="es-CO"/>
        </w:rPr>
        <w:t xml:space="preserve"> bebida, su precio, el rango de hora y su lugar, donde en un restaurante guardamos información de uno o muchos platos. Por último, la clase factura guarda la información del id de factura, el grupo, la fecha, los servicios extra, los impuestos y la tarifa </w:t>
      </w:r>
      <w:r w:rsidRPr="00D348B9">
        <w:rPr>
          <w:rFonts w:ascii="Calibri" w:eastAsia="Calibri" w:hAnsi="Calibri" w:cs="Calibri"/>
          <w:sz w:val="24"/>
          <w:lang w:val="es-CO"/>
        </w:rPr>
        <w:t xml:space="preserve">total y se relaciona con Consumo que guarda la información sobre los servicios consumidos por el huésped.  </w:t>
      </w:r>
    </w:p>
    <w:p w14:paraId="3737FFB9" w14:textId="77777777" w:rsidR="006F5680" w:rsidRPr="00D348B9" w:rsidRDefault="007B3CBC">
      <w:pPr>
        <w:spacing w:after="152" w:line="259" w:lineRule="auto"/>
        <w:ind w:left="0" w:firstLine="0"/>
        <w:rPr>
          <w:lang w:val="es-CO"/>
        </w:rPr>
      </w:pPr>
      <w:r w:rsidRPr="00D348B9">
        <w:rPr>
          <w:b/>
          <w:sz w:val="24"/>
          <w:lang w:val="es-CO"/>
        </w:rPr>
        <w:t xml:space="preserve"> </w:t>
      </w:r>
    </w:p>
    <w:p w14:paraId="7A5A2CD4" w14:textId="77777777" w:rsidR="006F5680" w:rsidRPr="00D348B9" w:rsidRDefault="007B3CBC">
      <w:pPr>
        <w:pStyle w:val="Ttulo1"/>
        <w:spacing w:after="133"/>
        <w:ind w:left="-5"/>
        <w:rPr>
          <w:lang w:val="es-CO"/>
        </w:rPr>
      </w:pPr>
      <w:r w:rsidRPr="00D348B9">
        <w:rPr>
          <w:lang w:val="es-CO"/>
        </w:rPr>
        <w:t xml:space="preserve">Justificación de persistencia  </w:t>
      </w:r>
    </w:p>
    <w:p w14:paraId="7076ABF0" w14:textId="77777777" w:rsidR="006F5680" w:rsidRPr="00D348B9" w:rsidRDefault="007B3CBC">
      <w:pPr>
        <w:ind w:right="464"/>
        <w:rPr>
          <w:lang w:val="es-CO"/>
        </w:rPr>
      </w:pPr>
      <w:r w:rsidRPr="00D348B9">
        <w:rPr>
          <w:lang w:val="es-CO"/>
        </w:rPr>
        <w:t>A continuación, se muestra el diagrama de persistencia con su respectiva justificación de porque decidimos realiza</w:t>
      </w:r>
      <w:r w:rsidRPr="00D348B9">
        <w:rPr>
          <w:lang w:val="es-CO"/>
        </w:rPr>
        <w:t xml:space="preserve">r esas conexiones </w:t>
      </w:r>
    </w:p>
    <w:p w14:paraId="13AEF7D2" w14:textId="77777777" w:rsidR="006F5680" w:rsidRDefault="007B3CBC">
      <w:pPr>
        <w:spacing w:after="185" w:line="259" w:lineRule="auto"/>
        <w:ind w:left="-1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1D0E7447" wp14:editId="4E8F8AA1">
                <wp:extent cx="6204204" cy="5953252"/>
                <wp:effectExtent l="0" t="0" r="0" b="0"/>
                <wp:docPr id="7138" name="Group 7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4204" cy="5953252"/>
                          <a:chOff x="0" y="0"/>
                          <a:chExt cx="6204204" cy="5953252"/>
                        </a:xfrm>
                      </wpg:grpSpPr>
                      <pic:pic xmlns:pic="http://schemas.openxmlformats.org/drawingml/2006/picture">
                        <pic:nvPicPr>
                          <pic:cNvPr id="785" name="Picture 7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00" cy="40542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7" name="Picture 78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169537"/>
                            <a:ext cx="6204204" cy="1783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38" style="width:488.52pt;height:468.76pt;mso-position-horizontal-relative:char;mso-position-vertical-relative:line" coordsize="62042,59532">
                <v:shape id="Picture 785" style="position:absolute;width:61976;height:40542;left:0;top:0;" filled="f">
                  <v:imagedata r:id="rId10"/>
                </v:shape>
                <v:shape id="Picture 787" style="position:absolute;width:62042;height:17837;left:0;top:41695;" filled="f">
                  <v:imagedata r:id="rId11"/>
                </v:shape>
              </v:group>
            </w:pict>
          </mc:Fallback>
        </mc:AlternateContent>
      </w:r>
    </w:p>
    <w:p w14:paraId="3A6600D7" w14:textId="77777777" w:rsidR="006F5680" w:rsidRPr="00D348B9" w:rsidRDefault="007B3CBC">
      <w:pPr>
        <w:spacing w:after="174"/>
        <w:ind w:right="464"/>
        <w:rPr>
          <w:lang w:val="es-CO"/>
        </w:rPr>
      </w:pPr>
      <w:r w:rsidRPr="00D348B9">
        <w:rPr>
          <w:lang w:val="es-CO"/>
        </w:rPr>
        <w:t xml:space="preserve">Decidimos elaborar este diagrama de persistencia de la siguiente manera: </w:t>
      </w:r>
    </w:p>
    <w:p w14:paraId="763B11DE" w14:textId="77777777" w:rsidR="006F5680" w:rsidRPr="00D348B9" w:rsidRDefault="007B3CBC">
      <w:pPr>
        <w:numPr>
          <w:ilvl w:val="0"/>
          <w:numId w:val="3"/>
        </w:numPr>
        <w:spacing w:after="15" w:line="261" w:lineRule="auto"/>
        <w:ind w:right="453" w:hanging="360"/>
        <w:jc w:val="both"/>
        <w:rPr>
          <w:lang w:val="es-CO"/>
        </w:rPr>
      </w:pPr>
      <w:r w:rsidRPr="00D348B9">
        <w:rPr>
          <w:lang w:val="es-CO"/>
        </w:rPr>
        <w:t xml:space="preserve">Nuestra parte externa de la aplicación llamada repositorio (almacenamiento) esta enlazada con el hotel ya que de esta forma mantendremos la información de las Habitaciones, Servicios, Huéspedes, Facturas y de las reservas. </w:t>
      </w:r>
    </w:p>
    <w:p w14:paraId="532962B7" w14:textId="77777777" w:rsidR="006F5680" w:rsidRPr="00D348B9" w:rsidRDefault="007B3CBC">
      <w:pPr>
        <w:numPr>
          <w:ilvl w:val="0"/>
          <w:numId w:val="3"/>
        </w:numPr>
        <w:spacing w:after="151" w:line="261" w:lineRule="auto"/>
        <w:ind w:right="453" w:hanging="360"/>
        <w:jc w:val="both"/>
        <w:rPr>
          <w:lang w:val="es-CO"/>
        </w:rPr>
      </w:pPr>
      <w:r w:rsidRPr="00D348B9">
        <w:rPr>
          <w:lang w:val="es-CO"/>
        </w:rPr>
        <w:t>Por otro lado, nuestro repositor</w:t>
      </w:r>
      <w:r w:rsidRPr="00D348B9">
        <w:rPr>
          <w:lang w:val="es-CO"/>
        </w:rPr>
        <w:t xml:space="preserve">io se conecta con el administrador ya que él es el encargado de cargar la información de la habitación en particular, del restaurante y de las tarifas. </w:t>
      </w:r>
    </w:p>
    <w:p w14:paraId="75BCE410" w14:textId="77777777" w:rsidR="006F5680" w:rsidRPr="00D348B9" w:rsidRDefault="007B3CBC">
      <w:pPr>
        <w:spacing w:after="172" w:line="259" w:lineRule="auto"/>
        <w:ind w:left="0" w:firstLine="0"/>
        <w:rPr>
          <w:lang w:val="es-CO"/>
        </w:rPr>
      </w:pPr>
      <w:r w:rsidRPr="00D348B9">
        <w:rPr>
          <w:lang w:val="es-CO"/>
        </w:rPr>
        <w:t xml:space="preserve"> </w:t>
      </w:r>
    </w:p>
    <w:p w14:paraId="6A8634FE" w14:textId="77777777" w:rsidR="006F5680" w:rsidRPr="00D348B9" w:rsidRDefault="007B3CBC">
      <w:pPr>
        <w:pStyle w:val="Ttulo1"/>
        <w:ind w:left="-5"/>
        <w:rPr>
          <w:lang w:val="es-CO"/>
        </w:rPr>
      </w:pPr>
      <w:r w:rsidRPr="00D348B9">
        <w:rPr>
          <w:lang w:val="es-CO"/>
        </w:rPr>
        <w:lastRenderedPageBreak/>
        <w:t xml:space="preserve">Requerimientos de la aplicación </w:t>
      </w:r>
    </w:p>
    <w:p w14:paraId="39ABE5CA" w14:textId="77777777" w:rsidR="006F5680" w:rsidRPr="00D348B9" w:rsidRDefault="007B3CBC">
      <w:pPr>
        <w:spacing w:after="155"/>
        <w:ind w:right="464"/>
        <w:rPr>
          <w:lang w:val="es-CO"/>
        </w:rPr>
      </w:pPr>
      <w:r w:rsidRPr="00D348B9">
        <w:rPr>
          <w:lang w:val="es-CO"/>
        </w:rPr>
        <w:t>Vale la pena recalcar en nuestros requerimientos funcionales de la a</w:t>
      </w:r>
      <w:r w:rsidRPr="00D348B9">
        <w:rPr>
          <w:lang w:val="es-CO"/>
        </w:rPr>
        <w:t xml:space="preserve">plicación, así como los no funcionales, ya que fueron de ayuda al momento de diseñar los diagramas y responsabilidades. </w:t>
      </w:r>
    </w:p>
    <w:p w14:paraId="129B5758" w14:textId="77777777" w:rsidR="006F5680" w:rsidRDefault="007B3CBC">
      <w:pPr>
        <w:spacing w:after="174" w:line="259" w:lineRule="auto"/>
        <w:ind w:left="-5"/>
      </w:pPr>
      <w:proofErr w:type="spellStart"/>
      <w:r>
        <w:rPr>
          <w:b/>
        </w:rPr>
        <w:t>Requerimientos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funcionales</w:t>
      </w:r>
      <w:proofErr w:type="spellEnd"/>
      <w:r>
        <w:rPr>
          <w:b/>
        </w:rPr>
        <w:t xml:space="preserve">: </w:t>
      </w:r>
    </w:p>
    <w:p w14:paraId="6C728017" w14:textId="77777777" w:rsidR="006F5680" w:rsidRPr="00D348B9" w:rsidRDefault="007B3CBC">
      <w:pPr>
        <w:numPr>
          <w:ilvl w:val="0"/>
          <w:numId w:val="4"/>
        </w:numPr>
        <w:spacing w:after="15" w:line="261" w:lineRule="auto"/>
        <w:ind w:right="2626" w:hanging="360"/>
        <w:rPr>
          <w:lang w:val="es-CO"/>
        </w:rPr>
      </w:pPr>
      <w:r w:rsidRPr="00D348B9">
        <w:rPr>
          <w:lang w:val="es-CO"/>
        </w:rPr>
        <w:t xml:space="preserve">Administrador </w:t>
      </w:r>
      <w:r w:rsidRPr="00D348B9">
        <w:rPr>
          <w:rFonts w:ascii="Courier New" w:eastAsia="Courier New" w:hAnsi="Courier New" w:cs="Courier New"/>
          <w:lang w:val="es-CO"/>
        </w:rPr>
        <w:t>o</w:t>
      </w:r>
      <w:r w:rsidRPr="00D348B9">
        <w:rPr>
          <w:lang w:val="es-CO"/>
        </w:rPr>
        <w:t xml:space="preserve"> -</w:t>
      </w:r>
      <w:proofErr w:type="spellStart"/>
      <w:r w:rsidRPr="00D348B9">
        <w:rPr>
          <w:lang w:val="es-CO"/>
        </w:rPr>
        <w:t>CargarHabitaciones</w:t>
      </w:r>
      <w:proofErr w:type="spellEnd"/>
      <w:r w:rsidRPr="00D348B9">
        <w:rPr>
          <w:lang w:val="es-CO"/>
        </w:rPr>
        <w:t xml:space="preserve"> </w:t>
      </w:r>
      <w:r w:rsidRPr="00D348B9">
        <w:rPr>
          <w:rFonts w:ascii="Courier New" w:eastAsia="Courier New" w:hAnsi="Courier New" w:cs="Courier New"/>
          <w:lang w:val="es-CO"/>
        </w:rPr>
        <w:t>o</w:t>
      </w:r>
      <w:r w:rsidRPr="00D348B9">
        <w:rPr>
          <w:lang w:val="es-CO"/>
        </w:rPr>
        <w:t xml:space="preserve"> -</w:t>
      </w:r>
      <w:proofErr w:type="spellStart"/>
      <w:r w:rsidRPr="00D348B9">
        <w:rPr>
          <w:lang w:val="es-CO"/>
        </w:rPr>
        <w:t>CrearHabitacion</w:t>
      </w:r>
      <w:proofErr w:type="spellEnd"/>
      <w:r w:rsidRPr="00D348B9">
        <w:rPr>
          <w:lang w:val="es-CO"/>
        </w:rPr>
        <w:t xml:space="preserve"> </w:t>
      </w:r>
      <w:r w:rsidRPr="00D348B9">
        <w:rPr>
          <w:rFonts w:ascii="Courier New" w:eastAsia="Courier New" w:hAnsi="Courier New" w:cs="Courier New"/>
          <w:lang w:val="es-CO"/>
        </w:rPr>
        <w:t>o</w:t>
      </w:r>
      <w:r w:rsidRPr="00D348B9">
        <w:rPr>
          <w:lang w:val="es-CO"/>
        </w:rPr>
        <w:t xml:space="preserve"> -</w:t>
      </w:r>
      <w:proofErr w:type="spellStart"/>
      <w:r w:rsidRPr="00D348B9">
        <w:rPr>
          <w:lang w:val="es-CO"/>
        </w:rPr>
        <w:t>CargarTarifa</w:t>
      </w:r>
      <w:proofErr w:type="spellEnd"/>
      <w:r w:rsidRPr="00D348B9">
        <w:rPr>
          <w:lang w:val="es-CO"/>
        </w:rPr>
        <w:t xml:space="preserve"> </w:t>
      </w:r>
      <w:r w:rsidRPr="00D348B9">
        <w:rPr>
          <w:rFonts w:ascii="Courier New" w:eastAsia="Courier New" w:hAnsi="Courier New" w:cs="Courier New"/>
          <w:lang w:val="es-CO"/>
        </w:rPr>
        <w:t>o</w:t>
      </w:r>
      <w:r w:rsidRPr="00D348B9">
        <w:rPr>
          <w:lang w:val="es-CO"/>
        </w:rPr>
        <w:t xml:space="preserve"> -</w:t>
      </w:r>
      <w:proofErr w:type="spellStart"/>
      <w:r w:rsidRPr="00D348B9">
        <w:rPr>
          <w:lang w:val="es-CO"/>
        </w:rPr>
        <w:t>CambiarTarifa</w:t>
      </w:r>
      <w:proofErr w:type="spellEnd"/>
      <w:r w:rsidRPr="00D348B9">
        <w:rPr>
          <w:lang w:val="es-CO"/>
        </w:rPr>
        <w:t xml:space="preserve"> </w:t>
      </w:r>
    </w:p>
    <w:p w14:paraId="7FA8EA3D" w14:textId="77777777" w:rsidR="006F5680" w:rsidRDefault="007B3CBC">
      <w:pPr>
        <w:numPr>
          <w:ilvl w:val="1"/>
          <w:numId w:val="4"/>
        </w:numPr>
        <w:ind w:right="474" w:hanging="360"/>
      </w:pPr>
      <w:r>
        <w:t>-</w:t>
      </w:r>
      <w:proofErr w:type="spellStart"/>
      <w:r>
        <w:t>CargarMenu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E2F17FB" w14:textId="77777777" w:rsidR="006F5680" w:rsidRDefault="007B3CBC">
      <w:pPr>
        <w:spacing w:after="15" w:line="259" w:lineRule="auto"/>
        <w:ind w:left="1441" w:firstLine="0"/>
      </w:pPr>
      <w:r>
        <w:t xml:space="preserve"> </w:t>
      </w:r>
    </w:p>
    <w:p w14:paraId="3FB7A85D" w14:textId="77777777" w:rsidR="006F5680" w:rsidRDefault="007B3CBC">
      <w:pPr>
        <w:numPr>
          <w:ilvl w:val="0"/>
          <w:numId w:val="4"/>
        </w:numPr>
        <w:ind w:right="2626" w:hanging="360"/>
      </w:pPr>
      <w:proofErr w:type="spellStart"/>
      <w:r>
        <w:t>Recepcionista</w:t>
      </w:r>
      <w:proofErr w:type="spellEnd"/>
      <w:r>
        <w:t xml:space="preserve"> </w:t>
      </w:r>
    </w:p>
    <w:tbl>
      <w:tblPr>
        <w:tblStyle w:val="TableGrid"/>
        <w:tblW w:w="3498" w:type="dxa"/>
        <w:tblInd w:w="0" w:type="dxa"/>
        <w:tblCellMar>
          <w:top w:w="0" w:type="dxa"/>
          <w:left w:w="0" w:type="dxa"/>
          <w:bottom w:w="6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720"/>
        <w:gridCol w:w="2057"/>
      </w:tblGrid>
      <w:tr w:rsidR="006F5680" w14:paraId="09536E70" w14:textId="77777777">
        <w:trPr>
          <w:trHeight w:val="26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3C2C9C3" w14:textId="77777777" w:rsidR="006F5680" w:rsidRDefault="006F568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2C2E660" w14:textId="77777777" w:rsidR="006F5680" w:rsidRDefault="007B3CBC">
            <w:pPr>
              <w:spacing w:after="0" w:line="259" w:lineRule="auto"/>
              <w:ind w:left="132" w:firstLine="0"/>
              <w:jc w:val="center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t xml:space="preserve"> 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A0CD4FA" w14:textId="77777777" w:rsidR="006F5680" w:rsidRDefault="007B3CBC">
            <w:pPr>
              <w:spacing w:after="0" w:line="259" w:lineRule="auto"/>
              <w:ind w:left="0" w:firstLine="0"/>
            </w:pPr>
            <w:r>
              <w:t>-</w:t>
            </w:r>
            <w:proofErr w:type="spellStart"/>
            <w:r>
              <w:t>iniciarReserva</w:t>
            </w:r>
            <w:proofErr w:type="spellEnd"/>
            <w:r>
              <w:t xml:space="preserve"> </w:t>
            </w:r>
          </w:p>
        </w:tc>
      </w:tr>
      <w:tr w:rsidR="006F5680" w14:paraId="6E2DD29A" w14:textId="77777777">
        <w:trPr>
          <w:trHeight w:val="26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0C07C94" w14:textId="77777777" w:rsidR="006F5680" w:rsidRDefault="006F568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37814F4" w14:textId="77777777" w:rsidR="006F5680" w:rsidRDefault="007B3CBC">
            <w:pPr>
              <w:spacing w:after="0" w:line="259" w:lineRule="auto"/>
              <w:ind w:left="132" w:firstLine="0"/>
              <w:jc w:val="center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t xml:space="preserve"> 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0C8B0A7" w14:textId="77777777" w:rsidR="006F5680" w:rsidRDefault="007B3CBC">
            <w:pPr>
              <w:spacing w:after="0" w:line="259" w:lineRule="auto"/>
              <w:ind w:left="0" w:firstLine="0"/>
            </w:pPr>
            <w:r>
              <w:t>-</w:t>
            </w:r>
            <w:proofErr w:type="spellStart"/>
            <w:r>
              <w:t>darCotización</w:t>
            </w:r>
            <w:proofErr w:type="spellEnd"/>
            <w:r>
              <w:t xml:space="preserve"> </w:t>
            </w:r>
          </w:p>
        </w:tc>
      </w:tr>
      <w:tr w:rsidR="006F5680" w14:paraId="1A0718D1" w14:textId="77777777">
        <w:trPr>
          <w:trHeight w:val="26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EF55946" w14:textId="77777777" w:rsidR="006F5680" w:rsidRDefault="006F568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56ED208" w14:textId="77777777" w:rsidR="006F5680" w:rsidRDefault="007B3CBC">
            <w:pPr>
              <w:spacing w:after="0" w:line="259" w:lineRule="auto"/>
              <w:ind w:left="132" w:firstLine="0"/>
              <w:jc w:val="center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t xml:space="preserve"> 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77C63A3" w14:textId="77777777" w:rsidR="006F5680" w:rsidRDefault="007B3CBC">
            <w:pPr>
              <w:spacing w:after="0" w:line="259" w:lineRule="auto"/>
              <w:ind w:left="0" w:firstLine="0"/>
            </w:pPr>
            <w:r>
              <w:t>-</w:t>
            </w:r>
            <w:proofErr w:type="spellStart"/>
            <w:r>
              <w:t>cancelarReserva</w:t>
            </w:r>
            <w:proofErr w:type="spellEnd"/>
            <w:r>
              <w:t xml:space="preserve"> </w:t>
            </w:r>
          </w:p>
        </w:tc>
      </w:tr>
      <w:tr w:rsidR="006F5680" w14:paraId="04B37BBE" w14:textId="77777777">
        <w:trPr>
          <w:trHeight w:val="26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D4FD109" w14:textId="77777777" w:rsidR="006F5680" w:rsidRDefault="006F568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130836" w14:textId="77777777" w:rsidR="006F5680" w:rsidRDefault="007B3CBC">
            <w:pPr>
              <w:spacing w:after="0" w:line="259" w:lineRule="auto"/>
              <w:ind w:left="132" w:firstLine="0"/>
              <w:jc w:val="center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t xml:space="preserve"> 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72EAD19" w14:textId="77777777" w:rsidR="006F5680" w:rsidRDefault="007B3CBC">
            <w:pPr>
              <w:spacing w:after="0" w:line="259" w:lineRule="auto"/>
              <w:ind w:left="0" w:firstLine="0"/>
              <w:jc w:val="both"/>
            </w:pPr>
            <w:r>
              <w:t>-</w:t>
            </w:r>
            <w:proofErr w:type="spellStart"/>
            <w:r>
              <w:t>registrarHuespedes</w:t>
            </w:r>
            <w:proofErr w:type="spellEnd"/>
            <w:r>
              <w:t xml:space="preserve"> </w:t>
            </w:r>
          </w:p>
        </w:tc>
      </w:tr>
      <w:tr w:rsidR="006F5680" w14:paraId="617879B5" w14:textId="77777777">
        <w:trPr>
          <w:trHeight w:val="7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ECB76" w14:textId="77777777" w:rsidR="006F5680" w:rsidRDefault="007B3CB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AF06ADA" w14:textId="77777777" w:rsidR="006F5680" w:rsidRDefault="007B3CBC">
            <w:pPr>
              <w:spacing w:after="0" w:line="259" w:lineRule="auto"/>
              <w:ind w:left="132" w:firstLine="0"/>
              <w:jc w:val="center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t xml:space="preserve"> 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43FDFC6" w14:textId="77777777" w:rsidR="006F5680" w:rsidRDefault="007B3CBC">
            <w:pPr>
              <w:spacing w:after="0" w:line="259" w:lineRule="auto"/>
              <w:ind w:left="0" w:firstLine="0"/>
            </w:pPr>
            <w:r>
              <w:t>-</w:t>
            </w:r>
            <w:proofErr w:type="spellStart"/>
            <w:r>
              <w:t>getHabitaciones</w:t>
            </w:r>
            <w:proofErr w:type="spellEnd"/>
            <w:r>
              <w:t xml:space="preserve"> </w:t>
            </w:r>
          </w:p>
        </w:tc>
      </w:tr>
      <w:tr w:rsidR="006F5680" w14:paraId="719A215C" w14:textId="77777777">
        <w:trPr>
          <w:trHeight w:val="35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1F93B" w14:textId="77777777" w:rsidR="006F5680" w:rsidRDefault="007B3CBC">
            <w:pPr>
              <w:spacing w:after="0" w:line="259" w:lineRule="auto"/>
              <w:ind w:left="102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233C87" w14:textId="77777777" w:rsidR="006F5680" w:rsidRDefault="007B3CBC">
            <w:pPr>
              <w:spacing w:after="0" w:line="259" w:lineRule="auto"/>
              <w:ind w:left="0" w:firstLine="0"/>
            </w:pPr>
            <w:r>
              <w:t xml:space="preserve">Staff 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7D5D6B1" w14:textId="77777777" w:rsidR="006F5680" w:rsidRDefault="006F5680">
            <w:pPr>
              <w:spacing w:after="160" w:line="259" w:lineRule="auto"/>
              <w:ind w:left="0" w:firstLine="0"/>
            </w:pPr>
          </w:p>
        </w:tc>
      </w:tr>
      <w:tr w:rsidR="006F5680" w14:paraId="2311FCD9" w14:textId="77777777">
        <w:trPr>
          <w:trHeight w:val="277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0FEB730" w14:textId="77777777" w:rsidR="006F5680" w:rsidRDefault="006F568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C69484" w14:textId="77777777" w:rsidR="006F5680" w:rsidRDefault="007B3CBC">
            <w:pPr>
              <w:spacing w:after="0" w:line="259" w:lineRule="auto"/>
              <w:ind w:left="132" w:firstLine="0"/>
              <w:jc w:val="center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t xml:space="preserve"> 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B3C4AE5" w14:textId="77777777" w:rsidR="006F5680" w:rsidRDefault="007B3CBC">
            <w:pPr>
              <w:spacing w:after="0" w:line="259" w:lineRule="auto"/>
              <w:ind w:left="0" w:firstLine="0"/>
            </w:pPr>
            <w:r>
              <w:t>-</w:t>
            </w:r>
            <w:proofErr w:type="spellStart"/>
            <w:r>
              <w:t>RegistrarServicio</w:t>
            </w:r>
            <w:proofErr w:type="spellEnd"/>
            <w:r>
              <w:t xml:space="preserve"> </w:t>
            </w:r>
          </w:p>
        </w:tc>
      </w:tr>
      <w:tr w:rsidR="006F5680" w14:paraId="52997286" w14:textId="77777777">
        <w:trPr>
          <w:trHeight w:val="26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41DD984" w14:textId="77777777" w:rsidR="006F5680" w:rsidRDefault="006F568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2E57C7" w14:textId="77777777" w:rsidR="006F5680" w:rsidRDefault="007B3CBC">
            <w:pPr>
              <w:spacing w:after="0" w:line="259" w:lineRule="auto"/>
              <w:ind w:left="132" w:firstLine="0"/>
              <w:jc w:val="center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t xml:space="preserve"> 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4EA10F5" w14:textId="77777777" w:rsidR="006F5680" w:rsidRDefault="007B3CBC">
            <w:pPr>
              <w:spacing w:after="0" w:line="259" w:lineRule="auto"/>
              <w:ind w:left="0" w:firstLine="0"/>
            </w:pPr>
            <w:r>
              <w:t>-</w:t>
            </w:r>
            <w:proofErr w:type="spellStart"/>
            <w:r>
              <w:t>RegistrarPago</w:t>
            </w:r>
            <w:proofErr w:type="spellEnd"/>
            <w:r>
              <w:t xml:space="preserve"> </w:t>
            </w:r>
          </w:p>
        </w:tc>
      </w:tr>
      <w:tr w:rsidR="006F5680" w14:paraId="2C162254" w14:textId="77777777">
        <w:trPr>
          <w:trHeight w:val="26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3CB71B1" w14:textId="77777777" w:rsidR="006F5680" w:rsidRDefault="006F568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D58C8A" w14:textId="77777777" w:rsidR="006F5680" w:rsidRDefault="007B3CBC">
            <w:pPr>
              <w:spacing w:after="0" w:line="259" w:lineRule="auto"/>
              <w:ind w:left="132" w:firstLine="0"/>
              <w:jc w:val="center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t xml:space="preserve"> 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17D3990" w14:textId="77777777" w:rsidR="006F5680" w:rsidRDefault="007B3CBC">
            <w:pPr>
              <w:spacing w:after="0" w:line="259" w:lineRule="auto"/>
              <w:ind w:left="0" w:firstLine="0"/>
            </w:pPr>
            <w:r>
              <w:t>-</w:t>
            </w:r>
            <w:proofErr w:type="spellStart"/>
            <w:r>
              <w:t>GenerarFactura</w:t>
            </w:r>
            <w:proofErr w:type="spellEnd"/>
            <w:r>
              <w:t xml:space="preserve"> </w:t>
            </w:r>
          </w:p>
        </w:tc>
      </w:tr>
    </w:tbl>
    <w:p w14:paraId="682FC243" w14:textId="77777777" w:rsidR="006F5680" w:rsidRDefault="007B3CBC">
      <w:pPr>
        <w:spacing w:after="176" w:line="259" w:lineRule="auto"/>
        <w:ind w:left="0" w:firstLine="0"/>
      </w:pPr>
      <w:r>
        <w:t xml:space="preserve"> </w:t>
      </w:r>
    </w:p>
    <w:p w14:paraId="0B3C64B4" w14:textId="77777777" w:rsidR="006F5680" w:rsidRDefault="007B3CBC">
      <w:pPr>
        <w:numPr>
          <w:ilvl w:val="0"/>
          <w:numId w:val="4"/>
        </w:numPr>
        <w:ind w:right="2626" w:hanging="360"/>
      </w:pPr>
      <w:r>
        <w:t xml:space="preserve">Sistema </w:t>
      </w:r>
      <w:r>
        <w:rPr>
          <w:rFonts w:ascii="Courier New" w:eastAsia="Courier New" w:hAnsi="Courier New" w:cs="Courier New"/>
        </w:rPr>
        <w:t>o</w:t>
      </w:r>
      <w:r>
        <w:t xml:space="preserve"> -login </w:t>
      </w:r>
    </w:p>
    <w:p w14:paraId="26EFF122" w14:textId="77777777" w:rsidR="006F5680" w:rsidRDefault="007B3CBC">
      <w:pPr>
        <w:numPr>
          <w:ilvl w:val="1"/>
          <w:numId w:val="4"/>
        </w:numPr>
        <w:spacing w:after="167"/>
        <w:ind w:right="474" w:hanging="360"/>
      </w:pPr>
      <w:r>
        <w:t>-</w:t>
      </w:r>
      <w:proofErr w:type="spellStart"/>
      <w:r>
        <w:t>generarFacturaFinal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-logout </w:t>
      </w:r>
    </w:p>
    <w:p w14:paraId="5E02717A" w14:textId="77777777" w:rsidR="006F5680" w:rsidRDefault="007B3CBC">
      <w:pPr>
        <w:spacing w:after="174" w:line="259" w:lineRule="auto"/>
        <w:ind w:left="0" w:firstLine="0"/>
      </w:pPr>
      <w:r>
        <w:t xml:space="preserve"> </w:t>
      </w:r>
    </w:p>
    <w:p w14:paraId="1EC84424" w14:textId="77777777" w:rsidR="006F5680" w:rsidRPr="00D348B9" w:rsidRDefault="007B3CBC">
      <w:pPr>
        <w:numPr>
          <w:ilvl w:val="0"/>
          <w:numId w:val="4"/>
        </w:numPr>
        <w:spacing w:after="38"/>
        <w:ind w:right="2626" w:hanging="360"/>
        <w:rPr>
          <w:lang w:val="es-CO"/>
        </w:rPr>
      </w:pPr>
      <w:r w:rsidRPr="00D348B9">
        <w:rPr>
          <w:lang w:val="es-CO"/>
        </w:rPr>
        <w:t>Diferente a los objetos y clases de la App</w:t>
      </w:r>
      <w:r w:rsidRPr="00D348B9">
        <w:rPr>
          <w:rFonts w:ascii="Calibri" w:eastAsia="Calibri" w:hAnsi="Calibri" w:cs="Calibri"/>
          <w:lang w:val="es-CO"/>
        </w:rPr>
        <w:t xml:space="preserve"> </w:t>
      </w:r>
      <w:r w:rsidRPr="00D348B9">
        <w:rPr>
          <w:rFonts w:ascii="Courier New" w:eastAsia="Courier New" w:hAnsi="Courier New" w:cs="Courier New"/>
          <w:lang w:val="es-CO"/>
        </w:rPr>
        <w:t>o</w:t>
      </w:r>
      <w:r w:rsidRPr="00D348B9">
        <w:rPr>
          <w:lang w:val="es-CO"/>
        </w:rPr>
        <w:t xml:space="preserve"> Consultar información almacenada en los archivos de texto </w:t>
      </w:r>
    </w:p>
    <w:p w14:paraId="03EAE55C" w14:textId="77777777" w:rsidR="006F5680" w:rsidRPr="00D348B9" w:rsidRDefault="007B3CBC">
      <w:pPr>
        <w:numPr>
          <w:ilvl w:val="1"/>
          <w:numId w:val="4"/>
        </w:numPr>
        <w:ind w:right="474" w:hanging="360"/>
        <w:rPr>
          <w:lang w:val="es-CO"/>
        </w:rPr>
      </w:pPr>
      <w:r w:rsidRPr="00D348B9">
        <w:rPr>
          <w:lang w:val="es-CO"/>
        </w:rPr>
        <w:t xml:space="preserve">Crear archivos de texto plano separados por “;” con la información necesaria para continuar con la persistencia de la aplicación </w:t>
      </w:r>
    </w:p>
    <w:p w14:paraId="656DAA73" w14:textId="77777777" w:rsidR="006F5680" w:rsidRPr="00D348B9" w:rsidRDefault="007B3CBC">
      <w:pPr>
        <w:numPr>
          <w:ilvl w:val="1"/>
          <w:numId w:val="4"/>
        </w:numPr>
        <w:spacing w:after="172" w:line="259" w:lineRule="auto"/>
        <w:ind w:right="474" w:hanging="360"/>
        <w:rPr>
          <w:lang w:val="es-CO"/>
        </w:rPr>
      </w:pPr>
      <w:r w:rsidRPr="00D348B9">
        <w:rPr>
          <w:lang w:val="es-CO"/>
        </w:rPr>
        <w:t xml:space="preserve">Modificar los archivos de texto plano siguiendo la persistencia antes mencionada. </w:t>
      </w:r>
    </w:p>
    <w:p w14:paraId="3B30E82D" w14:textId="77777777" w:rsidR="006F5680" w:rsidRDefault="007B3CBC">
      <w:pPr>
        <w:spacing w:after="174" w:line="259" w:lineRule="auto"/>
        <w:ind w:left="-5"/>
      </w:pPr>
      <w:proofErr w:type="spellStart"/>
      <w:r>
        <w:rPr>
          <w:b/>
        </w:rPr>
        <w:t>Requerimientos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funcionales</w:t>
      </w:r>
      <w:proofErr w:type="spellEnd"/>
      <w:r>
        <w:rPr>
          <w:b/>
        </w:rPr>
        <w:t xml:space="preserve">: </w:t>
      </w:r>
    </w:p>
    <w:p w14:paraId="5E47DD7D" w14:textId="77777777" w:rsidR="006F5680" w:rsidRPr="00D348B9" w:rsidRDefault="007B3CBC">
      <w:pPr>
        <w:numPr>
          <w:ilvl w:val="0"/>
          <w:numId w:val="4"/>
        </w:numPr>
        <w:spacing w:after="123"/>
        <w:ind w:right="2626" w:hanging="360"/>
        <w:rPr>
          <w:lang w:val="es-CO"/>
        </w:rPr>
      </w:pPr>
      <w:r w:rsidRPr="00D348B9">
        <w:rPr>
          <w:lang w:val="es-CO"/>
        </w:rPr>
        <w:t>Mantener la</w:t>
      </w:r>
      <w:r w:rsidRPr="00D348B9">
        <w:rPr>
          <w:lang w:val="es-CO"/>
        </w:rPr>
        <w:t xml:space="preserve"> información de la aplicación en memoria de disco y no en memoria RAM. </w:t>
      </w:r>
    </w:p>
    <w:p w14:paraId="0608E7C5" w14:textId="77777777" w:rsidR="006F5680" w:rsidRPr="00D348B9" w:rsidRDefault="007B3CBC">
      <w:pPr>
        <w:spacing w:after="152" w:line="259" w:lineRule="auto"/>
        <w:ind w:left="0" w:firstLine="0"/>
        <w:rPr>
          <w:lang w:val="es-CO"/>
        </w:rPr>
      </w:pPr>
      <w:r w:rsidRPr="00D348B9">
        <w:rPr>
          <w:lang w:val="es-CO"/>
        </w:rPr>
        <w:t xml:space="preserve"> </w:t>
      </w:r>
    </w:p>
    <w:p w14:paraId="1EB01E80" w14:textId="77777777" w:rsidR="006F5680" w:rsidRPr="00D348B9" w:rsidRDefault="007B3CBC">
      <w:pPr>
        <w:spacing w:after="156"/>
        <w:ind w:right="464"/>
        <w:rPr>
          <w:lang w:val="es-CO"/>
        </w:rPr>
      </w:pPr>
      <w:r w:rsidRPr="00D348B9">
        <w:rPr>
          <w:lang w:val="es-CO"/>
        </w:rPr>
        <w:lastRenderedPageBreak/>
        <w:t>Contamos 3 diagramas de secuencia que ejemplifican 3 requerimientos específicos por parte de un actor en nuestra aplicación.</w:t>
      </w:r>
      <w:r w:rsidRPr="00D348B9">
        <w:rPr>
          <w:b/>
          <w:sz w:val="24"/>
          <w:lang w:val="es-CO"/>
        </w:rPr>
        <w:t xml:space="preserve"> </w:t>
      </w:r>
    </w:p>
    <w:p w14:paraId="658ED53C" w14:textId="77777777" w:rsidR="006F5680" w:rsidRDefault="007B3CBC">
      <w:pPr>
        <w:pStyle w:val="Ttulo1"/>
        <w:ind w:left="-5"/>
      </w:pPr>
      <w:proofErr w:type="spellStart"/>
      <w:r>
        <w:t>Diagramas</w:t>
      </w:r>
      <w:proofErr w:type="spellEnd"/>
      <w:r>
        <w:t xml:space="preserve"> de </w:t>
      </w:r>
      <w:proofErr w:type="spellStart"/>
      <w:r>
        <w:t>Secuencia</w:t>
      </w:r>
      <w:proofErr w:type="spellEnd"/>
      <w:r>
        <w:t xml:space="preserve"> </w:t>
      </w:r>
    </w:p>
    <w:p w14:paraId="33975C9A" w14:textId="77777777" w:rsidR="006F5680" w:rsidRPr="00D348B9" w:rsidRDefault="007B3CBC">
      <w:pPr>
        <w:numPr>
          <w:ilvl w:val="0"/>
          <w:numId w:val="5"/>
        </w:numPr>
        <w:spacing w:after="119"/>
        <w:ind w:right="464" w:hanging="360"/>
        <w:rPr>
          <w:lang w:val="es-CO"/>
        </w:rPr>
      </w:pPr>
      <w:r w:rsidRPr="00D348B9">
        <w:rPr>
          <w:lang w:val="es-CO"/>
        </w:rPr>
        <w:t xml:space="preserve">Diagrama de secuencia para el requerimiento critico de registrar un huésped por parte del Recepcionista </w:t>
      </w:r>
    </w:p>
    <w:p w14:paraId="50C858CF" w14:textId="77777777" w:rsidR="006F5680" w:rsidRDefault="007B3CBC">
      <w:pPr>
        <w:spacing w:after="110" w:line="259" w:lineRule="auto"/>
        <w:ind w:left="-1" w:right="2582" w:firstLine="0"/>
        <w:jc w:val="center"/>
      </w:pPr>
      <w:r>
        <w:rPr>
          <w:noProof/>
        </w:rPr>
        <w:drawing>
          <wp:inline distT="0" distB="0" distL="0" distR="0" wp14:anchorId="73C61D39" wp14:editId="125C12A4">
            <wp:extent cx="4572000" cy="4257675"/>
            <wp:effectExtent l="0" t="0" r="0" b="0"/>
            <wp:docPr id="983" name="Picture 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Picture 9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3103E760" w14:textId="77777777" w:rsidR="006F5680" w:rsidRPr="00D348B9" w:rsidRDefault="007B3CBC">
      <w:pPr>
        <w:numPr>
          <w:ilvl w:val="0"/>
          <w:numId w:val="5"/>
        </w:numPr>
        <w:spacing w:after="163"/>
        <w:ind w:right="464" w:hanging="360"/>
        <w:rPr>
          <w:lang w:val="es-CO"/>
        </w:rPr>
      </w:pPr>
      <w:r w:rsidRPr="00D348B9">
        <w:rPr>
          <w:lang w:val="es-CO"/>
        </w:rPr>
        <w:t xml:space="preserve">Diagrama de secuencia para el requerimiento critico de configurar </w:t>
      </w:r>
      <w:r w:rsidRPr="00D348B9">
        <w:rPr>
          <w:lang w:val="es-CO"/>
        </w:rPr>
        <w:t xml:space="preserve">un plato y/o crear habitación por parte del Administrador </w:t>
      </w:r>
    </w:p>
    <w:p w14:paraId="7DD0101C" w14:textId="77777777" w:rsidR="006F5680" w:rsidRPr="00D348B9" w:rsidRDefault="007B3CBC">
      <w:pPr>
        <w:spacing w:after="0" w:line="259" w:lineRule="auto"/>
        <w:ind w:left="0" w:firstLine="0"/>
        <w:rPr>
          <w:lang w:val="es-CO"/>
        </w:rPr>
      </w:pPr>
      <w:r w:rsidRPr="00D348B9">
        <w:rPr>
          <w:rFonts w:ascii="Calibri" w:eastAsia="Calibri" w:hAnsi="Calibri" w:cs="Calibri"/>
          <w:lang w:val="es-CO"/>
        </w:rPr>
        <w:t xml:space="preserve"> </w:t>
      </w:r>
    </w:p>
    <w:p w14:paraId="3206F1E4" w14:textId="77777777" w:rsidR="006F5680" w:rsidRDefault="007B3CBC">
      <w:pPr>
        <w:spacing w:after="110" w:line="259" w:lineRule="auto"/>
        <w:ind w:left="-1" w:right="2867" w:firstLine="0"/>
        <w:jc w:val="center"/>
      </w:pPr>
      <w:r>
        <w:rPr>
          <w:noProof/>
        </w:rPr>
        <w:lastRenderedPageBreak/>
        <w:drawing>
          <wp:inline distT="0" distB="0" distL="0" distR="0" wp14:anchorId="7143C5A9" wp14:editId="5002EB6A">
            <wp:extent cx="4391025" cy="4572000"/>
            <wp:effectExtent l="0" t="0" r="0" b="0"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4F7A8B13" w14:textId="77777777" w:rsidR="006F5680" w:rsidRPr="00D348B9" w:rsidRDefault="007B3CBC">
      <w:pPr>
        <w:numPr>
          <w:ilvl w:val="0"/>
          <w:numId w:val="5"/>
        </w:numPr>
        <w:spacing w:after="164"/>
        <w:ind w:right="464" w:hanging="360"/>
        <w:rPr>
          <w:lang w:val="es-CO"/>
        </w:rPr>
      </w:pPr>
      <w:r w:rsidRPr="00D348B9">
        <w:rPr>
          <w:lang w:val="es-CO"/>
        </w:rPr>
        <w:t xml:space="preserve">Diagrama de secuencia para el requerimiento critico de registrar un servicio/generar Factura/ ver un huésped por parte del Staff </w:t>
      </w:r>
    </w:p>
    <w:p w14:paraId="2B362A2D" w14:textId="77777777" w:rsidR="006F5680" w:rsidRPr="00D348B9" w:rsidRDefault="007B3CBC">
      <w:pPr>
        <w:spacing w:after="0" w:line="259" w:lineRule="auto"/>
        <w:ind w:left="0" w:firstLine="0"/>
        <w:rPr>
          <w:lang w:val="es-CO"/>
        </w:rPr>
      </w:pPr>
      <w:r w:rsidRPr="00D348B9">
        <w:rPr>
          <w:rFonts w:ascii="Calibri" w:eastAsia="Calibri" w:hAnsi="Calibri" w:cs="Calibri"/>
          <w:lang w:val="es-CO"/>
        </w:rPr>
        <w:t xml:space="preserve"> </w:t>
      </w:r>
    </w:p>
    <w:p w14:paraId="57FCC4C2" w14:textId="77777777" w:rsidR="006F5680" w:rsidRPr="00D348B9" w:rsidRDefault="007B3CBC">
      <w:pPr>
        <w:spacing w:after="100" w:line="259" w:lineRule="auto"/>
        <w:ind w:left="-1" w:right="2582" w:firstLine="0"/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B0E27A3" wp14:editId="091361CC">
            <wp:extent cx="4572000" cy="3629025"/>
            <wp:effectExtent l="0" t="0" r="0" b="0"/>
            <wp:docPr id="1038" name="Picture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03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8B9">
        <w:rPr>
          <w:rFonts w:ascii="Calibri" w:eastAsia="Calibri" w:hAnsi="Calibri" w:cs="Calibri"/>
          <w:lang w:val="es-CO"/>
        </w:rPr>
        <w:t xml:space="preserve"> </w:t>
      </w:r>
    </w:p>
    <w:p w14:paraId="17151A19" w14:textId="77777777" w:rsidR="006F5680" w:rsidRPr="00D348B9" w:rsidRDefault="007B3CBC">
      <w:pPr>
        <w:spacing w:after="150" w:line="259" w:lineRule="auto"/>
        <w:ind w:left="0" w:firstLine="0"/>
        <w:rPr>
          <w:lang w:val="es-CO"/>
        </w:rPr>
      </w:pPr>
      <w:r w:rsidRPr="00D348B9">
        <w:rPr>
          <w:rFonts w:ascii="Calibri" w:eastAsia="Calibri" w:hAnsi="Calibri" w:cs="Calibri"/>
          <w:lang w:val="es-CO"/>
        </w:rPr>
        <w:t xml:space="preserve"> </w:t>
      </w:r>
    </w:p>
    <w:p w14:paraId="1F96FFD5" w14:textId="77777777" w:rsidR="006F5680" w:rsidRPr="00D348B9" w:rsidRDefault="007B3CBC">
      <w:pPr>
        <w:ind w:right="464"/>
        <w:rPr>
          <w:lang w:val="es-CO"/>
        </w:rPr>
      </w:pPr>
      <w:r w:rsidRPr="00D348B9">
        <w:rPr>
          <w:lang w:val="es-CO"/>
        </w:rPr>
        <w:t>En este documento se encuentran los diagramas que fuero</w:t>
      </w:r>
      <w:r w:rsidRPr="00D348B9">
        <w:rPr>
          <w:lang w:val="es-CO"/>
        </w:rPr>
        <w:t>n creados a partir del proceso de diseño antes descrito, algunos de ellos no están en este documento, pero están disponibles en formato .</w:t>
      </w:r>
      <w:proofErr w:type="spellStart"/>
      <w:r w:rsidRPr="00D348B9">
        <w:rPr>
          <w:lang w:val="es-CO"/>
        </w:rPr>
        <w:t>jpg</w:t>
      </w:r>
      <w:proofErr w:type="spellEnd"/>
      <w:r w:rsidRPr="00D348B9">
        <w:rPr>
          <w:lang w:val="es-CO"/>
        </w:rPr>
        <w:t xml:space="preserve"> en el GitHub junto con los que se encuentran en este documento para su mejor visualización. </w:t>
      </w:r>
    </w:p>
    <w:sectPr w:rsidR="006F5680" w:rsidRPr="00D348B9">
      <w:headerReference w:type="even" r:id="rId15"/>
      <w:headerReference w:type="default" r:id="rId16"/>
      <w:headerReference w:type="first" r:id="rId17"/>
      <w:pgSz w:w="12240" w:h="15840"/>
      <w:pgMar w:top="1514" w:right="964" w:bottom="1626" w:left="1441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41D45" w14:textId="77777777" w:rsidR="00000000" w:rsidRDefault="007B3CBC">
      <w:pPr>
        <w:spacing w:after="0" w:line="240" w:lineRule="auto"/>
      </w:pPr>
      <w:r>
        <w:separator/>
      </w:r>
    </w:p>
  </w:endnote>
  <w:endnote w:type="continuationSeparator" w:id="0">
    <w:p w14:paraId="3D71463E" w14:textId="77777777" w:rsidR="00000000" w:rsidRDefault="007B3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B90D2" w14:textId="77777777" w:rsidR="00000000" w:rsidRDefault="007B3CBC">
      <w:pPr>
        <w:spacing w:after="0" w:line="240" w:lineRule="auto"/>
      </w:pPr>
      <w:r>
        <w:separator/>
      </w:r>
    </w:p>
  </w:footnote>
  <w:footnote w:type="continuationSeparator" w:id="0">
    <w:p w14:paraId="128369E0" w14:textId="77777777" w:rsidR="00000000" w:rsidRDefault="007B3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E238" w14:textId="77777777" w:rsidR="006F5680" w:rsidRPr="00D348B9" w:rsidRDefault="007B3CBC">
    <w:pPr>
      <w:spacing w:after="0" w:line="259" w:lineRule="auto"/>
      <w:ind w:left="0" w:firstLine="0"/>
      <w:rPr>
        <w:lang w:val="es-CO"/>
      </w:rPr>
    </w:pPr>
    <w:r w:rsidRPr="00D348B9">
      <w:rPr>
        <w:rFonts w:ascii="Calibri" w:eastAsia="Calibri" w:hAnsi="Calibri" w:cs="Calibri"/>
        <w:lang w:val="es-CO"/>
      </w:rPr>
      <w:t xml:space="preserve">Luis Fernando Ruiz 202211513 </w:t>
    </w:r>
  </w:p>
  <w:p w14:paraId="78F05422" w14:textId="77777777" w:rsidR="006F5680" w:rsidRPr="00D348B9" w:rsidRDefault="007B3CBC">
    <w:pPr>
      <w:spacing w:after="0" w:line="241" w:lineRule="auto"/>
      <w:ind w:left="0" w:right="5744" w:firstLine="0"/>
      <w:rPr>
        <w:lang w:val="es-CO"/>
      </w:rPr>
    </w:pPr>
    <w:r w:rsidRPr="00D348B9">
      <w:rPr>
        <w:rFonts w:ascii="Calibri" w:eastAsia="Calibri" w:hAnsi="Calibri" w:cs="Calibri"/>
        <w:lang w:val="es-CO"/>
      </w:rPr>
      <w:t xml:space="preserve">Santiago Navarrete Varela 202211202 Andrea Galindo Cera 202122477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B26AF" w14:textId="77777777" w:rsidR="006F5680" w:rsidRPr="00D348B9" w:rsidRDefault="007B3CBC">
    <w:pPr>
      <w:spacing w:after="0" w:line="259" w:lineRule="auto"/>
      <w:ind w:left="0" w:firstLine="0"/>
      <w:rPr>
        <w:lang w:val="es-CO"/>
      </w:rPr>
    </w:pPr>
    <w:r w:rsidRPr="00D348B9">
      <w:rPr>
        <w:rFonts w:ascii="Calibri" w:eastAsia="Calibri" w:hAnsi="Calibri" w:cs="Calibri"/>
        <w:lang w:val="es-CO"/>
      </w:rPr>
      <w:t xml:space="preserve">Luis Fernando Ruiz 202211513 </w:t>
    </w:r>
  </w:p>
  <w:p w14:paraId="2867C192" w14:textId="77777777" w:rsidR="006F5680" w:rsidRPr="00D348B9" w:rsidRDefault="007B3CBC">
    <w:pPr>
      <w:spacing w:after="0" w:line="241" w:lineRule="auto"/>
      <w:ind w:left="0" w:right="5744" w:firstLine="0"/>
      <w:rPr>
        <w:lang w:val="es-CO"/>
      </w:rPr>
    </w:pPr>
    <w:r w:rsidRPr="00D348B9">
      <w:rPr>
        <w:rFonts w:ascii="Calibri" w:eastAsia="Calibri" w:hAnsi="Calibri" w:cs="Calibri"/>
        <w:lang w:val="es-CO"/>
      </w:rPr>
      <w:t xml:space="preserve">Santiago Navarrete Varela 202211202 Andrea Galindo Cera 202122477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FFF91" w14:textId="77777777" w:rsidR="006F5680" w:rsidRPr="00D348B9" w:rsidRDefault="007B3CBC">
    <w:pPr>
      <w:spacing w:after="0" w:line="259" w:lineRule="auto"/>
      <w:ind w:left="0" w:firstLine="0"/>
      <w:rPr>
        <w:lang w:val="es-CO"/>
      </w:rPr>
    </w:pPr>
    <w:r w:rsidRPr="00D348B9">
      <w:rPr>
        <w:rFonts w:ascii="Calibri" w:eastAsia="Calibri" w:hAnsi="Calibri" w:cs="Calibri"/>
        <w:lang w:val="es-CO"/>
      </w:rPr>
      <w:t xml:space="preserve">Luis Fernando Ruiz 202211513 </w:t>
    </w:r>
  </w:p>
  <w:p w14:paraId="10FC4C7F" w14:textId="77777777" w:rsidR="006F5680" w:rsidRPr="00D348B9" w:rsidRDefault="007B3CBC">
    <w:pPr>
      <w:spacing w:after="0" w:line="241" w:lineRule="auto"/>
      <w:ind w:left="0" w:right="5744" w:firstLine="0"/>
      <w:rPr>
        <w:lang w:val="es-CO"/>
      </w:rPr>
    </w:pPr>
    <w:r w:rsidRPr="00D348B9">
      <w:rPr>
        <w:rFonts w:ascii="Calibri" w:eastAsia="Calibri" w:hAnsi="Calibri" w:cs="Calibri"/>
        <w:lang w:val="es-CO"/>
      </w:rPr>
      <w:t>Santiago Navarrete Varela 2022</w:t>
    </w:r>
    <w:r w:rsidRPr="00D348B9">
      <w:rPr>
        <w:rFonts w:ascii="Calibri" w:eastAsia="Calibri" w:hAnsi="Calibri" w:cs="Calibri"/>
        <w:lang w:val="es-CO"/>
      </w:rPr>
      <w:t xml:space="preserve">11202 Andrea Galindo Cera 202122477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9D6"/>
    <w:multiLevelType w:val="hybridMultilevel"/>
    <w:tmpl w:val="9AC897EA"/>
    <w:lvl w:ilvl="0" w:tplc="5402359C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34DFC6">
      <w:start w:val="1"/>
      <w:numFmt w:val="lowerLetter"/>
      <w:lvlText w:val="%2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EE9C1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1C778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E12C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06903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C20DDA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909CA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984DA6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950B15"/>
    <w:multiLevelType w:val="hybridMultilevel"/>
    <w:tmpl w:val="A89AA780"/>
    <w:lvl w:ilvl="0" w:tplc="4254F93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CAEA1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00CE9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705ED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40989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E6502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E6AC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EAE2B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2A417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CD1315"/>
    <w:multiLevelType w:val="hybridMultilevel"/>
    <w:tmpl w:val="857EA06C"/>
    <w:lvl w:ilvl="0" w:tplc="D72AF80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C2807A">
      <w:start w:val="2"/>
      <w:numFmt w:val="lowerLetter"/>
      <w:lvlText w:val="%2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20616C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6CAC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70EEB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E2AD2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FA052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C66BB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7626E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516DCD"/>
    <w:multiLevelType w:val="hybridMultilevel"/>
    <w:tmpl w:val="51766DF4"/>
    <w:lvl w:ilvl="0" w:tplc="B38C94F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68FC4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769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32CD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98A9A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F8D39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84424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6467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9422E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C45FB8"/>
    <w:multiLevelType w:val="hybridMultilevel"/>
    <w:tmpl w:val="BCF8E842"/>
    <w:lvl w:ilvl="0" w:tplc="C57236B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04AAF4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5CCDF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34FB06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E8E97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F63AD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E86FD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1C92E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96E4AA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3895713">
    <w:abstractNumId w:val="0"/>
  </w:num>
  <w:num w:numId="2" w16cid:durableId="557672511">
    <w:abstractNumId w:val="2"/>
  </w:num>
  <w:num w:numId="3" w16cid:durableId="778136236">
    <w:abstractNumId w:val="1"/>
  </w:num>
  <w:num w:numId="4" w16cid:durableId="302470909">
    <w:abstractNumId w:val="4"/>
  </w:num>
  <w:num w:numId="5" w16cid:durableId="173885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680"/>
    <w:rsid w:val="006F5680"/>
    <w:rsid w:val="007B3CBC"/>
    <w:rsid w:val="00D3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9D0F"/>
  <w15:docId w15:val="{75E2DFE0-6F51-44FE-BC9E-9EB0F5C5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0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Ruiz Ortega</dc:creator>
  <cp:keywords/>
  <cp:lastModifiedBy>Luis Fernando Ruiz Ortega</cp:lastModifiedBy>
  <cp:revision>2</cp:revision>
  <dcterms:created xsi:type="dcterms:W3CDTF">2023-05-05T23:27:00Z</dcterms:created>
  <dcterms:modified xsi:type="dcterms:W3CDTF">2023-05-05T23:27:00Z</dcterms:modified>
</cp:coreProperties>
</file>