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54A4" w14:textId="45B28E12" w:rsidR="002820AB" w:rsidRPr="00A26F33" w:rsidRDefault="002820AB" w:rsidP="0076059C">
      <w:pPr>
        <w:spacing w:after="0" w:line="240" w:lineRule="auto"/>
        <w:jc w:val="center"/>
        <w:rPr>
          <w:rFonts w:eastAsiaTheme="minorEastAsia"/>
          <w:sz w:val="24"/>
          <w:szCs w:val="24"/>
        </w:rPr>
      </w:pPr>
      <w:r w:rsidRPr="74D3FF74">
        <w:rPr>
          <w:rFonts w:eastAsiaTheme="minorEastAsia"/>
          <w:b/>
          <w:bCs/>
          <w:color w:val="000000"/>
          <w:sz w:val="24"/>
          <w:szCs w:val="24"/>
          <w:shd w:val="clear" w:color="auto" w:fill="FFFFFF"/>
        </w:rPr>
        <w:t>BUAN 6356.006 – Business Analytics with R (Group 16)</w:t>
      </w:r>
      <w:r w:rsidR="00A26F33">
        <w:rPr>
          <w:rFonts w:eastAsiaTheme="minorEastAsia"/>
          <w:sz w:val="24"/>
          <w:szCs w:val="24"/>
        </w:rPr>
        <w:t xml:space="preserve"> </w:t>
      </w:r>
      <w:r w:rsidR="06713A00" w:rsidRPr="74D3FF74">
        <w:rPr>
          <w:rFonts w:eastAsiaTheme="minorEastAsia"/>
          <w:b/>
          <w:bCs/>
          <w:color w:val="000000" w:themeColor="text1"/>
          <w:sz w:val="24"/>
          <w:szCs w:val="24"/>
        </w:rPr>
        <w:t>Halfway</w:t>
      </w:r>
      <w:r w:rsidR="6956C380" w:rsidRPr="74D3FF74">
        <w:rPr>
          <w:rFonts w:eastAsiaTheme="minorEastAsia"/>
          <w:b/>
          <w:bCs/>
          <w:color w:val="000000" w:themeColor="text1"/>
          <w:sz w:val="24"/>
          <w:szCs w:val="24"/>
        </w:rPr>
        <w:t xml:space="preserve"> </w:t>
      </w:r>
      <w:r w:rsidR="0076059C">
        <w:rPr>
          <w:rFonts w:eastAsiaTheme="minorEastAsia"/>
          <w:b/>
          <w:bCs/>
          <w:color w:val="000000" w:themeColor="text1"/>
          <w:sz w:val="24"/>
          <w:szCs w:val="24"/>
        </w:rPr>
        <w:t>R</w:t>
      </w:r>
      <w:r w:rsidR="6956C380" w:rsidRPr="74D3FF74">
        <w:rPr>
          <w:rFonts w:eastAsiaTheme="minorEastAsia"/>
          <w:b/>
          <w:bCs/>
          <w:color w:val="000000" w:themeColor="text1"/>
          <w:sz w:val="24"/>
          <w:szCs w:val="24"/>
        </w:rPr>
        <w:t>eport</w:t>
      </w:r>
    </w:p>
    <w:p w14:paraId="5099ECFF" w14:textId="77777777" w:rsidR="002820AB" w:rsidRPr="002820AB" w:rsidRDefault="002820AB" w:rsidP="74D3FF74">
      <w:pPr>
        <w:spacing w:after="0" w:line="240" w:lineRule="auto"/>
        <w:rPr>
          <w:rFonts w:eastAsiaTheme="minorEastAsia"/>
          <w:sz w:val="24"/>
          <w:szCs w:val="24"/>
        </w:rPr>
      </w:pPr>
    </w:p>
    <w:p w14:paraId="3C25CF2C" w14:textId="77777777" w:rsidR="002820AB" w:rsidRPr="0076059C" w:rsidRDefault="002820AB" w:rsidP="74D3FF74">
      <w:pPr>
        <w:spacing w:after="0" w:line="240" w:lineRule="auto"/>
        <w:rPr>
          <w:rFonts w:eastAsiaTheme="minorEastAsia"/>
          <w:sz w:val="24"/>
          <w:szCs w:val="24"/>
          <w:u w:val="single"/>
        </w:rPr>
      </w:pPr>
      <w:r w:rsidRPr="0076059C">
        <w:rPr>
          <w:rFonts w:eastAsiaTheme="minorEastAsia"/>
          <w:b/>
          <w:bCs/>
          <w:color w:val="000000" w:themeColor="text1"/>
          <w:sz w:val="24"/>
          <w:szCs w:val="24"/>
          <w:u w:val="single"/>
        </w:rPr>
        <w:t>Team members:</w:t>
      </w:r>
    </w:p>
    <w:p w14:paraId="1189B157" w14:textId="77777777" w:rsidR="002820AB" w:rsidRPr="002820AB" w:rsidRDefault="002820AB" w:rsidP="74D3FF74">
      <w:pPr>
        <w:spacing w:after="0" w:line="240" w:lineRule="auto"/>
        <w:rPr>
          <w:rFonts w:eastAsiaTheme="minorEastAsia"/>
          <w:sz w:val="24"/>
          <w:szCs w:val="24"/>
        </w:rPr>
      </w:pPr>
      <w:proofErr w:type="spellStart"/>
      <w:r w:rsidRPr="74D3FF74">
        <w:rPr>
          <w:rFonts w:eastAsiaTheme="minorEastAsia"/>
          <w:color w:val="000000" w:themeColor="text1"/>
          <w:sz w:val="24"/>
          <w:szCs w:val="24"/>
        </w:rPr>
        <w:t>Draksharam</w:t>
      </w:r>
      <w:proofErr w:type="spellEnd"/>
      <w:r w:rsidRPr="74D3FF74">
        <w:rPr>
          <w:rFonts w:eastAsiaTheme="minorEastAsia"/>
          <w:color w:val="000000" w:themeColor="text1"/>
          <w:sz w:val="24"/>
          <w:szCs w:val="24"/>
        </w:rPr>
        <w:t xml:space="preserve">, Vishnu </w:t>
      </w:r>
      <w:proofErr w:type="spellStart"/>
      <w:r w:rsidRPr="74D3FF74">
        <w:rPr>
          <w:rFonts w:eastAsiaTheme="minorEastAsia"/>
          <w:color w:val="000000" w:themeColor="text1"/>
          <w:sz w:val="24"/>
          <w:szCs w:val="24"/>
        </w:rPr>
        <w:t>Paschyanti</w:t>
      </w:r>
      <w:proofErr w:type="spellEnd"/>
      <w:r w:rsidRPr="74D3FF74">
        <w:rPr>
          <w:rFonts w:eastAsiaTheme="minorEastAsia"/>
          <w:color w:val="000000" w:themeColor="text1"/>
          <w:sz w:val="24"/>
          <w:szCs w:val="24"/>
        </w:rPr>
        <w:t xml:space="preserve"> (vxd200023)</w:t>
      </w:r>
    </w:p>
    <w:p w14:paraId="6A650EB9" w14:textId="77777777" w:rsidR="002820AB" w:rsidRPr="002820AB" w:rsidRDefault="002820AB" w:rsidP="74D3FF74">
      <w:pPr>
        <w:spacing w:after="0" w:line="240" w:lineRule="auto"/>
        <w:rPr>
          <w:rFonts w:eastAsiaTheme="minorEastAsia"/>
          <w:sz w:val="24"/>
          <w:szCs w:val="24"/>
        </w:rPr>
      </w:pPr>
      <w:r w:rsidRPr="74D3FF74">
        <w:rPr>
          <w:rFonts w:eastAsiaTheme="minorEastAsia"/>
          <w:color w:val="000000" w:themeColor="text1"/>
          <w:sz w:val="24"/>
          <w:szCs w:val="24"/>
        </w:rPr>
        <w:t>Jawahar Vasagam, Premi (pxj220007)</w:t>
      </w:r>
    </w:p>
    <w:p w14:paraId="41F2D148" w14:textId="77777777" w:rsidR="002820AB" w:rsidRPr="002820AB" w:rsidRDefault="002820AB" w:rsidP="74D3FF74">
      <w:pPr>
        <w:spacing w:after="0" w:line="240" w:lineRule="auto"/>
        <w:rPr>
          <w:rFonts w:eastAsiaTheme="minorEastAsia"/>
          <w:sz w:val="24"/>
          <w:szCs w:val="24"/>
        </w:rPr>
      </w:pPr>
      <w:r w:rsidRPr="74D3FF74">
        <w:rPr>
          <w:rFonts w:eastAsiaTheme="minorEastAsia"/>
          <w:color w:val="000000" w:themeColor="text1"/>
          <w:sz w:val="24"/>
          <w:szCs w:val="24"/>
        </w:rPr>
        <w:t xml:space="preserve">Farzana M B, </w:t>
      </w:r>
      <w:proofErr w:type="spellStart"/>
      <w:r w:rsidRPr="74D3FF74">
        <w:rPr>
          <w:rFonts w:eastAsiaTheme="minorEastAsia"/>
          <w:color w:val="000000" w:themeColor="text1"/>
          <w:sz w:val="24"/>
          <w:szCs w:val="24"/>
        </w:rPr>
        <w:t>Ashika</w:t>
      </w:r>
      <w:proofErr w:type="spellEnd"/>
      <w:r w:rsidRPr="74D3FF74">
        <w:rPr>
          <w:rFonts w:eastAsiaTheme="minorEastAsia"/>
          <w:color w:val="000000" w:themeColor="text1"/>
          <w:sz w:val="24"/>
          <w:szCs w:val="24"/>
        </w:rPr>
        <w:t xml:space="preserve"> (axf210029)</w:t>
      </w:r>
    </w:p>
    <w:p w14:paraId="1B539D96" w14:textId="77777777" w:rsidR="002820AB" w:rsidRPr="002820AB" w:rsidRDefault="002820AB" w:rsidP="74D3FF74">
      <w:pPr>
        <w:spacing w:after="0" w:line="240" w:lineRule="auto"/>
        <w:rPr>
          <w:rFonts w:eastAsiaTheme="minorEastAsia"/>
          <w:sz w:val="24"/>
          <w:szCs w:val="24"/>
        </w:rPr>
      </w:pPr>
      <w:proofErr w:type="spellStart"/>
      <w:r w:rsidRPr="74D3FF74">
        <w:rPr>
          <w:rFonts w:eastAsiaTheme="minorEastAsia"/>
          <w:color w:val="000000" w:themeColor="text1"/>
          <w:sz w:val="24"/>
          <w:szCs w:val="24"/>
        </w:rPr>
        <w:t>Tallapally</w:t>
      </w:r>
      <w:proofErr w:type="spellEnd"/>
      <w:r w:rsidRPr="74D3FF74">
        <w:rPr>
          <w:rFonts w:eastAsiaTheme="minorEastAsia"/>
          <w:color w:val="000000" w:themeColor="text1"/>
          <w:sz w:val="24"/>
          <w:szCs w:val="24"/>
        </w:rPr>
        <w:t xml:space="preserve">, </w:t>
      </w:r>
      <w:proofErr w:type="spellStart"/>
      <w:r w:rsidRPr="74D3FF74">
        <w:rPr>
          <w:rFonts w:eastAsiaTheme="minorEastAsia"/>
          <w:color w:val="000000" w:themeColor="text1"/>
          <w:sz w:val="24"/>
          <w:szCs w:val="24"/>
        </w:rPr>
        <w:t>Jahnavi</w:t>
      </w:r>
      <w:proofErr w:type="spellEnd"/>
      <w:r w:rsidRPr="74D3FF74">
        <w:rPr>
          <w:rFonts w:eastAsiaTheme="minorEastAsia"/>
          <w:color w:val="000000" w:themeColor="text1"/>
          <w:sz w:val="24"/>
          <w:szCs w:val="24"/>
        </w:rPr>
        <w:t xml:space="preserve"> (jxt200051)</w:t>
      </w:r>
    </w:p>
    <w:p w14:paraId="71D14294" w14:textId="77777777" w:rsidR="002820AB" w:rsidRPr="002820AB" w:rsidRDefault="002820AB" w:rsidP="74D3FF74">
      <w:pPr>
        <w:spacing w:after="0" w:line="240" w:lineRule="auto"/>
        <w:rPr>
          <w:rFonts w:eastAsiaTheme="minorEastAsia"/>
          <w:sz w:val="24"/>
          <w:szCs w:val="24"/>
        </w:rPr>
      </w:pPr>
      <w:r w:rsidRPr="74D3FF74">
        <w:rPr>
          <w:rFonts w:eastAsiaTheme="minorEastAsia"/>
          <w:color w:val="000000" w:themeColor="text1"/>
          <w:sz w:val="24"/>
          <w:szCs w:val="24"/>
        </w:rPr>
        <w:t>Parthasarathi, Prriyamvradha (pxp220005)</w:t>
      </w:r>
    </w:p>
    <w:p w14:paraId="2279D152" w14:textId="2415510D" w:rsidR="74D3FF74" w:rsidRDefault="74D3FF74" w:rsidP="74D3FF74">
      <w:pPr>
        <w:spacing w:after="0" w:line="240" w:lineRule="auto"/>
        <w:rPr>
          <w:rFonts w:eastAsiaTheme="minorEastAsia"/>
          <w:color w:val="000000" w:themeColor="text1"/>
          <w:sz w:val="24"/>
          <w:szCs w:val="24"/>
        </w:rPr>
      </w:pPr>
    </w:p>
    <w:p w14:paraId="1E8886B3" w14:textId="77777777" w:rsidR="00A26F33" w:rsidRPr="00A26F33" w:rsidRDefault="00A26F33" w:rsidP="00A26F33">
      <w:pPr>
        <w:spacing w:after="0" w:line="240" w:lineRule="auto"/>
        <w:rPr>
          <w:rFonts w:eastAsiaTheme="minorEastAsia"/>
          <w:b/>
          <w:bCs/>
          <w:color w:val="000000" w:themeColor="text1"/>
          <w:sz w:val="24"/>
          <w:szCs w:val="24"/>
          <w:u w:val="single"/>
        </w:rPr>
      </w:pPr>
      <w:r w:rsidRPr="00A26F33">
        <w:rPr>
          <w:rFonts w:eastAsiaTheme="minorEastAsia"/>
          <w:b/>
          <w:bCs/>
          <w:color w:val="000000" w:themeColor="text1"/>
          <w:sz w:val="24"/>
          <w:szCs w:val="24"/>
          <w:u w:val="single"/>
        </w:rPr>
        <w:t>Dataset:</w:t>
      </w:r>
    </w:p>
    <w:p w14:paraId="76A43FE4" w14:textId="77777777" w:rsidR="00A26F33" w:rsidRDefault="00A26F33" w:rsidP="00A26F33">
      <w:pPr>
        <w:spacing w:after="0" w:line="240" w:lineRule="auto"/>
        <w:rPr>
          <w:rFonts w:ascii="Times New Roman" w:eastAsia="Times New Roman" w:hAnsi="Times New Roman" w:cs="Times New Roman"/>
          <w:sz w:val="24"/>
          <w:szCs w:val="24"/>
        </w:rPr>
      </w:pPr>
      <w:hyperlink r:id="rId7" w:history="1">
        <w:r w:rsidRPr="00E03828">
          <w:rPr>
            <w:rStyle w:val="Hyperlink"/>
            <w:rFonts w:ascii="Times New Roman" w:eastAsia="Times New Roman" w:hAnsi="Times New Roman" w:cs="Times New Roman"/>
            <w:sz w:val="24"/>
            <w:szCs w:val="24"/>
          </w:rPr>
          <w:t>https://www.kaggle.com/code/namanmanchanda/heart-attack-eda-prediction-90-accuracy/data</w:t>
        </w:r>
      </w:hyperlink>
    </w:p>
    <w:p w14:paraId="03F425B9" w14:textId="77777777" w:rsidR="002820AB" w:rsidRPr="002820AB" w:rsidRDefault="002820AB" w:rsidP="74D3FF74">
      <w:pPr>
        <w:spacing w:after="0" w:line="240" w:lineRule="auto"/>
        <w:rPr>
          <w:rFonts w:eastAsiaTheme="minorEastAsia"/>
          <w:sz w:val="24"/>
          <w:szCs w:val="24"/>
        </w:rPr>
      </w:pPr>
    </w:p>
    <w:p w14:paraId="0E6991CA" w14:textId="3231CCDC" w:rsidR="16580FBE" w:rsidRDefault="16580FBE" w:rsidP="74D3FF74">
      <w:pPr>
        <w:rPr>
          <w:rFonts w:eastAsiaTheme="minorEastAsia"/>
          <w:color w:val="000000" w:themeColor="text1"/>
          <w:sz w:val="24"/>
          <w:szCs w:val="24"/>
        </w:rPr>
      </w:pPr>
      <w:r w:rsidRPr="74D3FF74">
        <w:rPr>
          <w:rFonts w:eastAsiaTheme="minorEastAsia"/>
          <w:b/>
          <w:bCs/>
          <w:color w:val="000000" w:themeColor="text1"/>
          <w:sz w:val="24"/>
          <w:szCs w:val="24"/>
          <w:u w:val="single"/>
        </w:rPr>
        <w:t>Data Pre-processing:</w:t>
      </w:r>
      <w:r w:rsidRPr="74D3FF74">
        <w:rPr>
          <w:rFonts w:eastAsiaTheme="minorEastAsia"/>
          <w:color w:val="000000" w:themeColor="text1"/>
          <w:sz w:val="24"/>
          <w:szCs w:val="24"/>
        </w:rPr>
        <w:t xml:space="preserve"> </w:t>
      </w:r>
    </w:p>
    <w:p w14:paraId="7A5BCEA7" w14:textId="1633F6E1" w:rsidR="00A26F33" w:rsidRDefault="16580FBE" w:rsidP="74D3FF74">
      <w:pPr>
        <w:rPr>
          <w:rFonts w:eastAsiaTheme="minorEastAsia"/>
          <w:color w:val="000000" w:themeColor="text1"/>
          <w:sz w:val="24"/>
          <w:szCs w:val="24"/>
        </w:rPr>
      </w:pPr>
      <w:r w:rsidRPr="74D3FF74">
        <w:rPr>
          <w:rFonts w:eastAsiaTheme="minorEastAsia"/>
          <w:color w:val="000000" w:themeColor="text1"/>
          <w:sz w:val="24"/>
          <w:szCs w:val="24"/>
        </w:rPr>
        <w:t>We loade</w:t>
      </w:r>
      <w:r w:rsidR="00A26F33">
        <w:rPr>
          <w:rFonts w:eastAsiaTheme="minorEastAsia"/>
          <w:color w:val="000000" w:themeColor="text1"/>
          <w:sz w:val="24"/>
          <w:szCs w:val="24"/>
        </w:rPr>
        <w:t>d the selected dataset from Kaggle</w:t>
      </w:r>
      <w:r w:rsidRPr="74D3FF74">
        <w:rPr>
          <w:rFonts w:eastAsiaTheme="minorEastAsia"/>
          <w:color w:val="000000" w:themeColor="text1"/>
          <w:sz w:val="24"/>
          <w:szCs w:val="24"/>
        </w:rPr>
        <w:t xml:space="preserve"> into R </w:t>
      </w:r>
    </w:p>
    <w:p w14:paraId="52967B55" w14:textId="61CDE4FA" w:rsidR="16580FBE" w:rsidRDefault="16580FBE" w:rsidP="74D3FF74">
      <w:pPr>
        <w:rPr>
          <w:rFonts w:eastAsiaTheme="minorEastAsia"/>
          <w:color w:val="000000" w:themeColor="text1"/>
          <w:sz w:val="24"/>
          <w:szCs w:val="24"/>
        </w:rPr>
      </w:pPr>
      <w:r w:rsidRPr="74D3FF74">
        <w:rPr>
          <w:rFonts w:eastAsiaTheme="minorEastAsia"/>
          <w:color w:val="000000" w:themeColor="text1"/>
          <w:sz w:val="24"/>
          <w:szCs w:val="24"/>
        </w:rPr>
        <w:t xml:space="preserve">We found no null values in the dataset, so we did not have to remove any null values. </w:t>
      </w:r>
    </w:p>
    <w:p w14:paraId="0F751485" w14:textId="114C5351" w:rsidR="74D3FF74" w:rsidRDefault="645BB782" w:rsidP="00A26F33">
      <w:pPr>
        <w:rPr>
          <w:rFonts w:eastAsiaTheme="minorEastAsia"/>
          <w:sz w:val="24"/>
          <w:szCs w:val="24"/>
        </w:rPr>
      </w:pPr>
      <w:r>
        <w:rPr>
          <w:noProof/>
        </w:rPr>
        <w:drawing>
          <wp:inline distT="0" distB="0" distL="0" distR="0" wp14:anchorId="4BB1518D" wp14:editId="6CE6B7ED">
            <wp:extent cx="3971925" cy="495300"/>
            <wp:effectExtent l="0" t="0" r="0" b="0"/>
            <wp:docPr id="611746226" name="Picture 611746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71925" cy="495300"/>
                    </a:xfrm>
                    <a:prstGeom prst="rect">
                      <a:avLst/>
                    </a:prstGeom>
                  </pic:spPr>
                </pic:pic>
              </a:graphicData>
            </a:graphic>
          </wp:inline>
        </w:drawing>
      </w:r>
    </w:p>
    <w:p w14:paraId="391DE348" w14:textId="3792D359" w:rsidR="16580FBE" w:rsidRPr="009C0E22" w:rsidRDefault="16580FBE" w:rsidP="74D3FF74">
      <w:pPr>
        <w:rPr>
          <w:rFonts w:eastAsiaTheme="minorEastAsia"/>
          <w:b/>
          <w:bCs/>
          <w:color w:val="000000" w:themeColor="text1"/>
          <w:sz w:val="24"/>
          <w:szCs w:val="24"/>
          <w:u w:val="single"/>
        </w:rPr>
      </w:pPr>
      <w:r w:rsidRPr="74D3FF74">
        <w:rPr>
          <w:rFonts w:eastAsiaTheme="minorEastAsia"/>
          <w:b/>
          <w:bCs/>
          <w:color w:val="000000" w:themeColor="text1"/>
          <w:sz w:val="24"/>
          <w:szCs w:val="24"/>
          <w:u w:val="single"/>
        </w:rPr>
        <w:t>Exploratory Data Analysis:</w:t>
      </w:r>
      <w:r w:rsidRPr="009C0E22">
        <w:rPr>
          <w:rFonts w:eastAsiaTheme="minorEastAsia"/>
          <w:b/>
          <w:bCs/>
          <w:color w:val="000000" w:themeColor="text1"/>
          <w:sz w:val="24"/>
          <w:szCs w:val="24"/>
          <w:u w:val="single"/>
        </w:rPr>
        <w:t xml:space="preserve"> </w:t>
      </w:r>
    </w:p>
    <w:p w14:paraId="56E26CA0" w14:textId="015FC2A1" w:rsidR="16580FBE" w:rsidRPr="009C0E22" w:rsidRDefault="16580FBE" w:rsidP="74D3FF74">
      <w:pPr>
        <w:rPr>
          <w:rFonts w:eastAsiaTheme="minorEastAsia"/>
          <w:b/>
          <w:bCs/>
          <w:color w:val="000000" w:themeColor="text1"/>
          <w:sz w:val="24"/>
          <w:szCs w:val="24"/>
          <w:u w:val="single"/>
        </w:rPr>
      </w:pPr>
      <w:r w:rsidRPr="74D3FF74">
        <w:rPr>
          <w:rFonts w:eastAsiaTheme="minorEastAsia"/>
          <w:b/>
          <w:bCs/>
          <w:color w:val="000000" w:themeColor="text1"/>
          <w:sz w:val="24"/>
          <w:szCs w:val="24"/>
          <w:u w:val="single"/>
        </w:rPr>
        <w:t>Summary:</w:t>
      </w:r>
      <w:r w:rsidRPr="009C0E22">
        <w:rPr>
          <w:rFonts w:eastAsiaTheme="minorEastAsia"/>
          <w:b/>
          <w:bCs/>
          <w:color w:val="000000" w:themeColor="text1"/>
          <w:sz w:val="24"/>
          <w:szCs w:val="24"/>
          <w:u w:val="single"/>
        </w:rPr>
        <w:t xml:space="preserve"> </w:t>
      </w:r>
    </w:p>
    <w:p w14:paraId="226EA24D" w14:textId="6E06B272" w:rsidR="3182CB33" w:rsidRDefault="3182CB33" w:rsidP="74D3FF74">
      <w:pPr>
        <w:rPr>
          <w:rFonts w:eastAsiaTheme="minorEastAsia"/>
          <w:color w:val="000000" w:themeColor="text1"/>
          <w:sz w:val="24"/>
          <w:szCs w:val="24"/>
        </w:rPr>
      </w:pPr>
      <w:r w:rsidRPr="74D3FF74">
        <w:rPr>
          <w:rFonts w:eastAsiaTheme="minorEastAsia"/>
          <w:color w:val="000000" w:themeColor="text1"/>
          <w:sz w:val="24"/>
          <w:szCs w:val="24"/>
        </w:rPr>
        <w:t>The following image shows the sample data of the Heat Attack prediction dataset</w:t>
      </w:r>
    </w:p>
    <w:p w14:paraId="6C60EC7F" w14:textId="0784A3A2" w:rsidR="3182CB33" w:rsidRDefault="3182CB33" w:rsidP="74D3FF74">
      <w:pPr>
        <w:rPr>
          <w:rFonts w:eastAsiaTheme="minorEastAsia"/>
          <w:sz w:val="24"/>
          <w:szCs w:val="24"/>
        </w:rPr>
      </w:pPr>
      <w:r>
        <w:rPr>
          <w:noProof/>
        </w:rPr>
        <w:drawing>
          <wp:inline distT="0" distB="0" distL="0" distR="0" wp14:anchorId="7FDC3B3B" wp14:editId="18665FE2">
            <wp:extent cx="4572000" cy="904875"/>
            <wp:effectExtent l="0" t="0" r="0" b="0"/>
            <wp:docPr id="233929358" name="Picture 233929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904875"/>
                    </a:xfrm>
                    <a:prstGeom prst="rect">
                      <a:avLst/>
                    </a:prstGeom>
                  </pic:spPr>
                </pic:pic>
              </a:graphicData>
            </a:graphic>
          </wp:inline>
        </w:drawing>
      </w:r>
    </w:p>
    <w:p w14:paraId="42DB4C58" w14:textId="7FF38427" w:rsidR="74D3FF74" w:rsidRDefault="16580FBE" w:rsidP="74D3FF74">
      <w:pPr>
        <w:spacing w:after="0" w:line="240" w:lineRule="auto"/>
        <w:rPr>
          <w:rFonts w:eastAsiaTheme="minorEastAsia"/>
          <w:color w:val="000000" w:themeColor="text1"/>
          <w:sz w:val="24"/>
          <w:szCs w:val="24"/>
        </w:rPr>
      </w:pPr>
      <w:r w:rsidRPr="74D3FF74">
        <w:rPr>
          <w:rFonts w:eastAsiaTheme="minorEastAsia"/>
          <w:color w:val="000000" w:themeColor="text1"/>
          <w:sz w:val="24"/>
          <w:szCs w:val="24"/>
        </w:rPr>
        <w:t>The following image shows the summary statistics for the different variables that we have in our dataset.</w:t>
      </w:r>
    </w:p>
    <w:p w14:paraId="08ADAF5C" w14:textId="77777777" w:rsidR="00A26F33" w:rsidRDefault="555C873F" w:rsidP="74D3FF74">
      <w:pPr>
        <w:spacing w:after="0" w:line="240" w:lineRule="auto"/>
        <w:rPr>
          <w:rFonts w:eastAsiaTheme="minorEastAsia"/>
          <w:b/>
          <w:bCs/>
          <w:sz w:val="24"/>
          <w:szCs w:val="24"/>
          <w:u w:val="single"/>
        </w:rPr>
      </w:pPr>
      <w:r>
        <w:rPr>
          <w:noProof/>
        </w:rPr>
        <w:drawing>
          <wp:inline distT="0" distB="0" distL="0" distR="0" wp14:anchorId="1572DD47" wp14:editId="7A1A65B7">
            <wp:extent cx="4572000" cy="2019300"/>
            <wp:effectExtent l="0" t="0" r="0" b="0"/>
            <wp:docPr id="32837343" name="Picture 32837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4374F07C" w14:textId="2CDF2C27" w:rsidR="67504482" w:rsidRDefault="67504482" w:rsidP="74D3FF74">
      <w:pPr>
        <w:spacing w:after="0" w:line="240" w:lineRule="auto"/>
        <w:rPr>
          <w:rFonts w:eastAsiaTheme="minorEastAsia"/>
          <w:b/>
          <w:bCs/>
          <w:sz w:val="24"/>
          <w:szCs w:val="24"/>
          <w:u w:val="single"/>
        </w:rPr>
      </w:pPr>
      <w:r w:rsidRPr="74D3FF74">
        <w:rPr>
          <w:rFonts w:eastAsiaTheme="minorEastAsia"/>
          <w:b/>
          <w:bCs/>
          <w:sz w:val="24"/>
          <w:szCs w:val="24"/>
          <w:u w:val="single"/>
        </w:rPr>
        <w:lastRenderedPageBreak/>
        <w:t xml:space="preserve">Finding Outliers using </w:t>
      </w:r>
      <w:r w:rsidR="15444E83" w:rsidRPr="74D3FF74">
        <w:rPr>
          <w:rFonts w:eastAsiaTheme="minorEastAsia"/>
          <w:b/>
          <w:bCs/>
          <w:sz w:val="24"/>
          <w:szCs w:val="24"/>
          <w:u w:val="single"/>
        </w:rPr>
        <w:t>Box Plot:</w:t>
      </w:r>
    </w:p>
    <w:p w14:paraId="0CA607A5" w14:textId="590FA593" w:rsidR="74D3FF74" w:rsidRDefault="74D3FF74" w:rsidP="74D3FF74">
      <w:pPr>
        <w:spacing w:after="0" w:line="240" w:lineRule="auto"/>
        <w:rPr>
          <w:rFonts w:eastAsiaTheme="minorEastAsia"/>
          <w:sz w:val="24"/>
          <w:szCs w:val="24"/>
        </w:rPr>
      </w:pPr>
    </w:p>
    <w:p w14:paraId="52CA5C58" w14:textId="59D3C83C" w:rsidR="453EA247" w:rsidRPr="00A26F33" w:rsidRDefault="453EA247" w:rsidP="00A26F33">
      <w:pPr>
        <w:pStyle w:val="ListParagraph"/>
        <w:numPr>
          <w:ilvl w:val="0"/>
          <w:numId w:val="5"/>
        </w:numPr>
        <w:spacing w:after="0" w:line="240" w:lineRule="auto"/>
        <w:rPr>
          <w:rFonts w:eastAsiaTheme="minorEastAsia"/>
          <w:b/>
          <w:bCs/>
          <w:sz w:val="24"/>
          <w:szCs w:val="24"/>
        </w:rPr>
      </w:pPr>
      <w:proofErr w:type="spellStart"/>
      <w:r w:rsidRPr="00A26F33">
        <w:rPr>
          <w:rFonts w:eastAsiaTheme="minorEastAsia"/>
          <w:b/>
          <w:bCs/>
          <w:sz w:val="24"/>
          <w:szCs w:val="24"/>
        </w:rPr>
        <w:t>T</w:t>
      </w:r>
      <w:r w:rsidR="15444E83" w:rsidRPr="00A26F33">
        <w:rPr>
          <w:rFonts w:eastAsiaTheme="minorEastAsia"/>
          <w:b/>
          <w:bCs/>
          <w:sz w:val="24"/>
          <w:szCs w:val="24"/>
        </w:rPr>
        <w:t>rtbps</w:t>
      </w:r>
      <w:proofErr w:type="spellEnd"/>
    </w:p>
    <w:p w14:paraId="147C7192" w14:textId="375280D0" w:rsidR="74D3FF74" w:rsidRPr="00A26F33" w:rsidRDefault="6DFBF6E6" w:rsidP="00A26F33">
      <w:pPr>
        <w:ind w:firstLine="720"/>
        <w:rPr>
          <w:rFonts w:eastAsiaTheme="minorEastAsia"/>
          <w:color w:val="000000" w:themeColor="text1"/>
          <w:sz w:val="24"/>
          <w:szCs w:val="24"/>
        </w:rPr>
      </w:pPr>
      <w:r w:rsidRPr="74D3FF74">
        <w:rPr>
          <w:rFonts w:eastAsiaTheme="minorEastAsia"/>
          <w:color w:val="000000" w:themeColor="text1"/>
          <w:sz w:val="24"/>
          <w:szCs w:val="24"/>
        </w:rPr>
        <w:t>Resting Blood Pressure (in mm Hg)</w:t>
      </w:r>
    </w:p>
    <w:p w14:paraId="59503BC9" w14:textId="5545868C" w:rsidR="15444E83" w:rsidRDefault="15444E83" w:rsidP="00A26F33">
      <w:pPr>
        <w:spacing w:after="0" w:line="240" w:lineRule="auto"/>
        <w:ind w:firstLine="720"/>
        <w:rPr>
          <w:rFonts w:eastAsiaTheme="minorEastAsia"/>
          <w:sz w:val="24"/>
          <w:szCs w:val="24"/>
        </w:rPr>
      </w:pPr>
      <w:r>
        <w:rPr>
          <w:noProof/>
        </w:rPr>
        <w:drawing>
          <wp:inline distT="0" distB="0" distL="0" distR="0" wp14:anchorId="205939D7" wp14:editId="03FFE25D">
            <wp:extent cx="2705100" cy="2971277"/>
            <wp:effectExtent l="0" t="0" r="0" b="635"/>
            <wp:docPr id="1398698461" name="Picture 1398698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1785" cy="2978619"/>
                    </a:xfrm>
                    <a:prstGeom prst="rect">
                      <a:avLst/>
                    </a:prstGeom>
                  </pic:spPr>
                </pic:pic>
              </a:graphicData>
            </a:graphic>
          </wp:inline>
        </w:drawing>
      </w:r>
    </w:p>
    <w:p w14:paraId="0CB18685" w14:textId="4F58AB8A" w:rsidR="74D3FF74" w:rsidRDefault="74D3FF74" w:rsidP="74D3FF74">
      <w:pPr>
        <w:spacing w:after="0" w:line="240" w:lineRule="auto"/>
        <w:rPr>
          <w:rFonts w:eastAsiaTheme="minorEastAsia"/>
          <w:sz w:val="24"/>
          <w:szCs w:val="24"/>
        </w:rPr>
      </w:pPr>
    </w:p>
    <w:p w14:paraId="5B659AB5" w14:textId="77777777" w:rsidR="00A26F33" w:rsidRDefault="2A0340E1" w:rsidP="00A26F33">
      <w:pPr>
        <w:ind w:left="720"/>
        <w:rPr>
          <w:rFonts w:eastAsiaTheme="minorEastAsia"/>
          <w:color w:val="000000" w:themeColor="text1"/>
          <w:sz w:val="24"/>
          <w:szCs w:val="24"/>
        </w:rPr>
      </w:pPr>
      <w:r w:rsidRPr="74D3FF74">
        <w:rPr>
          <w:rFonts w:eastAsiaTheme="minorEastAsia"/>
          <w:color w:val="000000" w:themeColor="text1"/>
          <w:sz w:val="24"/>
          <w:szCs w:val="24"/>
        </w:rPr>
        <w:t>We can see that we were able to observe 6 outliers for resting blood pressure out of which 3 are 180 or above. Since blood pressure readings more than 180/110 are considered hypertensive emergencies, we do not remove these outliers.</w:t>
      </w:r>
    </w:p>
    <w:p w14:paraId="62AFFC7C" w14:textId="73FD6702" w:rsidR="00A26F33" w:rsidRPr="00A26F33" w:rsidRDefault="00A26F33" w:rsidP="00A26F33">
      <w:pPr>
        <w:pStyle w:val="ListParagraph"/>
        <w:numPr>
          <w:ilvl w:val="0"/>
          <w:numId w:val="5"/>
        </w:numPr>
        <w:rPr>
          <w:rFonts w:eastAsiaTheme="minorEastAsia"/>
          <w:color w:val="000000" w:themeColor="text1"/>
          <w:sz w:val="24"/>
          <w:szCs w:val="24"/>
        </w:rPr>
      </w:pPr>
      <w:proofErr w:type="spellStart"/>
      <w:r w:rsidRPr="00A26F33">
        <w:rPr>
          <w:rFonts w:eastAsiaTheme="minorEastAsia"/>
          <w:b/>
          <w:bCs/>
          <w:sz w:val="24"/>
          <w:szCs w:val="24"/>
        </w:rPr>
        <w:t>T</w:t>
      </w:r>
      <w:r w:rsidR="15444E83" w:rsidRPr="00A26F33">
        <w:rPr>
          <w:rFonts w:eastAsiaTheme="minorEastAsia"/>
          <w:b/>
          <w:bCs/>
          <w:sz w:val="24"/>
          <w:szCs w:val="24"/>
        </w:rPr>
        <w:t>halachh</w:t>
      </w:r>
      <w:proofErr w:type="spellEnd"/>
    </w:p>
    <w:p w14:paraId="2D87F00E" w14:textId="141480E0" w:rsidR="15444E83" w:rsidRPr="00A26F33" w:rsidRDefault="06560358" w:rsidP="00A26F33">
      <w:pPr>
        <w:ind w:left="720"/>
        <w:rPr>
          <w:rFonts w:eastAsiaTheme="minorEastAsia"/>
          <w:sz w:val="24"/>
          <w:szCs w:val="24"/>
        </w:rPr>
      </w:pPr>
      <w:r w:rsidRPr="00A26F33">
        <w:rPr>
          <w:rFonts w:eastAsiaTheme="minorEastAsia"/>
          <w:color w:val="000000" w:themeColor="text1"/>
          <w:sz w:val="24"/>
          <w:szCs w:val="24"/>
        </w:rPr>
        <w:t>Maximum Heart Rate Achieved (Scale of 71 – 202)</w:t>
      </w:r>
      <w:r w:rsidR="00A26F33">
        <w:rPr>
          <w:noProof/>
        </w:rPr>
        <w:t xml:space="preserve"> </w:t>
      </w:r>
      <w:r w:rsidR="15444E83">
        <w:rPr>
          <w:noProof/>
        </w:rPr>
        <w:drawing>
          <wp:inline distT="0" distB="0" distL="0" distR="0" wp14:anchorId="6C3F3929" wp14:editId="6E2EE7EF">
            <wp:extent cx="2631885" cy="2910840"/>
            <wp:effectExtent l="0" t="0" r="0" b="3810"/>
            <wp:docPr id="216279502" name="Picture 216279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5452" cy="2914785"/>
                    </a:xfrm>
                    <a:prstGeom prst="rect">
                      <a:avLst/>
                    </a:prstGeom>
                  </pic:spPr>
                </pic:pic>
              </a:graphicData>
            </a:graphic>
          </wp:inline>
        </w:drawing>
      </w:r>
    </w:p>
    <w:p w14:paraId="14387D37" w14:textId="05615F8F" w:rsidR="74D3FF74" w:rsidRDefault="74D3FF74" w:rsidP="00A26F33">
      <w:pPr>
        <w:spacing w:after="0" w:line="240" w:lineRule="auto"/>
        <w:ind w:left="360"/>
        <w:rPr>
          <w:rFonts w:eastAsiaTheme="minorEastAsia"/>
          <w:sz w:val="24"/>
          <w:szCs w:val="24"/>
        </w:rPr>
      </w:pPr>
    </w:p>
    <w:p w14:paraId="46AD1FD1" w14:textId="21B3FF0D" w:rsidR="74D3FF74" w:rsidRPr="00A26F33" w:rsidRDefault="7D7CF114" w:rsidP="00A26F33">
      <w:pPr>
        <w:ind w:left="720"/>
        <w:rPr>
          <w:rFonts w:eastAsiaTheme="minorEastAsia"/>
          <w:color w:val="000000" w:themeColor="text1"/>
          <w:sz w:val="24"/>
          <w:szCs w:val="24"/>
        </w:rPr>
      </w:pPr>
      <w:r w:rsidRPr="74D3FF74">
        <w:rPr>
          <w:rFonts w:eastAsiaTheme="minorEastAsia"/>
          <w:color w:val="000000" w:themeColor="text1"/>
          <w:sz w:val="24"/>
          <w:szCs w:val="24"/>
        </w:rPr>
        <w:t>We observe one outlier that is below 75 but since it lies in the normal resting heart rate range, we do not remove it since it indicates a healthy subject</w:t>
      </w:r>
    </w:p>
    <w:p w14:paraId="1E285FA0" w14:textId="59DF610A" w:rsidR="74D3FF74" w:rsidRDefault="74D3FF74" w:rsidP="74D3FF74">
      <w:pPr>
        <w:spacing w:after="0" w:line="240" w:lineRule="auto"/>
        <w:rPr>
          <w:rFonts w:eastAsiaTheme="minorEastAsia"/>
          <w:sz w:val="24"/>
          <w:szCs w:val="24"/>
        </w:rPr>
      </w:pPr>
    </w:p>
    <w:p w14:paraId="7D20AB88" w14:textId="09D9EC96" w:rsidR="74D3FF74" w:rsidRPr="009B6F91" w:rsidRDefault="7D7CF114" w:rsidP="74D3FF74">
      <w:pPr>
        <w:pStyle w:val="ListParagraph"/>
        <w:numPr>
          <w:ilvl w:val="0"/>
          <w:numId w:val="5"/>
        </w:numPr>
        <w:spacing w:after="0" w:line="240" w:lineRule="auto"/>
        <w:rPr>
          <w:rFonts w:eastAsiaTheme="minorEastAsia"/>
          <w:b/>
          <w:bCs/>
          <w:sz w:val="24"/>
          <w:szCs w:val="24"/>
        </w:rPr>
      </w:pPr>
      <w:proofErr w:type="spellStart"/>
      <w:r w:rsidRPr="00A26F33">
        <w:rPr>
          <w:rFonts w:eastAsiaTheme="minorEastAsia"/>
          <w:b/>
          <w:bCs/>
          <w:sz w:val="24"/>
          <w:szCs w:val="24"/>
        </w:rPr>
        <w:t>O</w:t>
      </w:r>
      <w:r w:rsidR="15444E83" w:rsidRPr="00A26F33">
        <w:rPr>
          <w:rFonts w:eastAsiaTheme="minorEastAsia"/>
          <w:b/>
          <w:bCs/>
          <w:sz w:val="24"/>
          <w:szCs w:val="24"/>
        </w:rPr>
        <w:t>ldpeak</w:t>
      </w:r>
      <w:proofErr w:type="spellEnd"/>
    </w:p>
    <w:p w14:paraId="2932C030" w14:textId="73468EE6" w:rsidR="4805DBD9" w:rsidRDefault="4805DBD9" w:rsidP="00A26F33">
      <w:pPr>
        <w:ind w:firstLine="720"/>
        <w:rPr>
          <w:rFonts w:eastAsiaTheme="minorEastAsia"/>
          <w:color w:val="000000" w:themeColor="text1"/>
          <w:sz w:val="24"/>
          <w:szCs w:val="24"/>
        </w:rPr>
      </w:pPr>
      <w:r w:rsidRPr="74D3FF74">
        <w:rPr>
          <w:rFonts w:eastAsiaTheme="minorEastAsia"/>
          <w:color w:val="000000" w:themeColor="text1"/>
          <w:sz w:val="24"/>
          <w:szCs w:val="24"/>
        </w:rPr>
        <w:t>ST Depression Induced by Exercise Relative to Rest</w:t>
      </w:r>
    </w:p>
    <w:p w14:paraId="24B85AEB" w14:textId="5CD7E685" w:rsidR="15444E83" w:rsidRDefault="15444E83" w:rsidP="00A26F33">
      <w:pPr>
        <w:spacing w:after="0" w:line="240" w:lineRule="auto"/>
        <w:ind w:firstLine="720"/>
        <w:rPr>
          <w:rFonts w:eastAsiaTheme="minorEastAsia"/>
          <w:sz w:val="24"/>
          <w:szCs w:val="24"/>
        </w:rPr>
      </w:pPr>
      <w:r>
        <w:rPr>
          <w:noProof/>
        </w:rPr>
        <w:drawing>
          <wp:inline distT="0" distB="0" distL="0" distR="0" wp14:anchorId="7156E832" wp14:editId="1BA8DB56">
            <wp:extent cx="2446020" cy="2686705"/>
            <wp:effectExtent l="0" t="0" r="0" b="0"/>
            <wp:docPr id="77421463" name="Picture 7742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7200" cy="2731937"/>
                    </a:xfrm>
                    <a:prstGeom prst="rect">
                      <a:avLst/>
                    </a:prstGeom>
                  </pic:spPr>
                </pic:pic>
              </a:graphicData>
            </a:graphic>
          </wp:inline>
        </w:drawing>
      </w:r>
    </w:p>
    <w:p w14:paraId="59D07A2D" w14:textId="37A8BFAE" w:rsidR="74D3FF74" w:rsidRDefault="74D3FF74" w:rsidP="74D3FF74">
      <w:pPr>
        <w:spacing w:after="0" w:line="240" w:lineRule="auto"/>
        <w:rPr>
          <w:rFonts w:eastAsiaTheme="minorEastAsia"/>
          <w:sz w:val="24"/>
          <w:szCs w:val="24"/>
        </w:rPr>
      </w:pPr>
    </w:p>
    <w:p w14:paraId="4AE23C13" w14:textId="03A684C2" w:rsidR="74D3FF74" w:rsidRPr="00A26F33" w:rsidRDefault="3AF2CC2E" w:rsidP="00A26F33">
      <w:pPr>
        <w:ind w:left="720"/>
        <w:rPr>
          <w:rFonts w:eastAsiaTheme="minorEastAsia"/>
          <w:color w:val="000000" w:themeColor="text1"/>
          <w:sz w:val="24"/>
          <w:szCs w:val="24"/>
        </w:rPr>
      </w:pPr>
      <w:r w:rsidRPr="74D3FF74">
        <w:rPr>
          <w:rFonts w:eastAsiaTheme="minorEastAsia"/>
          <w:color w:val="000000" w:themeColor="text1"/>
          <w:sz w:val="24"/>
          <w:szCs w:val="24"/>
        </w:rPr>
        <w:t xml:space="preserve">We observe 4 outliers that are greater than 4 in this variable but since higher </w:t>
      </w:r>
      <w:proofErr w:type="spellStart"/>
      <w:r w:rsidRPr="74D3FF74">
        <w:rPr>
          <w:rFonts w:eastAsiaTheme="minorEastAsia"/>
          <w:color w:val="000000" w:themeColor="text1"/>
          <w:sz w:val="24"/>
          <w:szCs w:val="24"/>
        </w:rPr>
        <w:t>oldpeak</w:t>
      </w:r>
      <w:proofErr w:type="spellEnd"/>
      <w:r w:rsidRPr="74D3FF74">
        <w:rPr>
          <w:rFonts w:eastAsiaTheme="minorEastAsia"/>
          <w:color w:val="000000" w:themeColor="text1"/>
          <w:sz w:val="24"/>
          <w:szCs w:val="24"/>
        </w:rPr>
        <w:t xml:space="preserve"> values can indicate serious heart conditions, we do not remove them.</w:t>
      </w:r>
    </w:p>
    <w:p w14:paraId="3AE3C7F5" w14:textId="1415FBAE" w:rsidR="15444E83" w:rsidRPr="00A26F33" w:rsidRDefault="15444E83" w:rsidP="00A26F33">
      <w:pPr>
        <w:pStyle w:val="ListParagraph"/>
        <w:numPr>
          <w:ilvl w:val="0"/>
          <w:numId w:val="5"/>
        </w:numPr>
        <w:spacing w:after="0" w:line="240" w:lineRule="auto"/>
        <w:rPr>
          <w:rFonts w:eastAsiaTheme="minorEastAsia"/>
          <w:b/>
          <w:bCs/>
          <w:sz w:val="24"/>
          <w:szCs w:val="24"/>
        </w:rPr>
      </w:pPr>
      <w:r w:rsidRPr="00A26F33">
        <w:rPr>
          <w:rFonts w:eastAsiaTheme="minorEastAsia"/>
          <w:b/>
          <w:bCs/>
          <w:sz w:val="24"/>
          <w:szCs w:val="24"/>
        </w:rPr>
        <w:t>Chol</w:t>
      </w:r>
    </w:p>
    <w:p w14:paraId="4103D45D" w14:textId="364C9A82" w:rsidR="74D3FF74" w:rsidRPr="00A26F33" w:rsidRDefault="443D6E61" w:rsidP="00A26F33">
      <w:pPr>
        <w:ind w:firstLine="720"/>
        <w:rPr>
          <w:rFonts w:eastAsiaTheme="minorEastAsia"/>
          <w:color w:val="000000" w:themeColor="text1"/>
          <w:sz w:val="24"/>
          <w:szCs w:val="24"/>
        </w:rPr>
      </w:pPr>
      <w:r w:rsidRPr="74D3FF74">
        <w:rPr>
          <w:rFonts w:eastAsiaTheme="minorEastAsia"/>
          <w:color w:val="000000" w:themeColor="text1"/>
          <w:sz w:val="24"/>
          <w:szCs w:val="24"/>
        </w:rPr>
        <w:t>Cholesterol (in mg/dl)</w:t>
      </w:r>
    </w:p>
    <w:p w14:paraId="1E381BB3" w14:textId="00662B1B" w:rsidR="15444E83" w:rsidRDefault="15444E83" w:rsidP="00A26F33">
      <w:pPr>
        <w:spacing w:after="0" w:line="240" w:lineRule="auto"/>
        <w:ind w:firstLine="720"/>
        <w:rPr>
          <w:rFonts w:eastAsiaTheme="minorEastAsia"/>
          <w:sz w:val="24"/>
          <w:szCs w:val="24"/>
        </w:rPr>
      </w:pPr>
      <w:r>
        <w:rPr>
          <w:noProof/>
        </w:rPr>
        <w:drawing>
          <wp:inline distT="0" distB="0" distL="0" distR="0" wp14:anchorId="166A9104" wp14:editId="6409C495">
            <wp:extent cx="2558035" cy="2842260"/>
            <wp:effectExtent l="0" t="0" r="0" b="0"/>
            <wp:docPr id="1870223350" name="Picture 1870223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7009" cy="2852231"/>
                    </a:xfrm>
                    <a:prstGeom prst="rect">
                      <a:avLst/>
                    </a:prstGeom>
                  </pic:spPr>
                </pic:pic>
              </a:graphicData>
            </a:graphic>
          </wp:inline>
        </w:drawing>
      </w:r>
    </w:p>
    <w:p w14:paraId="71E792D6" w14:textId="1B6B48F2" w:rsidR="74D3FF74" w:rsidRPr="00A26F33" w:rsidRDefault="5F5D8D63" w:rsidP="00A26F33">
      <w:pPr>
        <w:ind w:left="720"/>
        <w:rPr>
          <w:rFonts w:eastAsiaTheme="minorEastAsia"/>
          <w:color w:val="000000" w:themeColor="text1"/>
          <w:sz w:val="24"/>
          <w:szCs w:val="24"/>
        </w:rPr>
      </w:pPr>
      <w:r w:rsidRPr="74D3FF74">
        <w:rPr>
          <w:rFonts w:eastAsiaTheme="minorEastAsia"/>
          <w:color w:val="000000" w:themeColor="text1"/>
          <w:sz w:val="24"/>
          <w:szCs w:val="24"/>
        </w:rPr>
        <w:lastRenderedPageBreak/>
        <w:t xml:space="preserve">We </w:t>
      </w:r>
      <w:r w:rsidR="4BDF0052" w:rsidRPr="74D3FF74">
        <w:rPr>
          <w:rFonts w:eastAsiaTheme="minorEastAsia"/>
          <w:color w:val="000000" w:themeColor="text1"/>
          <w:sz w:val="24"/>
          <w:szCs w:val="24"/>
        </w:rPr>
        <w:t>observed</w:t>
      </w:r>
      <w:r w:rsidRPr="74D3FF74">
        <w:rPr>
          <w:rFonts w:eastAsiaTheme="minorEastAsia"/>
          <w:color w:val="000000" w:themeColor="text1"/>
          <w:sz w:val="24"/>
          <w:szCs w:val="24"/>
        </w:rPr>
        <w:t xml:space="preserve"> 5 outliers that are around 400 </w:t>
      </w:r>
      <w:r w:rsidR="65E48B91" w:rsidRPr="74D3FF74">
        <w:rPr>
          <w:rFonts w:eastAsiaTheme="minorEastAsia"/>
          <w:color w:val="000000" w:themeColor="text1"/>
          <w:sz w:val="24"/>
          <w:szCs w:val="24"/>
        </w:rPr>
        <w:t>or</w:t>
      </w:r>
      <w:r w:rsidRPr="74D3FF74">
        <w:rPr>
          <w:rFonts w:eastAsiaTheme="minorEastAsia"/>
          <w:color w:val="000000" w:themeColor="text1"/>
          <w:sz w:val="24"/>
          <w:szCs w:val="24"/>
        </w:rPr>
        <w:t xml:space="preserve"> more. The normal cholesterol levels are around 200-240 so we do not remove these outliers since they represent critical levels which would require immediate attention.</w:t>
      </w:r>
    </w:p>
    <w:p w14:paraId="080986D2" w14:textId="3A2F36FD" w:rsidR="4C19A97C" w:rsidRPr="00A26F33" w:rsidRDefault="4C19A97C" w:rsidP="74D3FF74">
      <w:pPr>
        <w:spacing w:after="0" w:line="240" w:lineRule="auto"/>
        <w:rPr>
          <w:rFonts w:eastAsiaTheme="minorEastAsia"/>
          <w:b/>
          <w:bCs/>
          <w:sz w:val="24"/>
          <w:szCs w:val="24"/>
          <w:u w:val="single"/>
        </w:rPr>
      </w:pPr>
      <w:proofErr w:type="spellStart"/>
      <w:r w:rsidRPr="009C0E22">
        <w:rPr>
          <w:rFonts w:eastAsiaTheme="minorEastAsia"/>
          <w:b/>
          <w:bCs/>
          <w:color w:val="000000" w:themeColor="text1"/>
          <w:sz w:val="24"/>
          <w:szCs w:val="24"/>
          <w:u w:val="single"/>
        </w:rPr>
        <w:t>Ggplot</w:t>
      </w:r>
      <w:proofErr w:type="spellEnd"/>
      <w:r w:rsidRPr="009C0E22">
        <w:rPr>
          <w:rFonts w:eastAsiaTheme="minorEastAsia"/>
          <w:b/>
          <w:bCs/>
          <w:color w:val="000000" w:themeColor="text1"/>
          <w:sz w:val="24"/>
          <w:szCs w:val="24"/>
          <w:u w:val="single"/>
        </w:rPr>
        <w:t xml:space="preserve"> – Histogram</w:t>
      </w:r>
    </w:p>
    <w:p w14:paraId="62CEF90E" w14:textId="6248EEEC" w:rsidR="74D3FF74" w:rsidRDefault="74D3FF74" w:rsidP="74D3FF74">
      <w:pPr>
        <w:spacing w:after="0" w:line="240" w:lineRule="auto"/>
        <w:rPr>
          <w:rFonts w:eastAsiaTheme="minorEastAsia"/>
          <w:sz w:val="24"/>
          <w:szCs w:val="24"/>
        </w:rPr>
      </w:pPr>
    </w:p>
    <w:p w14:paraId="5D28D56E" w14:textId="2AAEAD9B" w:rsidR="00A26F33" w:rsidRPr="00A26F33" w:rsidRDefault="4C19A97C" w:rsidP="00A26F33">
      <w:pPr>
        <w:pStyle w:val="ListParagraph"/>
        <w:numPr>
          <w:ilvl w:val="0"/>
          <w:numId w:val="6"/>
        </w:numPr>
        <w:spacing w:after="0" w:line="240" w:lineRule="auto"/>
        <w:rPr>
          <w:rFonts w:eastAsiaTheme="minorEastAsia"/>
          <w:b/>
          <w:bCs/>
          <w:sz w:val="24"/>
          <w:szCs w:val="24"/>
        </w:rPr>
      </w:pPr>
      <w:r w:rsidRPr="00A26F33">
        <w:rPr>
          <w:rFonts w:eastAsiaTheme="minorEastAsia"/>
          <w:b/>
          <w:bCs/>
          <w:sz w:val="24"/>
          <w:szCs w:val="24"/>
        </w:rPr>
        <w:t>Age</w:t>
      </w:r>
    </w:p>
    <w:p w14:paraId="4C5191BF" w14:textId="262E3934" w:rsidR="56ECFF6B" w:rsidRDefault="56ECFF6B" w:rsidP="00A26F33">
      <w:pPr>
        <w:spacing w:after="0" w:line="240" w:lineRule="auto"/>
        <w:ind w:left="720"/>
        <w:rPr>
          <w:rFonts w:eastAsiaTheme="minorEastAsia"/>
          <w:sz w:val="24"/>
          <w:szCs w:val="24"/>
        </w:rPr>
      </w:pPr>
      <w:r w:rsidRPr="74D3FF74">
        <w:rPr>
          <w:rFonts w:eastAsiaTheme="minorEastAsia"/>
          <w:sz w:val="24"/>
          <w:szCs w:val="24"/>
        </w:rPr>
        <w:t xml:space="preserve">The histogram below shows us the graphical representation of </w:t>
      </w:r>
      <w:r w:rsidR="22705725" w:rsidRPr="74D3FF74">
        <w:rPr>
          <w:rFonts w:eastAsiaTheme="minorEastAsia"/>
          <w:sz w:val="24"/>
          <w:szCs w:val="24"/>
        </w:rPr>
        <w:t>the data gathered</w:t>
      </w:r>
      <w:r w:rsidR="054DA4B6" w:rsidRPr="74D3FF74">
        <w:rPr>
          <w:rFonts w:eastAsiaTheme="minorEastAsia"/>
          <w:sz w:val="24"/>
          <w:szCs w:val="24"/>
        </w:rPr>
        <w:t xml:space="preserve"> on age. </w:t>
      </w:r>
      <w:r w:rsidR="2506AE53" w:rsidRPr="74D3FF74">
        <w:rPr>
          <w:rFonts w:eastAsiaTheme="minorEastAsia"/>
          <w:sz w:val="24"/>
          <w:szCs w:val="24"/>
        </w:rPr>
        <w:t xml:space="preserve">The minimum value is 29 years, mean is 54.37 </w:t>
      </w:r>
      <w:r w:rsidR="11C4A523" w:rsidRPr="74D3FF74">
        <w:rPr>
          <w:rFonts w:eastAsiaTheme="minorEastAsia"/>
          <w:sz w:val="24"/>
          <w:szCs w:val="24"/>
        </w:rPr>
        <w:t>years,</w:t>
      </w:r>
      <w:r w:rsidR="2506AE53" w:rsidRPr="74D3FF74">
        <w:rPr>
          <w:rFonts w:eastAsiaTheme="minorEastAsia"/>
          <w:sz w:val="24"/>
          <w:szCs w:val="24"/>
        </w:rPr>
        <w:t xml:space="preserve"> and the maximum value is 77 years</w:t>
      </w:r>
      <w:r w:rsidR="7B9AE0A0" w:rsidRPr="74D3FF74">
        <w:rPr>
          <w:rFonts w:eastAsiaTheme="minorEastAsia"/>
          <w:sz w:val="24"/>
          <w:szCs w:val="24"/>
        </w:rPr>
        <w:t>.</w:t>
      </w:r>
    </w:p>
    <w:p w14:paraId="3B373396" w14:textId="4BD0D601" w:rsidR="74D3FF74" w:rsidRDefault="00A26F33" w:rsidP="74D3FF74">
      <w:pPr>
        <w:spacing w:after="0" w:line="240" w:lineRule="auto"/>
        <w:rPr>
          <w:rFonts w:eastAsiaTheme="minorEastAsia"/>
          <w:sz w:val="24"/>
          <w:szCs w:val="24"/>
        </w:rPr>
      </w:pPr>
      <w:r>
        <w:rPr>
          <w:rFonts w:eastAsiaTheme="minorEastAsia"/>
          <w:sz w:val="24"/>
          <w:szCs w:val="24"/>
        </w:rPr>
        <w:tab/>
      </w:r>
      <w:r>
        <w:rPr>
          <w:rFonts w:eastAsiaTheme="minorEastAsia"/>
          <w:sz w:val="24"/>
          <w:szCs w:val="24"/>
        </w:rPr>
        <w:tab/>
      </w:r>
    </w:p>
    <w:p w14:paraId="133209F1" w14:textId="65C76CC1" w:rsidR="74D3FF74" w:rsidRDefault="4C19A97C" w:rsidP="009B6F91">
      <w:pPr>
        <w:spacing w:after="0" w:line="240" w:lineRule="auto"/>
        <w:ind w:firstLine="720"/>
        <w:rPr>
          <w:rFonts w:eastAsiaTheme="minorEastAsia"/>
          <w:sz w:val="24"/>
          <w:szCs w:val="24"/>
        </w:rPr>
      </w:pPr>
      <w:r>
        <w:rPr>
          <w:noProof/>
        </w:rPr>
        <w:drawing>
          <wp:inline distT="0" distB="0" distL="0" distR="0" wp14:anchorId="3530AE13" wp14:editId="0C496C71">
            <wp:extent cx="3223112" cy="3124200"/>
            <wp:effectExtent l="0" t="0" r="0" b="0"/>
            <wp:docPr id="181944240" name="Picture 18194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6894" cy="3137559"/>
                    </a:xfrm>
                    <a:prstGeom prst="rect">
                      <a:avLst/>
                    </a:prstGeom>
                  </pic:spPr>
                </pic:pic>
              </a:graphicData>
            </a:graphic>
          </wp:inline>
        </w:drawing>
      </w:r>
    </w:p>
    <w:p w14:paraId="38D6BF5C" w14:textId="15B95079" w:rsidR="74D3FF74" w:rsidRDefault="74D3FF74" w:rsidP="74D3FF74">
      <w:pPr>
        <w:spacing w:after="0" w:line="240" w:lineRule="auto"/>
        <w:rPr>
          <w:rFonts w:eastAsiaTheme="minorEastAsia"/>
          <w:sz w:val="24"/>
          <w:szCs w:val="24"/>
        </w:rPr>
      </w:pPr>
    </w:p>
    <w:p w14:paraId="7691E447" w14:textId="65782E34" w:rsidR="009B6F91" w:rsidRPr="009B6F91" w:rsidRDefault="39223B1B" w:rsidP="009B6F91">
      <w:pPr>
        <w:pStyle w:val="ListParagraph"/>
        <w:numPr>
          <w:ilvl w:val="0"/>
          <w:numId w:val="6"/>
        </w:numPr>
        <w:spacing w:after="0" w:line="240" w:lineRule="auto"/>
        <w:rPr>
          <w:rFonts w:eastAsiaTheme="minorEastAsia"/>
          <w:b/>
          <w:bCs/>
          <w:sz w:val="24"/>
          <w:szCs w:val="24"/>
        </w:rPr>
      </w:pPr>
      <w:proofErr w:type="spellStart"/>
      <w:r w:rsidRPr="00A26F33">
        <w:rPr>
          <w:rFonts w:eastAsiaTheme="minorEastAsia"/>
          <w:b/>
          <w:bCs/>
          <w:sz w:val="24"/>
          <w:szCs w:val="24"/>
        </w:rPr>
        <w:t>Trtbps</w:t>
      </w:r>
      <w:proofErr w:type="spellEnd"/>
    </w:p>
    <w:p w14:paraId="3CC22208" w14:textId="77777777" w:rsidR="009B6F91" w:rsidRDefault="6BE8B700" w:rsidP="009B6F91">
      <w:pPr>
        <w:spacing w:after="120" w:line="240" w:lineRule="auto"/>
        <w:ind w:left="720"/>
        <w:rPr>
          <w:rFonts w:eastAsiaTheme="minorEastAsia"/>
          <w:sz w:val="24"/>
          <w:szCs w:val="24"/>
        </w:rPr>
      </w:pPr>
      <w:r w:rsidRPr="74D3FF74">
        <w:rPr>
          <w:rFonts w:eastAsiaTheme="minorEastAsia"/>
          <w:sz w:val="24"/>
          <w:szCs w:val="24"/>
        </w:rPr>
        <w:t>This graph shows us the resting blood pressure graphical data. We can see that the minimum val</w:t>
      </w:r>
      <w:r w:rsidR="5768DABA" w:rsidRPr="74D3FF74">
        <w:rPr>
          <w:rFonts w:eastAsiaTheme="minorEastAsia"/>
          <w:sz w:val="24"/>
          <w:szCs w:val="24"/>
        </w:rPr>
        <w:t>ue is 94 units, mean is 131.6 units, and the maximum value is 200 units.</w:t>
      </w:r>
    </w:p>
    <w:p w14:paraId="1441376D" w14:textId="77777777" w:rsidR="009B6F91" w:rsidRDefault="39223B1B" w:rsidP="009B6F91">
      <w:pPr>
        <w:spacing w:after="120" w:line="240" w:lineRule="auto"/>
        <w:ind w:left="720"/>
        <w:rPr>
          <w:rFonts w:eastAsiaTheme="minorEastAsia"/>
          <w:b/>
          <w:bCs/>
          <w:sz w:val="24"/>
          <w:szCs w:val="24"/>
          <w:u w:val="single"/>
        </w:rPr>
      </w:pPr>
      <w:r>
        <w:rPr>
          <w:noProof/>
        </w:rPr>
        <w:drawing>
          <wp:inline distT="0" distB="0" distL="0" distR="0" wp14:anchorId="1C8D0E11" wp14:editId="3A753A82">
            <wp:extent cx="3771900" cy="2106302"/>
            <wp:effectExtent l="0" t="0" r="0" b="8255"/>
            <wp:docPr id="2013413058" name="Picture 2013413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4183" cy="2113161"/>
                    </a:xfrm>
                    <a:prstGeom prst="rect">
                      <a:avLst/>
                    </a:prstGeom>
                  </pic:spPr>
                </pic:pic>
              </a:graphicData>
            </a:graphic>
          </wp:inline>
        </w:drawing>
      </w:r>
    </w:p>
    <w:p w14:paraId="47611482" w14:textId="08EA0151" w:rsidR="39223B1B" w:rsidRPr="00A26F33" w:rsidRDefault="39223B1B" w:rsidP="009B6F91">
      <w:pPr>
        <w:spacing w:after="120" w:line="240" w:lineRule="auto"/>
        <w:ind w:left="720"/>
        <w:rPr>
          <w:rFonts w:eastAsiaTheme="minorEastAsia"/>
          <w:b/>
          <w:bCs/>
          <w:sz w:val="24"/>
          <w:szCs w:val="24"/>
          <w:u w:val="single"/>
        </w:rPr>
      </w:pPr>
      <w:r w:rsidRPr="00A26F33">
        <w:rPr>
          <w:rFonts w:eastAsiaTheme="minorEastAsia"/>
          <w:b/>
          <w:bCs/>
          <w:sz w:val="24"/>
          <w:szCs w:val="24"/>
          <w:u w:val="single"/>
        </w:rPr>
        <w:lastRenderedPageBreak/>
        <w:t>Scatterplot</w:t>
      </w:r>
    </w:p>
    <w:p w14:paraId="7244409F" w14:textId="7FF0A547" w:rsidR="00A26F33" w:rsidRPr="00A26F33" w:rsidRDefault="009C0E22" w:rsidP="009C0E22">
      <w:pPr>
        <w:spacing w:after="0" w:line="240" w:lineRule="auto"/>
        <w:ind w:left="1440" w:firstLine="720"/>
        <w:rPr>
          <w:rFonts w:eastAsiaTheme="minorEastAsia"/>
          <w:b/>
          <w:bCs/>
          <w:sz w:val="24"/>
          <w:szCs w:val="24"/>
        </w:rPr>
      </w:pPr>
      <w:r>
        <w:rPr>
          <w:rFonts w:eastAsiaTheme="minorEastAsia"/>
          <w:b/>
          <w:bCs/>
          <w:sz w:val="24"/>
          <w:szCs w:val="24"/>
        </w:rPr>
        <w:tab/>
      </w:r>
    </w:p>
    <w:p w14:paraId="57B6C855" w14:textId="10B5AFAC" w:rsidR="12BCF19A" w:rsidRDefault="12BCF19A" w:rsidP="009C0E22">
      <w:pPr>
        <w:spacing w:after="0" w:line="240" w:lineRule="auto"/>
        <w:ind w:firstLine="720"/>
        <w:rPr>
          <w:rFonts w:eastAsiaTheme="minorEastAsia"/>
          <w:sz w:val="24"/>
          <w:szCs w:val="24"/>
        </w:rPr>
      </w:pPr>
      <w:r>
        <w:rPr>
          <w:noProof/>
        </w:rPr>
        <w:drawing>
          <wp:inline distT="0" distB="0" distL="0" distR="0" wp14:anchorId="03A7C766" wp14:editId="206FE6A9">
            <wp:extent cx="3970020" cy="2357199"/>
            <wp:effectExtent l="0" t="0" r="0" b="5080"/>
            <wp:docPr id="1001728213" name="Picture 1001728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75920" cy="2360702"/>
                    </a:xfrm>
                    <a:prstGeom prst="rect">
                      <a:avLst/>
                    </a:prstGeom>
                  </pic:spPr>
                </pic:pic>
              </a:graphicData>
            </a:graphic>
          </wp:inline>
        </w:drawing>
      </w:r>
    </w:p>
    <w:p w14:paraId="1B69F33F" w14:textId="57F365B1" w:rsidR="74D3FF74" w:rsidRDefault="74D3FF74" w:rsidP="74D3FF74">
      <w:pPr>
        <w:spacing w:after="0" w:line="240" w:lineRule="auto"/>
        <w:rPr>
          <w:rFonts w:eastAsiaTheme="minorEastAsia"/>
          <w:sz w:val="24"/>
          <w:szCs w:val="24"/>
        </w:rPr>
      </w:pPr>
    </w:p>
    <w:p w14:paraId="75984CF5" w14:textId="43AC67B4" w:rsidR="74D3FF74" w:rsidRDefault="74D3FF74" w:rsidP="74D3FF74">
      <w:pPr>
        <w:spacing w:after="0" w:line="240" w:lineRule="auto"/>
        <w:rPr>
          <w:rFonts w:eastAsiaTheme="minorEastAsia"/>
          <w:b/>
          <w:bCs/>
          <w:sz w:val="24"/>
          <w:szCs w:val="24"/>
        </w:rPr>
      </w:pPr>
    </w:p>
    <w:p w14:paraId="296D84CF" w14:textId="24F81083" w:rsidR="009C0E22" w:rsidRDefault="047CADF6" w:rsidP="009B6F91">
      <w:pPr>
        <w:spacing w:after="0" w:line="240" w:lineRule="auto"/>
        <w:ind w:left="720"/>
        <w:rPr>
          <w:rFonts w:eastAsiaTheme="minorEastAsia"/>
          <w:sz w:val="24"/>
          <w:szCs w:val="24"/>
        </w:rPr>
      </w:pPr>
      <w:r w:rsidRPr="74D3FF74">
        <w:rPr>
          <w:rFonts w:eastAsiaTheme="minorEastAsia"/>
          <w:sz w:val="24"/>
          <w:szCs w:val="24"/>
        </w:rPr>
        <w:t xml:space="preserve">As shown above, elderly women between the ages of 60-70 have higher chances of having </w:t>
      </w:r>
      <w:r w:rsidR="72514F0D" w:rsidRPr="74D3FF74">
        <w:rPr>
          <w:rFonts w:eastAsiaTheme="minorEastAsia"/>
          <w:sz w:val="24"/>
          <w:szCs w:val="24"/>
        </w:rPr>
        <w:t>cholesterol</w:t>
      </w:r>
      <w:r w:rsidRPr="74D3FF74">
        <w:rPr>
          <w:rFonts w:eastAsiaTheme="minorEastAsia"/>
          <w:sz w:val="24"/>
          <w:szCs w:val="24"/>
        </w:rPr>
        <w:t>.</w:t>
      </w:r>
      <w:r w:rsidR="26CB4648" w:rsidRPr="74D3FF74">
        <w:rPr>
          <w:rFonts w:eastAsiaTheme="minorEastAsia"/>
          <w:sz w:val="24"/>
          <w:szCs w:val="24"/>
        </w:rPr>
        <w:t xml:space="preserve"> Whereas coming to men, we cannot really infer which ages of men have higher chances of cholesterol. </w:t>
      </w:r>
      <w:r w:rsidRPr="74D3FF74">
        <w:rPr>
          <w:rFonts w:eastAsiaTheme="minorEastAsia"/>
          <w:sz w:val="24"/>
          <w:szCs w:val="24"/>
        </w:rPr>
        <w:t xml:space="preserve"> </w:t>
      </w:r>
    </w:p>
    <w:p w14:paraId="1FE47B67" w14:textId="044351E8" w:rsidR="74D3FF74" w:rsidRDefault="74D3FF74" w:rsidP="74D3FF74">
      <w:pPr>
        <w:spacing w:after="0" w:line="240" w:lineRule="auto"/>
        <w:rPr>
          <w:rFonts w:eastAsiaTheme="minorEastAsia"/>
          <w:sz w:val="24"/>
          <w:szCs w:val="24"/>
        </w:rPr>
      </w:pPr>
    </w:p>
    <w:p w14:paraId="31734769" w14:textId="4F9DDF1D" w:rsidR="687777E0" w:rsidRPr="009C0E22" w:rsidRDefault="687777E0" w:rsidP="74D3FF74">
      <w:pPr>
        <w:spacing w:after="0" w:line="240" w:lineRule="auto"/>
        <w:rPr>
          <w:rFonts w:eastAsiaTheme="minorEastAsia"/>
          <w:b/>
          <w:bCs/>
          <w:sz w:val="24"/>
          <w:szCs w:val="24"/>
          <w:u w:val="single"/>
        </w:rPr>
      </w:pPr>
      <w:r w:rsidRPr="009C0E22">
        <w:rPr>
          <w:rFonts w:eastAsiaTheme="minorEastAsia"/>
          <w:b/>
          <w:bCs/>
          <w:sz w:val="24"/>
          <w:szCs w:val="24"/>
          <w:u w:val="single"/>
        </w:rPr>
        <w:t>Data Modelling</w:t>
      </w:r>
    </w:p>
    <w:p w14:paraId="1E06EC3C" w14:textId="30CD916F" w:rsidR="74D3FF74" w:rsidRDefault="74D3FF74" w:rsidP="74D3FF74">
      <w:pPr>
        <w:spacing w:after="0" w:line="240" w:lineRule="auto"/>
        <w:rPr>
          <w:rFonts w:eastAsiaTheme="minorEastAsia"/>
          <w:sz w:val="24"/>
          <w:szCs w:val="24"/>
        </w:rPr>
      </w:pPr>
    </w:p>
    <w:p w14:paraId="6A43A86C" w14:textId="082CF3C8" w:rsidR="6BCE93EF" w:rsidRPr="009C0E22" w:rsidRDefault="6BCE93EF" w:rsidP="74D3FF74">
      <w:pPr>
        <w:spacing w:after="0" w:line="240" w:lineRule="auto"/>
        <w:rPr>
          <w:rFonts w:eastAsiaTheme="minorEastAsia"/>
          <w:b/>
          <w:bCs/>
          <w:sz w:val="24"/>
          <w:szCs w:val="24"/>
        </w:rPr>
      </w:pPr>
      <w:r w:rsidRPr="009C0E22">
        <w:rPr>
          <w:rFonts w:eastAsiaTheme="minorEastAsia"/>
          <w:b/>
          <w:bCs/>
          <w:sz w:val="24"/>
          <w:szCs w:val="24"/>
        </w:rPr>
        <w:t>Splitting the dataset:</w:t>
      </w:r>
    </w:p>
    <w:p w14:paraId="42E1FB39" w14:textId="4E303808" w:rsidR="74D3FF74" w:rsidRDefault="74D3FF74" w:rsidP="74D3FF74">
      <w:pPr>
        <w:spacing w:after="0" w:line="240" w:lineRule="auto"/>
        <w:rPr>
          <w:rFonts w:eastAsiaTheme="minorEastAsia"/>
          <w:sz w:val="24"/>
          <w:szCs w:val="24"/>
        </w:rPr>
      </w:pPr>
    </w:p>
    <w:p w14:paraId="32054F58" w14:textId="58AC60A5" w:rsidR="6BCE93EF" w:rsidRDefault="6BCE93EF" w:rsidP="74D3FF74">
      <w:pPr>
        <w:spacing w:after="0" w:line="240" w:lineRule="auto"/>
        <w:rPr>
          <w:rFonts w:eastAsiaTheme="minorEastAsia"/>
          <w:sz w:val="24"/>
          <w:szCs w:val="24"/>
        </w:rPr>
      </w:pPr>
      <w:r w:rsidRPr="74D3FF74">
        <w:rPr>
          <w:rFonts w:eastAsiaTheme="minorEastAsia"/>
          <w:sz w:val="24"/>
          <w:szCs w:val="24"/>
        </w:rPr>
        <w:t>The data set was first split into two parts: training data set and validation data set. 80% of the data set was used for training, while the remaining 20% was used for validation data set.</w:t>
      </w:r>
    </w:p>
    <w:p w14:paraId="79AFE4B7" w14:textId="7A91E6D1" w:rsidR="74D3FF74" w:rsidRDefault="74D3FF74" w:rsidP="74D3FF74">
      <w:pPr>
        <w:spacing w:after="0" w:line="240" w:lineRule="auto"/>
        <w:rPr>
          <w:rFonts w:eastAsiaTheme="minorEastAsia"/>
          <w:sz w:val="24"/>
          <w:szCs w:val="24"/>
        </w:rPr>
      </w:pPr>
    </w:p>
    <w:p w14:paraId="0E02B6C5" w14:textId="1397CA9B" w:rsidR="6BCE93EF" w:rsidRPr="009C0E22" w:rsidRDefault="6BCE93EF" w:rsidP="74D3FF74">
      <w:pPr>
        <w:spacing w:after="0" w:line="240" w:lineRule="auto"/>
        <w:rPr>
          <w:rFonts w:eastAsiaTheme="minorEastAsia"/>
          <w:b/>
          <w:bCs/>
          <w:color w:val="000000" w:themeColor="text1"/>
          <w:sz w:val="24"/>
          <w:szCs w:val="24"/>
        </w:rPr>
      </w:pPr>
      <w:r w:rsidRPr="009C0E22">
        <w:rPr>
          <w:rFonts w:eastAsiaTheme="minorEastAsia"/>
          <w:b/>
          <w:bCs/>
          <w:color w:val="000000" w:themeColor="text1"/>
          <w:sz w:val="24"/>
          <w:szCs w:val="24"/>
        </w:rPr>
        <w:t>Logistic Regression</w:t>
      </w:r>
      <w:r w:rsidR="009C0E22">
        <w:rPr>
          <w:rFonts w:eastAsiaTheme="minorEastAsia"/>
          <w:b/>
          <w:bCs/>
          <w:color w:val="000000" w:themeColor="text1"/>
          <w:sz w:val="24"/>
          <w:szCs w:val="24"/>
        </w:rPr>
        <w:t>:</w:t>
      </w:r>
    </w:p>
    <w:p w14:paraId="2E719051" w14:textId="6095369B" w:rsidR="74D3FF74" w:rsidRDefault="74D3FF74" w:rsidP="74D3FF74">
      <w:pPr>
        <w:spacing w:after="0" w:line="240" w:lineRule="auto"/>
        <w:rPr>
          <w:rFonts w:eastAsiaTheme="minorEastAsia"/>
          <w:color w:val="000000" w:themeColor="text1"/>
          <w:sz w:val="24"/>
          <w:szCs w:val="24"/>
        </w:rPr>
      </w:pPr>
    </w:p>
    <w:p w14:paraId="5DA14F87" w14:textId="38EFEC98" w:rsidR="56BC18B1" w:rsidRDefault="56BC18B1" w:rsidP="74D3FF74">
      <w:pPr>
        <w:spacing w:after="0" w:line="240" w:lineRule="auto"/>
        <w:rPr>
          <w:rFonts w:eastAsiaTheme="minorEastAsia"/>
          <w:color w:val="000000" w:themeColor="text1"/>
          <w:sz w:val="24"/>
          <w:szCs w:val="24"/>
        </w:rPr>
      </w:pPr>
      <w:bookmarkStart w:id="0" w:name="_Int_HLdE9zD2"/>
      <w:r w:rsidRPr="74D3FF74">
        <w:rPr>
          <w:rFonts w:eastAsiaTheme="minorEastAsia"/>
          <w:color w:val="000000" w:themeColor="text1"/>
          <w:sz w:val="24"/>
          <w:szCs w:val="24"/>
        </w:rPr>
        <w:t xml:space="preserve">It extends the idea of linear regression to the situation where the outcome variable is categorical </w:t>
      </w:r>
      <w:r w:rsidR="5D22AF15" w:rsidRPr="74D3FF74">
        <w:rPr>
          <w:rFonts w:eastAsiaTheme="minorEastAsia"/>
          <w:color w:val="000000" w:themeColor="text1"/>
          <w:sz w:val="24"/>
          <w:szCs w:val="24"/>
        </w:rPr>
        <w:t>and the</w:t>
      </w:r>
      <w:r w:rsidRPr="74D3FF74">
        <w:rPr>
          <w:rFonts w:eastAsiaTheme="minorEastAsia"/>
          <w:color w:val="000000" w:themeColor="text1"/>
          <w:sz w:val="24"/>
          <w:szCs w:val="24"/>
        </w:rPr>
        <w:t xml:space="preserve"> appropriate regression analysis to conduct when the dependent variable is binary.</w:t>
      </w:r>
      <w:bookmarkEnd w:id="0"/>
      <w:r w:rsidRPr="74D3FF74">
        <w:rPr>
          <w:rFonts w:eastAsiaTheme="minorEastAsia"/>
          <w:color w:val="000000" w:themeColor="text1"/>
          <w:sz w:val="24"/>
          <w:szCs w:val="24"/>
        </w:rPr>
        <w:t xml:space="preserve"> Sex, cp, </w:t>
      </w:r>
      <w:proofErr w:type="spellStart"/>
      <w:r w:rsidRPr="74D3FF74">
        <w:rPr>
          <w:rFonts w:eastAsiaTheme="minorEastAsia"/>
          <w:color w:val="000000" w:themeColor="text1"/>
          <w:sz w:val="24"/>
          <w:szCs w:val="24"/>
        </w:rPr>
        <w:t>trestbps</w:t>
      </w:r>
      <w:proofErr w:type="spellEnd"/>
      <w:r w:rsidRPr="74D3FF74">
        <w:rPr>
          <w:rFonts w:eastAsiaTheme="minorEastAsia"/>
          <w:color w:val="000000" w:themeColor="text1"/>
          <w:sz w:val="24"/>
          <w:szCs w:val="24"/>
        </w:rPr>
        <w:t xml:space="preserve">, ca, </w:t>
      </w:r>
      <w:proofErr w:type="spellStart"/>
      <w:r w:rsidRPr="74D3FF74">
        <w:rPr>
          <w:rFonts w:eastAsiaTheme="minorEastAsia"/>
          <w:color w:val="000000" w:themeColor="text1"/>
          <w:sz w:val="24"/>
          <w:szCs w:val="24"/>
        </w:rPr>
        <w:t>thalach</w:t>
      </w:r>
      <w:proofErr w:type="spellEnd"/>
      <w:r w:rsidRPr="74D3FF74">
        <w:rPr>
          <w:rFonts w:eastAsiaTheme="minorEastAsia"/>
          <w:color w:val="000000" w:themeColor="text1"/>
          <w:sz w:val="24"/>
          <w:szCs w:val="24"/>
        </w:rPr>
        <w:t xml:space="preserve">, </w:t>
      </w:r>
      <w:proofErr w:type="spellStart"/>
      <w:r w:rsidRPr="74D3FF74">
        <w:rPr>
          <w:rFonts w:eastAsiaTheme="minorEastAsia"/>
          <w:color w:val="000000" w:themeColor="text1"/>
          <w:sz w:val="24"/>
          <w:szCs w:val="24"/>
        </w:rPr>
        <w:t>exang</w:t>
      </w:r>
      <w:proofErr w:type="spellEnd"/>
      <w:r w:rsidRPr="74D3FF74">
        <w:rPr>
          <w:rFonts w:eastAsiaTheme="minorEastAsia"/>
          <w:color w:val="000000" w:themeColor="text1"/>
          <w:sz w:val="24"/>
          <w:szCs w:val="24"/>
        </w:rPr>
        <w:t xml:space="preserve">, slope are significant variables.  The null deviance shows how well the response is predicted by the model with nothing but an intercept. The residual deviance shows how well the response is predicted by the model when the predictors are included. Residual deviance is a measure of error. </w:t>
      </w:r>
      <w:r w:rsidR="7A95D4BD" w:rsidRPr="74D3FF74">
        <w:rPr>
          <w:rFonts w:eastAsiaTheme="minorEastAsia"/>
          <w:color w:val="000000" w:themeColor="text1"/>
          <w:sz w:val="24"/>
          <w:szCs w:val="24"/>
        </w:rPr>
        <w:t>The smaller</w:t>
      </w:r>
      <w:r w:rsidRPr="74D3FF74">
        <w:rPr>
          <w:rFonts w:eastAsiaTheme="minorEastAsia"/>
          <w:color w:val="000000" w:themeColor="text1"/>
          <w:sz w:val="24"/>
          <w:szCs w:val="24"/>
        </w:rPr>
        <w:t xml:space="preserve"> the residual deviance</w:t>
      </w:r>
      <w:r w:rsidR="62279D56" w:rsidRPr="74D3FF74">
        <w:rPr>
          <w:rFonts w:eastAsiaTheme="minorEastAsia"/>
          <w:color w:val="000000" w:themeColor="text1"/>
          <w:sz w:val="24"/>
          <w:szCs w:val="24"/>
        </w:rPr>
        <w:t>, the better</w:t>
      </w:r>
      <w:r w:rsidRPr="74D3FF74">
        <w:rPr>
          <w:rFonts w:eastAsiaTheme="minorEastAsia"/>
          <w:color w:val="000000" w:themeColor="text1"/>
          <w:sz w:val="24"/>
          <w:szCs w:val="24"/>
        </w:rPr>
        <w:t xml:space="preserve"> the predictive power of the model. In the output we get the residual deviance smaller than the null deviance, or a logistic regression model has some predictive power, and the variables will have some explanatory power. </w:t>
      </w:r>
      <w:r w:rsidR="6C2A753A" w:rsidRPr="74D3FF74">
        <w:rPr>
          <w:rFonts w:eastAsiaTheme="minorEastAsia"/>
          <w:color w:val="000000" w:themeColor="text1"/>
          <w:sz w:val="24"/>
          <w:szCs w:val="24"/>
        </w:rPr>
        <w:t>Below is a summary of the logistic regression model which has an accuracy of 82%.</w:t>
      </w:r>
    </w:p>
    <w:p w14:paraId="11FEC64B" w14:textId="424846C7" w:rsidR="74D3FF74" w:rsidRDefault="74D3FF74" w:rsidP="74D3FF74">
      <w:pPr>
        <w:spacing w:after="0" w:line="240" w:lineRule="auto"/>
        <w:rPr>
          <w:rFonts w:eastAsiaTheme="minorEastAsia"/>
          <w:sz w:val="24"/>
          <w:szCs w:val="24"/>
        </w:rPr>
      </w:pPr>
    </w:p>
    <w:p w14:paraId="5C072313" w14:textId="0B4FE9F2" w:rsidR="23E6699B" w:rsidRDefault="23E6699B" w:rsidP="74D3FF74">
      <w:pPr>
        <w:spacing w:after="0" w:line="240" w:lineRule="auto"/>
      </w:pPr>
      <w:r>
        <w:rPr>
          <w:noProof/>
        </w:rPr>
        <w:lastRenderedPageBreak/>
        <w:drawing>
          <wp:inline distT="0" distB="0" distL="0" distR="0" wp14:anchorId="12362F75" wp14:editId="4928A586">
            <wp:extent cx="4572000" cy="4276725"/>
            <wp:effectExtent l="0" t="0" r="0" b="0"/>
            <wp:docPr id="608522038" name="Picture 60852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4276725"/>
                    </a:xfrm>
                    <a:prstGeom prst="rect">
                      <a:avLst/>
                    </a:prstGeom>
                  </pic:spPr>
                </pic:pic>
              </a:graphicData>
            </a:graphic>
          </wp:inline>
        </w:drawing>
      </w:r>
    </w:p>
    <w:p w14:paraId="1E4200B5" w14:textId="0989F6CB" w:rsidR="74D3FF74" w:rsidRDefault="74D3FF74" w:rsidP="74D3FF74">
      <w:pPr>
        <w:spacing w:after="0" w:line="240" w:lineRule="auto"/>
      </w:pPr>
    </w:p>
    <w:p w14:paraId="4DAD8CB3" w14:textId="4F9F055D" w:rsidR="74D3FF74" w:rsidRDefault="74D3FF74" w:rsidP="74D3FF74">
      <w:pPr>
        <w:spacing w:after="0" w:line="240" w:lineRule="auto"/>
      </w:pPr>
    </w:p>
    <w:p w14:paraId="27DF8E34" w14:textId="45262224" w:rsidR="74D3FF74" w:rsidRPr="009C0E22" w:rsidRDefault="74D3FF74" w:rsidP="74D3FF74">
      <w:pPr>
        <w:spacing w:after="0" w:line="240" w:lineRule="auto"/>
        <w:rPr>
          <w:b/>
          <w:bCs/>
        </w:rPr>
      </w:pPr>
    </w:p>
    <w:p w14:paraId="43ECB0BA" w14:textId="414461EB" w:rsidR="74D3FF74" w:rsidRPr="009C0E22" w:rsidRDefault="74D72E60" w:rsidP="74D3FF74">
      <w:pPr>
        <w:spacing w:after="0" w:line="240" w:lineRule="auto"/>
        <w:rPr>
          <w:b/>
          <w:bCs/>
          <w:u w:val="single"/>
        </w:rPr>
      </w:pPr>
      <w:r w:rsidRPr="009C0E22">
        <w:rPr>
          <w:b/>
          <w:bCs/>
          <w:u w:val="single"/>
        </w:rPr>
        <w:t>Decision Tree</w:t>
      </w:r>
    </w:p>
    <w:p w14:paraId="25E5F1C6" w14:textId="68C25804" w:rsidR="74D3FF74" w:rsidRDefault="365D0EF7" w:rsidP="74D3FF74">
      <w:pPr>
        <w:spacing w:after="0" w:line="240" w:lineRule="auto"/>
      </w:pPr>
      <w:r>
        <w:t>The most effective and well-known technique for categorization and prediction is the decision tree.  A decision tree is a flow chart like tree structure where each internal node denotes a test on an attribute, each branch represents an outcome of the test, and each leaf node holds a class label. From the decision tree we get the following rule with the most percentage cover of cases.</w:t>
      </w:r>
    </w:p>
    <w:p w14:paraId="02B76F0B" w14:textId="77777777" w:rsidR="009B6F91" w:rsidRDefault="009B6F91" w:rsidP="74D3FF74">
      <w:pPr>
        <w:spacing w:after="0" w:line="240" w:lineRule="auto"/>
      </w:pPr>
    </w:p>
    <w:p w14:paraId="3D2413BE" w14:textId="2316B21B" w:rsidR="74D3FF74" w:rsidRDefault="74D72E60" w:rsidP="74D3FF74">
      <w:pPr>
        <w:spacing w:after="0" w:line="240" w:lineRule="auto"/>
        <w:rPr>
          <w:rFonts w:eastAsiaTheme="minorEastAsia"/>
          <w:sz w:val="24"/>
          <w:szCs w:val="24"/>
        </w:rPr>
      </w:pPr>
      <w:r>
        <w:rPr>
          <w:noProof/>
        </w:rPr>
        <w:drawing>
          <wp:inline distT="0" distB="0" distL="0" distR="0" wp14:anchorId="6C0E2E82" wp14:editId="0381BC05">
            <wp:extent cx="4250961" cy="2369185"/>
            <wp:effectExtent l="0" t="0" r="0" b="0"/>
            <wp:docPr id="911512021" name="Picture 91151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9287" cy="2407265"/>
                    </a:xfrm>
                    <a:prstGeom prst="rect">
                      <a:avLst/>
                    </a:prstGeom>
                  </pic:spPr>
                </pic:pic>
              </a:graphicData>
            </a:graphic>
          </wp:inline>
        </w:drawing>
      </w:r>
    </w:p>
    <w:p w14:paraId="6493F338" w14:textId="07A3FA28" w:rsidR="1C8B15FD" w:rsidRPr="009C0E22" w:rsidRDefault="1C8B15FD" w:rsidP="74D3FF74">
      <w:pPr>
        <w:spacing w:after="0" w:line="240" w:lineRule="auto"/>
        <w:rPr>
          <w:rFonts w:eastAsiaTheme="minorEastAsia"/>
          <w:b/>
          <w:bCs/>
          <w:sz w:val="24"/>
          <w:szCs w:val="24"/>
          <w:u w:val="single"/>
        </w:rPr>
      </w:pPr>
      <w:r w:rsidRPr="009C0E22">
        <w:rPr>
          <w:rFonts w:eastAsiaTheme="minorEastAsia"/>
          <w:b/>
          <w:bCs/>
          <w:sz w:val="24"/>
          <w:szCs w:val="24"/>
          <w:u w:val="single"/>
        </w:rPr>
        <w:lastRenderedPageBreak/>
        <w:t>Confusion Matrix:</w:t>
      </w:r>
    </w:p>
    <w:p w14:paraId="0DF901A6" w14:textId="31CBEEA3" w:rsidR="74D3FF74" w:rsidRDefault="2E18C2C6" w:rsidP="74D3FF74">
      <w:pPr>
        <w:spacing w:after="0" w:line="240" w:lineRule="auto"/>
        <w:rPr>
          <w:rFonts w:eastAsiaTheme="minorEastAsia"/>
          <w:sz w:val="24"/>
          <w:szCs w:val="24"/>
        </w:rPr>
      </w:pPr>
      <w:r w:rsidRPr="74D3FF74">
        <w:rPr>
          <w:rFonts w:eastAsiaTheme="minorEastAsia"/>
          <w:sz w:val="24"/>
          <w:szCs w:val="24"/>
        </w:rPr>
        <w:t>The confusion matrix is a measurement that tracks the number of errors, including false positives and false negatives, to show how well a classification model performs. We display the accuracy of our training data using the confusion matrix.</w:t>
      </w:r>
    </w:p>
    <w:p w14:paraId="778EA35A" w14:textId="77777777" w:rsidR="009C0E22" w:rsidRDefault="009C0E22" w:rsidP="74D3FF74">
      <w:pPr>
        <w:spacing w:after="0" w:line="240" w:lineRule="auto"/>
        <w:rPr>
          <w:rFonts w:eastAsiaTheme="minorEastAsia"/>
          <w:sz w:val="24"/>
          <w:szCs w:val="24"/>
        </w:rPr>
      </w:pPr>
    </w:p>
    <w:p w14:paraId="1A677E71" w14:textId="38BB88AE" w:rsidR="74D3FF74" w:rsidRDefault="06F95939" w:rsidP="74D3FF74">
      <w:pPr>
        <w:spacing w:after="0" w:line="240" w:lineRule="auto"/>
        <w:rPr>
          <w:rFonts w:eastAsiaTheme="minorEastAsia"/>
          <w:b/>
          <w:bCs/>
          <w:sz w:val="24"/>
          <w:szCs w:val="24"/>
        </w:rPr>
      </w:pPr>
      <w:r w:rsidRPr="009C0E22">
        <w:rPr>
          <w:rFonts w:eastAsiaTheme="minorEastAsia"/>
          <w:b/>
          <w:bCs/>
          <w:sz w:val="24"/>
          <w:szCs w:val="24"/>
        </w:rPr>
        <w:t>Confusion matrix for logistic regression:</w:t>
      </w:r>
    </w:p>
    <w:p w14:paraId="0D775102" w14:textId="77777777" w:rsidR="009B6F91" w:rsidRPr="009C0E22" w:rsidRDefault="009B6F91" w:rsidP="74D3FF74">
      <w:pPr>
        <w:spacing w:after="0" w:line="240" w:lineRule="auto"/>
        <w:rPr>
          <w:rFonts w:eastAsiaTheme="minorEastAsia"/>
          <w:b/>
          <w:bCs/>
          <w:sz w:val="24"/>
          <w:szCs w:val="24"/>
        </w:rPr>
      </w:pPr>
    </w:p>
    <w:p w14:paraId="6FA7D120" w14:textId="579221E7" w:rsidR="009C0E22" w:rsidRDefault="1C8B15FD" w:rsidP="74D3FF74">
      <w:pPr>
        <w:spacing w:after="0" w:line="240" w:lineRule="auto"/>
        <w:rPr>
          <w:rFonts w:eastAsiaTheme="minorEastAsia"/>
          <w:sz w:val="24"/>
          <w:szCs w:val="24"/>
        </w:rPr>
      </w:pPr>
      <w:r>
        <w:rPr>
          <w:noProof/>
        </w:rPr>
        <w:drawing>
          <wp:inline distT="0" distB="0" distL="0" distR="0" wp14:anchorId="6C728D2B" wp14:editId="3E0A9605">
            <wp:extent cx="2937638" cy="2880360"/>
            <wp:effectExtent l="0" t="0" r="0" b="0"/>
            <wp:docPr id="1503014265" name="Picture 1503014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89565" cy="2931275"/>
                    </a:xfrm>
                    <a:prstGeom prst="rect">
                      <a:avLst/>
                    </a:prstGeom>
                  </pic:spPr>
                </pic:pic>
              </a:graphicData>
            </a:graphic>
          </wp:inline>
        </w:drawing>
      </w:r>
    </w:p>
    <w:p w14:paraId="1C2B8B8A" w14:textId="77777777" w:rsidR="009B6F91" w:rsidRDefault="009B6F91" w:rsidP="74D3FF74">
      <w:pPr>
        <w:spacing w:after="0" w:line="240" w:lineRule="auto"/>
        <w:rPr>
          <w:rFonts w:eastAsiaTheme="minorEastAsia"/>
          <w:sz w:val="24"/>
          <w:szCs w:val="24"/>
        </w:rPr>
      </w:pPr>
    </w:p>
    <w:p w14:paraId="1C44E7E2" w14:textId="356B6C61" w:rsidR="74D3FF74" w:rsidRDefault="1D5A1820" w:rsidP="74D3FF74">
      <w:pPr>
        <w:spacing w:after="0" w:line="240" w:lineRule="auto"/>
        <w:rPr>
          <w:rFonts w:eastAsiaTheme="minorEastAsia"/>
          <w:b/>
          <w:bCs/>
          <w:sz w:val="24"/>
          <w:szCs w:val="24"/>
        </w:rPr>
      </w:pPr>
      <w:r w:rsidRPr="009C0E22">
        <w:rPr>
          <w:rFonts w:eastAsiaTheme="minorEastAsia"/>
          <w:b/>
          <w:bCs/>
          <w:sz w:val="24"/>
          <w:szCs w:val="24"/>
        </w:rPr>
        <w:t>Confusion Matrix for Decision Matrix:</w:t>
      </w:r>
    </w:p>
    <w:p w14:paraId="752996FB" w14:textId="77777777" w:rsidR="009B6F91" w:rsidRPr="009C0E22" w:rsidRDefault="009B6F91" w:rsidP="74D3FF74">
      <w:pPr>
        <w:spacing w:after="0" w:line="240" w:lineRule="auto"/>
        <w:rPr>
          <w:rFonts w:eastAsiaTheme="minorEastAsia"/>
          <w:b/>
          <w:bCs/>
          <w:sz w:val="24"/>
          <w:szCs w:val="24"/>
        </w:rPr>
      </w:pPr>
    </w:p>
    <w:p w14:paraId="1593F3AC" w14:textId="6FE767BE" w:rsidR="1D5A1820" w:rsidRDefault="1D5A1820" w:rsidP="74D3FF74">
      <w:pPr>
        <w:spacing w:after="0" w:line="240" w:lineRule="auto"/>
        <w:rPr>
          <w:rFonts w:eastAsiaTheme="minorEastAsia"/>
          <w:sz w:val="24"/>
          <w:szCs w:val="24"/>
        </w:rPr>
      </w:pPr>
      <w:r>
        <w:rPr>
          <w:noProof/>
        </w:rPr>
        <w:drawing>
          <wp:inline distT="0" distB="0" distL="0" distR="0" wp14:anchorId="6DA222DB" wp14:editId="00D86BC7">
            <wp:extent cx="2857500" cy="3362366"/>
            <wp:effectExtent l="0" t="0" r="0" b="9525"/>
            <wp:docPr id="106330108" name="Picture 10633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176" cy="3389048"/>
                    </a:xfrm>
                    <a:prstGeom prst="rect">
                      <a:avLst/>
                    </a:prstGeom>
                  </pic:spPr>
                </pic:pic>
              </a:graphicData>
            </a:graphic>
          </wp:inline>
        </w:drawing>
      </w:r>
    </w:p>
    <w:sectPr w:rsidR="1D5A18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5D897" w14:textId="77777777" w:rsidR="00661734" w:rsidRDefault="00661734" w:rsidP="00A26F33">
      <w:pPr>
        <w:spacing w:after="0" w:line="240" w:lineRule="auto"/>
      </w:pPr>
      <w:r>
        <w:separator/>
      </w:r>
    </w:p>
  </w:endnote>
  <w:endnote w:type="continuationSeparator" w:id="0">
    <w:p w14:paraId="082F9E32" w14:textId="77777777" w:rsidR="00661734" w:rsidRDefault="00661734" w:rsidP="00A26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0A32D" w14:textId="77777777" w:rsidR="00661734" w:rsidRDefault="00661734" w:rsidP="00A26F33">
      <w:pPr>
        <w:spacing w:after="0" w:line="240" w:lineRule="auto"/>
      </w:pPr>
      <w:r>
        <w:separator/>
      </w:r>
    </w:p>
  </w:footnote>
  <w:footnote w:type="continuationSeparator" w:id="0">
    <w:p w14:paraId="0B1DC108" w14:textId="77777777" w:rsidR="00661734" w:rsidRDefault="00661734" w:rsidP="00A26F3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HLdE9zD2" int2:invalidationBookmarkName="" int2:hashCode="CoQL1CuIOsSdox" int2:id="B9TptT4a">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556B"/>
    <w:multiLevelType w:val="hybridMultilevel"/>
    <w:tmpl w:val="133C5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D0373"/>
    <w:multiLevelType w:val="hybridMultilevel"/>
    <w:tmpl w:val="F778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3B394"/>
    <w:multiLevelType w:val="hybridMultilevel"/>
    <w:tmpl w:val="5BCAA84C"/>
    <w:lvl w:ilvl="0" w:tplc="05FE4DC0">
      <w:start w:val="1"/>
      <w:numFmt w:val="decimal"/>
      <w:lvlText w:val="%1."/>
      <w:lvlJc w:val="left"/>
      <w:pPr>
        <w:ind w:left="720" w:hanging="360"/>
      </w:pPr>
    </w:lvl>
    <w:lvl w:ilvl="1" w:tplc="39085000">
      <w:start w:val="1"/>
      <w:numFmt w:val="lowerLetter"/>
      <w:lvlText w:val="%2."/>
      <w:lvlJc w:val="left"/>
      <w:pPr>
        <w:ind w:left="1440" w:hanging="360"/>
      </w:pPr>
    </w:lvl>
    <w:lvl w:ilvl="2" w:tplc="8E5CF2FA">
      <w:start w:val="1"/>
      <w:numFmt w:val="lowerRoman"/>
      <w:lvlText w:val="%3."/>
      <w:lvlJc w:val="right"/>
      <w:pPr>
        <w:ind w:left="2160" w:hanging="180"/>
      </w:pPr>
    </w:lvl>
    <w:lvl w:ilvl="3" w:tplc="1F766622">
      <w:start w:val="1"/>
      <w:numFmt w:val="decimal"/>
      <w:lvlText w:val="%4."/>
      <w:lvlJc w:val="left"/>
      <w:pPr>
        <w:ind w:left="2880" w:hanging="360"/>
      </w:pPr>
    </w:lvl>
    <w:lvl w:ilvl="4" w:tplc="9592780E">
      <w:start w:val="1"/>
      <w:numFmt w:val="lowerLetter"/>
      <w:lvlText w:val="%5."/>
      <w:lvlJc w:val="left"/>
      <w:pPr>
        <w:ind w:left="3600" w:hanging="360"/>
      </w:pPr>
    </w:lvl>
    <w:lvl w:ilvl="5" w:tplc="4AC85DD6">
      <w:start w:val="1"/>
      <w:numFmt w:val="lowerRoman"/>
      <w:lvlText w:val="%6."/>
      <w:lvlJc w:val="right"/>
      <w:pPr>
        <w:ind w:left="4320" w:hanging="180"/>
      </w:pPr>
    </w:lvl>
    <w:lvl w:ilvl="6" w:tplc="386614C6">
      <w:start w:val="1"/>
      <w:numFmt w:val="decimal"/>
      <w:lvlText w:val="%7."/>
      <w:lvlJc w:val="left"/>
      <w:pPr>
        <w:ind w:left="5040" w:hanging="360"/>
      </w:pPr>
    </w:lvl>
    <w:lvl w:ilvl="7" w:tplc="6A1C1CA0">
      <w:start w:val="1"/>
      <w:numFmt w:val="lowerLetter"/>
      <w:lvlText w:val="%8."/>
      <w:lvlJc w:val="left"/>
      <w:pPr>
        <w:ind w:left="5760" w:hanging="360"/>
      </w:pPr>
    </w:lvl>
    <w:lvl w:ilvl="8" w:tplc="71DA54D4">
      <w:start w:val="1"/>
      <w:numFmt w:val="lowerRoman"/>
      <w:lvlText w:val="%9."/>
      <w:lvlJc w:val="right"/>
      <w:pPr>
        <w:ind w:left="6480" w:hanging="180"/>
      </w:pPr>
    </w:lvl>
  </w:abstractNum>
  <w:abstractNum w:abstractNumId="3" w15:restartNumberingAfterBreak="0">
    <w:nsid w:val="318B56AE"/>
    <w:multiLevelType w:val="multilevel"/>
    <w:tmpl w:val="5494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47D62"/>
    <w:multiLevelType w:val="hybridMultilevel"/>
    <w:tmpl w:val="5FE8C514"/>
    <w:lvl w:ilvl="0" w:tplc="1AA6C28A">
      <w:start w:val="1"/>
      <w:numFmt w:val="decimal"/>
      <w:lvlText w:val="%1."/>
      <w:lvlJc w:val="left"/>
      <w:pPr>
        <w:ind w:left="720" w:hanging="360"/>
      </w:pPr>
    </w:lvl>
    <w:lvl w:ilvl="1" w:tplc="C91006D4">
      <w:start w:val="1"/>
      <w:numFmt w:val="lowerLetter"/>
      <w:lvlText w:val="%2."/>
      <w:lvlJc w:val="left"/>
      <w:pPr>
        <w:ind w:left="1440" w:hanging="360"/>
      </w:pPr>
    </w:lvl>
    <w:lvl w:ilvl="2" w:tplc="70DC48A8">
      <w:start w:val="1"/>
      <w:numFmt w:val="lowerRoman"/>
      <w:lvlText w:val="%3."/>
      <w:lvlJc w:val="right"/>
      <w:pPr>
        <w:ind w:left="2160" w:hanging="180"/>
      </w:pPr>
    </w:lvl>
    <w:lvl w:ilvl="3" w:tplc="D9B0DD00">
      <w:start w:val="1"/>
      <w:numFmt w:val="decimal"/>
      <w:lvlText w:val="%4."/>
      <w:lvlJc w:val="left"/>
      <w:pPr>
        <w:ind w:left="2880" w:hanging="360"/>
      </w:pPr>
    </w:lvl>
    <w:lvl w:ilvl="4" w:tplc="F55682A6">
      <w:start w:val="1"/>
      <w:numFmt w:val="lowerLetter"/>
      <w:lvlText w:val="%5."/>
      <w:lvlJc w:val="left"/>
      <w:pPr>
        <w:ind w:left="3600" w:hanging="360"/>
      </w:pPr>
    </w:lvl>
    <w:lvl w:ilvl="5" w:tplc="A13AD9A8">
      <w:start w:val="1"/>
      <w:numFmt w:val="lowerRoman"/>
      <w:lvlText w:val="%6."/>
      <w:lvlJc w:val="right"/>
      <w:pPr>
        <w:ind w:left="4320" w:hanging="180"/>
      </w:pPr>
    </w:lvl>
    <w:lvl w:ilvl="6" w:tplc="AEEACD84">
      <w:start w:val="1"/>
      <w:numFmt w:val="decimal"/>
      <w:lvlText w:val="%7."/>
      <w:lvlJc w:val="left"/>
      <w:pPr>
        <w:ind w:left="5040" w:hanging="360"/>
      </w:pPr>
    </w:lvl>
    <w:lvl w:ilvl="7" w:tplc="EBC6A440">
      <w:start w:val="1"/>
      <w:numFmt w:val="lowerLetter"/>
      <w:lvlText w:val="%8."/>
      <w:lvlJc w:val="left"/>
      <w:pPr>
        <w:ind w:left="5760" w:hanging="360"/>
      </w:pPr>
    </w:lvl>
    <w:lvl w:ilvl="8" w:tplc="A54E1FDA">
      <w:start w:val="1"/>
      <w:numFmt w:val="lowerRoman"/>
      <w:lvlText w:val="%9."/>
      <w:lvlJc w:val="right"/>
      <w:pPr>
        <w:ind w:left="6480" w:hanging="180"/>
      </w:pPr>
    </w:lvl>
  </w:abstractNum>
  <w:abstractNum w:abstractNumId="5" w15:restartNumberingAfterBreak="0">
    <w:nsid w:val="5CD77061"/>
    <w:multiLevelType w:val="hybridMultilevel"/>
    <w:tmpl w:val="EDFEBA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2672555">
    <w:abstractNumId w:val="2"/>
  </w:num>
  <w:num w:numId="2" w16cid:durableId="1131244981">
    <w:abstractNumId w:val="4"/>
  </w:num>
  <w:num w:numId="3" w16cid:durableId="296762816">
    <w:abstractNumId w:val="3"/>
  </w:num>
  <w:num w:numId="4" w16cid:durableId="97216592">
    <w:abstractNumId w:val="1"/>
  </w:num>
  <w:num w:numId="5" w16cid:durableId="731661740">
    <w:abstractNumId w:val="0"/>
  </w:num>
  <w:num w:numId="6" w16cid:durableId="2075008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AB"/>
    <w:rsid w:val="00051235"/>
    <w:rsid w:val="0010707C"/>
    <w:rsid w:val="002820AB"/>
    <w:rsid w:val="0033044D"/>
    <w:rsid w:val="00661734"/>
    <w:rsid w:val="0076059C"/>
    <w:rsid w:val="007D3ED1"/>
    <w:rsid w:val="009B6F91"/>
    <w:rsid w:val="009C0E22"/>
    <w:rsid w:val="00A26F33"/>
    <w:rsid w:val="012FA600"/>
    <w:rsid w:val="015F3A39"/>
    <w:rsid w:val="01E5F9E8"/>
    <w:rsid w:val="02805B91"/>
    <w:rsid w:val="02A5B247"/>
    <w:rsid w:val="02D6C783"/>
    <w:rsid w:val="03785F57"/>
    <w:rsid w:val="046C7700"/>
    <w:rsid w:val="047CADF6"/>
    <w:rsid w:val="054DA4B6"/>
    <w:rsid w:val="05ABCABD"/>
    <w:rsid w:val="06238215"/>
    <w:rsid w:val="06560358"/>
    <w:rsid w:val="06713A00"/>
    <w:rsid w:val="0684954E"/>
    <w:rsid w:val="06CEBFE6"/>
    <w:rsid w:val="06F95939"/>
    <w:rsid w:val="076965FF"/>
    <w:rsid w:val="080857F2"/>
    <w:rsid w:val="08505DB3"/>
    <w:rsid w:val="097BB602"/>
    <w:rsid w:val="09B0A865"/>
    <w:rsid w:val="09CF32D6"/>
    <w:rsid w:val="09E7A0DB"/>
    <w:rsid w:val="0ADBB884"/>
    <w:rsid w:val="0CA6D5B7"/>
    <w:rsid w:val="0CDBC915"/>
    <w:rsid w:val="0D6F07AB"/>
    <w:rsid w:val="1099FA46"/>
    <w:rsid w:val="10A51687"/>
    <w:rsid w:val="10AB3037"/>
    <w:rsid w:val="10D4378B"/>
    <w:rsid w:val="10ECB8F6"/>
    <w:rsid w:val="11C4A523"/>
    <w:rsid w:val="11DFB3C2"/>
    <w:rsid w:val="121DA718"/>
    <w:rsid w:val="1225EFC1"/>
    <w:rsid w:val="128ED34E"/>
    <w:rsid w:val="12B373ED"/>
    <w:rsid w:val="12BCF19A"/>
    <w:rsid w:val="149D19BD"/>
    <w:rsid w:val="15444E83"/>
    <w:rsid w:val="16580FBE"/>
    <w:rsid w:val="1731B036"/>
    <w:rsid w:val="1734D3A0"/>
    <w:rsid w:val="175BDBC5"/>
    <w:rsid w:val="19031066"/>
    <w:rsid w:val="19641A57"/>
    <w:rsid w:val="1A7F7DFF"/>
    <w:rsid w:val="1A9C8593"/>
    <w:rsid w:val="1AB9B13E"/>
    <w:rsid w:val="1C8B15FD"/>
    <w:rsid w:val="1D5A1820"/>
    <w:rsid w:val="1F0417A6"/>
    <w:rsid w:val="209FE807"/>
    <w:rsid w:val="2127355D"/>
    <w:rsid w:val="223BB868"/>
    <w:rsid w:val="22705725"/>
    <w:rsid w:val="22953093"/>
    <w:rsid w:val="22E2AF9C"/>
    <w:rsid w:val="23E6699B"/>
    <w:rsid w:val="2506AE53"/>
    <w:rsid w:val="2573592A"/>
    <w:rsid w:val="268BBE9C"/>
    <w:rsid w:val="26CB4648"/>
    <w:rsid w:val="26D27E87"/>
    <w:rsid w:val="26F6012E"/>
    <w:rsid w:val="2834376F"/>
    <w:rsid w:val="29E87055"/>
    <w:rsid w:val="2A0340E1"/>
    <w:rsid w:val="2ADD9CE4"/>
    <w:rsid w:val="2B2BDC84"/>
    <w:rsid w:val="2C09D175"/>
    <w:rsid w:val="2E18C2C6"/>
    <w:rsid w:val="2F0F8FDE"/>
    <w:rsid w:val="2F2849DA"/>
    <w:rsid w:val="3182CB33"/>
    <w:rsid w:val="320ADF70"/>
    <w:rsid w:val="320E0EF4"/>
    <w:rsid w:val="32B6BCF3"/>
    <w:rsid w:val="33018270"/>
    <w:rsid w:val="338FEDAA"/>
    <w:rsid w:val="340B59E7"/>
    <w:rsid w:val="35769659"/>
    <w:rsid w:val="363861AE"/>
    <w:rsid w:val="365D0EF7"/>
    <w:rsid w:val="380211D8"/>
    <w:rsid w:val="39223B1B"/>
    <w:rsid w:val="3923E937"/>
    <w:rsid w:val="3A878DB9"/>
    <w:rsid w:val="3AF2CC2E"/>
    <w:rsid w:val="3B1CB48C"/>
    <w:rsid w:val="3B77BD33"/>
    <w:rsid w:val="3C06CCE2"/>
    <w:rsid w:val="41421F24"/>
    <w:rsid w:val="42BB0555"/>
    <w:rsid w:val="43822BFD"/>
    <w:rsid w:val="442E6365"/>
    <w:rsid w:val="443D6E61"/>
    <w:rsid w:val="453EA247"/>
    <w:rsid w:val="4563B7B5"/>
    <w:rsid w:val="45CA33C6"/>
    <w:rsid w:val="467CF89C"/>
    <w:rsid w:val="478E7678"/>
    <w:rsid w:val="4805DBD9"/>
    <w:rsid w:val="49B2EF53"/>
    <w:rsid w:val="4A3C0242"/>
    <w:rsid w:val="4A6533C4"/>
    <w:rsid w:val="4AC8448B"/>
    <w:rsid w:val="4B4C86F2"/>
    <w:rsid w:val="4B5069BF"/>
    <w:rsid w:val="4B57C3EA"/>
    <w:rsid w:val="4BDF0052"/>
    <w:rsid w:val="4C19A97C"/>
    <w:rsid w:val="4F401B81"/>
    <w:rsid w:val="4FAB6A83"/>
    <w:rsid w:val="51F6511E"/>
    <w:rsid w:val="520C7C3F"/>
    <w:rsid w:val="5447861A"/>
    <w:rsid w:val="54AC86BB"/>
    <w:rsid w:val="55390948"/>
    <w:rsid w:val="555C873F"/>
    <w:rsid w:val="55A6B1E5"/>
    <w:rsid w:val="55C23705"/>
    <w:rsid w:val="5641A7A7"/>
    <w:rsid w:val="569E6D88"/>
    <w:rsid w:val="56BC18B1"/>
    <w:rsid w:val="56ECFF6B"/>
    <w:rsid w:val="5768DABA"/>
    <w:rsid w:val="57DD7808"/>
    <w:rsid w:val="58E2A2F8"/>
    <w:rsid w:val="5B79CC31"/>
    <w:rsid w:val="5C65A19E"/>
    <w:rsid w:val="5CAC1936"/>
    <w:rsid w:val="5D22AF15"/>
    <w:rsid w:val="5DDCF880"/>
    <w:rsid w:val="5F12F978"/>
    <w:rsid w:val="5F5D8D63"/>
    <w:rsid w:val="5F935541"/>
    <w:rsid w:val="5FB48DA4"/>
    <w:rsid w:val="61654C34"/>
    <w:rsid w:val="6179B383"/>
    <w:rsid w:val="61E90DB5"/>
    <w:rsid w:val="62279D56"/>
    <w:rsid w:val="62B069A3"/>
    <w:rsid w:val="645BB782"/>
    <w:rsid w:val="6539091B"/>
    <w:rsid w:val="65BEC240"/>
    <w:rsid w:val="65E48B91"/>
    <w:rsid w:val="6638BD57"/>
    <w:rsid w:val="66BC7ED8"/>
    <w:rsid w:val="67504482"/>
    <w:rsid w:val="6830F253"/>
    <w:rsid w:val="68584F39"/>
    <w:rsid w:val="687777E0"/>
    <w:rsid w:val="6956C380"/>
    <w:rsid w:val="6AFB3E2F"/>
    <w:rsid w:val="6BCE93EF"/>
    <w:rsid w:val="6BE8B700"/>
    <w:rsid w:val="6C2A753A"/>
    <w:rsid w:val="6C4353CA"/>
    <w:rsid w:val="6D70B74B"/>
    <w:rsid w:val="6DFBF6E6"/>
    <w:rsid w:val="6F500034"/>
    <w:rsid w:val="6FA8120D"/>
    <w:rsid w:val="6FEDA8E8"/>
    <w:rsid w:val="70AC825B"/>
    <w:rsid w:val="71C70B55"/>
    <w:rsid w:val="72514F0D"/>
    <w:rsid w:val="73472D9E"/>
    <w:rsid w:val="73A5E605"/>
    <w:rsid w:val="74D3FF74"/>
    <w:rsid w:val="74D72E60"/>
    <w:rsid w:val="7541B666"/>
    <w:rsid w:val="75D00D2A"/>
    <w:rsid w:val="76A5C1F2"/>
    <w:rsid w:val="79DAE492"/>
    <w:rsid w:val="7A3A3C44"/>
    <w:rsid w:val="7A95D4BD"/>
    <w:rsid w:val="7AD98CD8"/>
    <w:rsid w:val="7B9AE0A0"/>
    <w:rsid w:val="7C882634"/>
    <w:rsid w:val="7D7CF114"/>
    <w:rsid w:val="7DFD357B"/>
    <w:rsid w:val="7E5565D9"/>
    <w:rsid w:val="7F43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5ED5"/>
  <w15:chartTrackingRefBased/>
  <w15:docId w15:val="{2D4FB355-A2B4-440B-956A-365303BA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0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20AB"/>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A26F33"/>
    <w:rPr>
      <w:color w:val="605E5C"/>
      <w:shd w:val="clear" w:color="auto" w:fill="E1DFDD"/>
    </w:rPr>
  </w:style>
  <w:style w:type="paragraph" w:styleId="ListParagraph">
    <w:name w:val="List Paragraph"/>
    <w:basedOn w:val="Normal"/>
    <w:uiPriority w:val="34"/>
    <w:qFormat/>
    <w:rsid w:val="00A26F33"/>
    <w:pPr>
      <w:ind w:left="720"/>
      <w:contextualSpacing/>
    </w:pPr>
  </w:style>
  <w:style w:type="paragraph" w:styleId="Header">
    <w:name w:val="header"/>
    <w:basedOn w:val="Normal"/>
    <w:link w:val="HeaderChar"/>
    <w:uiPriority w:val="99"/>
    <w:unhideWhenUsed/>
    <w:rsid w:val="00A26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F33"/>
  </w:style>
  <w:style w:type="paragraph" w:styleId="Footer">
    <w:name w:val="footer"/>
    <w:basedOn w:val="Normal"/>
    <w:link w:val="FooterChar"/>
    <w:uiPriority w:val="99"/>
    <w:unhideWhenUsed/>
    <w:rsid w:val="00A26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41773">
      <w:bodyDiv w:val="1"/>
      <w:marLeft w:val="0"/>
      <w:marRight w:val="0"/>
      <w:marTop w:val="0"/>
      <w:marBottom w:val="0"/>
      <w:divBdr>
        <w:top w:val="none" w:sz="0" w:space="0" w:color="auto"/>
        <w:left w:val="none" w:sz="0" w:space="0" w:color="auto"/>
        <w:bottom w:val="none" w:sz="0" w:space="0" w:color="auto"/>
        <w:right w:val="none" w:sz="0" w:space="0" w:color="auto"/>
      </w:divBdr>
    </w:div>
    <w:div w:id="103593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www.kaggle.com/code/namanmanchanda/heart-attack-eda-prediction-90-accuracy/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Draksharam, Vishnu Paschyanti</dc:creator>
  <cp:keywords/>
  <dc:description/>
  <cp:lastModifiedBy>Parthasarathi, Prriyamvradha</cp:lastModifiedBy>
  <cp:revision>2</cp:revision>
  <dcterms:created xsi:type="dcterms:W3CDTF">2022-11-01T20:50:00Z</dcterms:created>
  <dcterms:modified xsi:type="dcterms:W3CDTF">2022-11-01T20:50:00Z</dcterms:modified>
</cp:coreProperties>
</file>