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ACB1" w14:textId="77777777" w:rsidR="00C37C8A" w:rsidRDefault="009346D0" w:rsidP="009346D0">
      <w:pPr>
        <w:spacing w:after="0" w:line="240" w:lineRule="auto"/>
        <w:jc w:val="center"/>
        <w:rPr>
          <w:rFonts w:ascii="Calibri" w:eastAsia="Times New Roman" w:hAnsi="Calibri" w:cs="Times New Roman"/>
          <w:color w:val="1F3864"/>
          <w:sz w:val="96"/>
          <w:szCs w:val="96"/>
        </w:rPr>
      </w:pPr>
      <w:r w:rsidRPr="009346D0">
        <w:rPr>
          <w:rFonts w:ascii="Arial-BoldMT" w:eastAsia="Times New Roman" w:hAnsi="Arial-BoldMT" w:cs="Times New Roman"/>
          <w:b/>
          <w:bCs/>
          <w:color w:val="4472C4"/>
          <w:sz w:val="96"/>
          <w:szCs w:val="96"/>
          <w:rtl/>
        </w:rPr>
        <w:t>اللائحة التنفيذية لتيم</w:t>
      </w:r>
      <w:r w:rsidRPr="009346D0">
        <w:rPr>
          <w:rFonts w:ascii="Arial-BoldMT" w:eastAsia="Times New Roman" w:hAnsi="Arial-BoldMT" w:cs="Times New Roman"/>
          <w:b/>
          <w:bCs/>
          <w:color w:val="4472C4"/>
          <w:sz w:val="96"/>
          <w:szCs w:val="96"/>
        </w:rPr>
        <w:br/>
      </w:r>
    </w:p>
    <w:p w14:paraId="727D6FD9" w14:textId="77777777" w:rsidR="00C37C8A" w:rsidRDefault="009346D0" w:rsidP="009346D0">
      <w:pPr>
        <w:spacing w:after="0" w:line="240" w:lineRule="auto"/>
        <w:jc w:val="center"/>
        <w:rPr>
          <w:rFonts w:ascii="Calibri" w:eastAsia="Times New Roman" w:hAnsi="Calibri" w:cs="Times New Roman"/>
          <w:color w:val="1F3864"/>
          <w:sz w:val="96"/>
          <w:szCs w:val="96"/>
        </w:rPr>
      </w:pPr>
      <w:r w:rsidRPr="009346D0">
        <w:rPr>
          <w:rFonts w:ascii="Calibri" w:eastAsia="Times New Roman" w:hAnsi="Calibri" w:cs="Times New Roman"/>
          <w:color w:val="1F3864"/>
          <w:sz w:val="96"/>
          <w:szCs w:val="96"/>
        </w:rPr>
        <w:t>"PRT"</w:t>
      </w:r>
    </w:p>
    <w:p w14:paraId="4E0E5343" w14:textId="77777777" w:rsidR="00C37C8A" w:rsidRDefault="009346D0" w:rsidP="00C37C8A">
      <w:pPr>
        <w:spacing w:after="0" w:line="240" w:lineRule="auto"/>
        <w:jc w:val="right"/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  <w:lang w:bidi="ar-EG"/>
        </w:rPr>
      </w:pPr>
      <w:r w:rsidRPr="009346D0">
        <w:rPr>
          <w:rFonts w:ascii="Calibri" w:eastAsia="Times New Roman" w:hAnsi="Calibri" w:cs="Times New Roman"/>
          <w:color w:val="1F3864"/>
          <w:sz w:val="96"/>
          <w:szCs w:val="96"/>
        </w:rPr>
        <w:br/>
      </w:r>
      <w:r w:rsidRPr="009346D0"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  <w:t xml:space="preserve">المادة </w:t>
      </w:r>
      <w:proofErr w:type="gramStart"/>
      <w:r w:rsidRPr="009346D0"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  <w:t>الأول</w:t>
      </w:r>
      <w:r w:rsidR="00C37C8A">
        <w:rPr>
          <w:rFonts w:ascii="Arial-BoldMT" w:eastAsia="Times New Roman" w:hAnsi="Arial-BoldMT" w:cs="Times New Roman" w:hint="cs"/>
          <w:b/>
          <w:bCs/>
          <w:color w:val="FF0000"/>
          <w:sz w:val="72"/>
          <w:szCs w:val="72"/>
          <w:rtl/>
          <w:lang w:bidi="ar-EG"/>
        </w:rPr>
        <w:t>ى :</w:t>
      </w:r>
      <w:proofErr w:type="gramEnd"/>
    </w:p>
    <w:p w14:paraId="0A37F687" w14:textId="3CA2D691" w:rsidR="00C37C8A" w:rsidRDefault="00C37C8A" w:rsidP="00C37C8A">
      <w:pPr>
        <w:spacing w:after="0" w:line="240" w:lineRule="auto"/>
        <w:jc w:val="right"/>
        <w:rPr>
          <w:rFonts w:ascii="Arial-BoldMT" w:eastAsia="Times New Roman" w:hAnsi="Arial-BoldMT" w:cs="Times New Roman"/>
          <w:b/>
          <w:bCs/>
          <w:color w:val="FF0000"/>
          <w:sz w:val="72"/>
          <w:szCs w:val="72"/>
        </w:rPr>
      </w:pPr>
      <w:r>
        <w:rPr>
          <w:rFonts w:ascii="Arial-BoldMT" w:eastAsia="Times New Roman" w:hAnsi="Arial-BoldMT" w:cs="Times New Roman"/>
          <w:b/>
          <w:bCs/>
          <w:color w:val="FF0000"/>
          <w:sz w:val="72"/>
          <w:szCs w:val="72"/>
        </w:rPr>
        <w:t xml:space="preserve">  </w:t>
      </w:r>
    </w:p>
    <w:p w14:paraId="14E08E3E" w14:textId="77777777" w:rsidR="00967018" w:rsidRDefault="00967018" w:rsidP="00967018">
      <w:pPr>
        <w:jc w:val="center"/>
        <w:rPr>
          <w:rFonts w:ascii="Calibri-Bold" w:eastAsia="Times New Roman" w:hAnsi="Calibri-Bold" w:cs="Times New Roman"/>
          <w:b/>
          <w:bCs/>
          <w:color w:val="000000"/>
          <w:sz w:val="52"/>
          <w:szCs w:val="52"/>
          <w:rtl/>
          <w:lang w:bidi="ar-EG"/>
        </w:rPr>
      </w:pPr>
      <w:r>
        <w:rPr>
          <w:rFonts w:ascii="Calibri-Bold" w:eastAsia="Times New Roman" w:hAnsi="Calibri-Bold" w:cs="Times New Roman"/>
          <w:b/>
          <w:bCs/>
          <w:color w:val="000000"/>
          <w:sz w:val="52"/>
          <w:szCs w:val="52"/>
          <w:lang w:bidi="ar-EG"/>
        </w:rPr>
        <w:t xml:space="preserve">PRT </w:t>
      </w:r>
      <w:r>
        <w:rPr>
          <w:rFonts w:ascii="Calibri-Bold" w:eastAsia="Times New Roman" w:hAnsi="Calibri-Bold" w:cs="Times New Roman" w:hint="cs"/>
          <w:b/>
          <w:bCs/>
          <w:color w:val="000000"/>
          <w:sz w:val="52"/>
          <w:szCs w:val="52"/>
          <w:rtl/>
          <w:lang w:bidi="ar-EG"/>
        </w:rPr>
        <w:t xml:space="preserve">اسم </w:t>
      </w:r>
      <w:proofErr w:type="gramStart"/>
      <w:r>
        <w:rPr>
          <w:rFonts w:ascii="Calibri-Bold" w:eastAsia="Times New Roman" w:hAnsi="Calibri-Bold" w:cs="Times New Roman" w:hint="cs"/>
          <w:b/>
          <w:bCs/>
          <w:color w:val="000000"/>
          <w:sz w:val="52"/>
          <w:szCs w:val="52"/>
          <w:rtl/>
          <w:lang w:bidi="ar-EG"/>
        </w:rPr>
        <w:t>التيم :</w:t>
      </w:r>
      <w:proofErr w:type="gramEnd"/>
    </w:p>
    <w:p w14:paraId="155D90BA" w14:textId="34E8A3A3" w:rsidR="00967018" w:rsidRDefault="00967018" w:rsidP="00967018">
      <w:pPr>
        <w:jc w:val="right"/>
        <w:rPr>
          <w:rFonts w:ascii="Calibri-Bold" w:eastAsia="Times New Roman" w:hAnsi="Calibri-Bold" w:cs="Times New Roman"/>
          <w:b/>
          <w:bCs/>
          <w:color w:val="000000"/>
          <w:sz w:val="52"/>
          <w:szCs w:val="52"/>
          <w:rtl/>
          <w:lang w:bidi="ar-EG"/>
        </w:rPr>
      </w:pPr>
      <w:r>
        <w:rPr>
          <w:rFonts w:ascii="Calibri-Bold" w:eastAsia="Times New Roman" w:hAnsi="Calibri-Bold" w:cs="Times New Roman" w:hint="cs"/>
          <w:b/>
          <w:bCs/>
          <w:color w:val="000000"/>
          <w:sz w:val="52"/>
          <w:szCs w:val="52"/>
          <w:rtl/>
          <w:lang w:bidi="ar-EG"/>
        </w:rPr>
        <w:t>اختصار ل</w:t>
      </w:r>
      <w:r>
        <w:rPr>
          <w:rFonts w:ascii="Calibri-Bold" w:eastAsia="Times New Roman" w:hAnsi="Calibri-Bold" w:cs="Times New Roman"/>
          <w:b/>
          <w:bCs/>
          <w:color w:val="000000"/>
          <w:sz w:val="52"/>
          <w:szCs w:val="52"/>
          <w:lang w:bidi="ar-EG"/>
        </w:rPr>
        <w:t xml:space="preserve"> PRT </w:t>
      </w:r>
    </w:p>
    <w:p w14:paraId="08927CF6" w14:textId="131F805C" w:rsidR="00967018" w:rsidRDefault="00C37C8A" w:rsidP="00967018">
      <w:pPr>
        <w:ind w:left="-900"/>
        <w:jc w:val="both"/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</w:pPr>
      <w:r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>(</w:t>
      </w:r>
      <w:r w:rsidR="00967018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 xml:space="preserve">PUBLIC RELATIONSHIP </w:t>
      </w:r>
      <w:proofErr w:type="gramStart"/>
      <w:r w:rsidR="00967018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 xml:space="preserve">TRAINERS </w:t>
      </w:r>
      <w:r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>)</w:t>
      </w:r>
      <w:proofErr w:type="gramEnd"/>
    </w:p>
    <w:p w14:paraId="742DB4CB" w14:textId="3DA7CC81" w:rsidR="00C37C8A" w:rsidRDefault="009346D0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  <w:r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t>" ُ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مدربي العلاقات العامة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t>"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</w:p>
    <w:p w14:paraId="695D392B" w14:textId="77777777" w:rsidR="00BE788B" w:rsidRPr="00C37C8A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</w:pPr>
    </w:p>
    <w:p w14:paraId="65B4C591" w14:textId="667E04A0" w:rsidR="00C37C8A" w:rsidRDefault="00C37C8A" w:rsidP="00C37C8A">
      <w:pPr>
        <w:pStyle w:val="a3"/>
        <w:numPr>
          <w:ilvl w:val="0"/>
          <w:numId w:val="10"/>
        </w:numPr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</w:pPr>
      <w:r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lastRenderedPageBreak/>
        <w:t>Our vision</w:t>
      </w:r>
      <w:r w:rsidR="009346D0" w:rsidRPr="00C37C8A">
        <w:rPr>
          <w:rFonts w:ascii="Wingdings-Regular" w:eastAsia="Times New Roman" w:hAnsi="Wingdings-Regular" w:cs="Times New Roman"/>
          <w:color w:val="000000"/>
          <w:sz w:val="52"/>
          <w:szCs w:val="52"/>
        </w:rPr>
        <w:br/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اعداد شباب يمتلك مهارة التواصل والتعاون في</w:t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اطار تقني وهادف و يمتلك موهبة القيادة في</w:t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العديد من المجالات وبالأخص مجال ال</w:t>
      </w:r>
      <w:r w:rsidR="009346D0"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>PR</w:t>
      </w:r>
      <w:r w:rsidR="009346D0"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br/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ليتمكنوا من الاستفادة بهذا في حياتهم العملية</w:t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="009346D0"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والشخصية</w:t>
      </w:r>
    </w:p>
    <w:p w14:paraId="53B2C299" w14:textId="77777777" w:rsidR="00C37C8A" w:rsidRPr="00C37C8A" w:rsidRDefault="00C37C8A" w:rsidP="00C37C8A">
      <w:pPr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</w:pPr>
    </w:p>
    <w:p w14:paraId="4D4332AA" w14:textId="77777777" w:rsidR="00C37C8A" w:rsidRDefault="009346D0" w:rsidP="00C37C8A">
      <w:pPr>
        <w:pStyle w:val="a3"/>
        <w:numPr>
          <w:ilvl w:val="0"/>
          <w:numId w:val="10"/>
        </w:numPr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</w:pP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t xml:space="preserve"> </w:t>
      </w:r>
      <w:r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 xml:space="preserve">Our mission </w:t>
      </w:r>
      <w:r w:rsidRPr="00C37C8A">
        <w:rPr>
          <w:rFonts w:ascii="Wingdings-Regular" w:eastAsia="Times New Roman" w:hAnsi="Wingdings-Regular" w:cs="Times New Roman"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التطوير من الشباب باستخدام التكنولوجيا ومن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خلال مدربين على أعلى مستوى من الاحتراف و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الاعتماد وتقديم افضل </w:t>
      </w:r>
      <w:proofErr w:type="spellStart"/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السيشنات</w:t>
      </w:r>
      <w:proofErr w:type="spellEnd"/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ودعم المواهب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الجديدة لتشجيع الشباب على التفكير خارج</w:t>
      </w:r>
      <w:r w:rsidRPr="00C37C8A"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 xml:space="preserve"> الصندوق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  <w:t xml:space="preserve"> </w:t>
      </w:r>
    </w:p>
    <w:p w14:paraId="25FB7BCD" w14:textId="77777777" w:rsidR="00C37C8A" w:rsidRPr="00C37C8A" w:rsidRDefault="00C37C8A" w:rsidP="00C37C8A">
      <w:pPr>
        <w:pStyle w:val="a3"/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</w:pPr>
    </w:p>
    <w:p w14:paraId="3AB0BFAB" w14:textId="3848C770" w:rsidR="00C37C8A" w:rsidRPr="00C37C8A" w:rsidRDefault="009346D0" w:rsidP="00C37C8A">
      <w:pPr>
        <w:pStyle w:val="a3"/>
        <w:numPr>
          <w:ilvl w:val="0"/>
          <w:numId w:val="10"/>
        </w:numPr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</w:pPr>
      <w:r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lastRenderedPageBreak/>
        <w:t xml:space="preserve">Our target </w:t>
      </w:r>
    </w:p>
    <w:p w14:paraId="29B5D758" w14:textId="77777777" w:rsidR="00C37C8A" w:rsidRPr="00C37C8A" w:rsidRDefault="00C37C8A" w:rsidP="00C37C8A">
      <w:pPr>
        <w:pStyle w:val="a3"/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</w:pPr>
    </w:p>
    <w:p w14:paraId="627D22A6" w14:textId="38670B53" w:rsidR="009346D0" w:rsidRDefault="009346D0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عمل دورة تدريبية من خلال </w:t>
      </w:r>
      <w:proofErr w:type="spellStart"/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سيشنات</w:t>
      </w:r>
      <w:proofErr w:type="spellEnd"/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عن أزاي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تكون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t xml:space="preserve"> ُ </w:t>
      </w:r>
      <w:r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>PR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محترف بوجود استضافات من علاقات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عامه كبيره وفي العديد من المجالات</w:t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وبعد نهاية كل دوره تدريبيه </w:t>
      </w:r>
      <w:r w:rsidRPr="00C37C8A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>PRT</w:t>
      </w:r>
      <w:proofErr w:type="spellStart"/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هتمنح</w:t>
      </w:r>
      <w:proofErr w:type="spellEnd"/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C37C8A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المتدربين شهادات بإتمام الدورة</w:t>
      </w:r>
    </w:p>
    <w:p w14:paraId="642A4DC9" w14:textId="45F701AB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3007DB4F" w14:textId="3875258A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012DEFAF" w14:textId="5A50CA2A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686892EF" w14:textId="0ED9D2CA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55783B71" w14:textId="008D3067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4386846F" w14:textId="1A9365D4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23B62A3E" w14:textId="1E7F5728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163F49B7" w14:textId="14FB9D17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13C64A42" w14:textId="77777777" w:rsidR="00BE788B" w:rsidRDefault="00BE788B" w:rsidP="00C37C8A">
      <w:pPr>
        <w:ind w:left="81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30D877AB" w14:textId="77777777" w:rsidR="0007374F" w:rsidRDefault="009346D0" w:rsidP="0007374F">
      <w:pPr>
        <w:jc w:val="right"/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</w:pPr>
      <w:r w:rsidRPr="0007374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7374F"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  <w:t xml:space="preserve">المادة </w:t>
      </w:r>
      <w:proofErr w:type="gramStart"/>
      <w:r w:rsidRPr="0007374F"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  <w:t>الثاني</w:t>
      </w:r>
      <w:r w:rsidRPr="0007374F">
        <w:rPr>
          <w:rFonts w:ascii="Arial-BoldMT" w:eastAsia="Times New Roman" w:hAnsi="Arial-BoldMT" w:cs="Times New Roman" w:hint="cs"/>
          <w:b/>
          <w:bCs/>
          <w:color w:val="FF0000"/>
          <w:sz w:val="72"/>
          <w:szCs w:val="72"/>
          <w:rtl/>
        </w:rPr>
        <w:t>ة :</w:t>
      </w:r>
      <w:proofErr w:type="gramEnd"/>
    </w:p>
    <w:p w14:paraId="3742B3A2" w14:textId="3FE09505" w:rsidR="00BE788B" w:rsidRPr="00BE788B" w:rsidRDefault="009346D0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lang w:bidi="ar-EG"/>
        </w:rPr>
      </w:pPr>
      <w:r w:rsidRPr="00BE788B">
        <w:rPr>
          <w:rFonts w:ascii="Arial-BoldMT" w:eastAsia="Times New Roman" w:hAnsi="Arial-BoldMT" w:cs="Times New Roman"/>
          <w:b/>
          <w:bCs/>
          <w:color w:val="FF0000"/>
          <w:sz w:val="72"/>
          <w:szCs w:val="72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t xml:space="preserve"> </w:t>
      </w:r>
      <w:r w:rsidR="0007374F" w:rsidRPr="00BE788B">
        <w:rPr>
          <w:rFonts w:ascii="Wingdings-Regular" w:eastAsia="Times New Roman" w:hAnsi="Wingdings-Regular" w:cs="Times New Roman" w:hint="cs"/>
          <w:color w:val="000000"/>
          <w:sz w:val="52"/>
          <w:szCs w:val="52"/>
          <w:rtl/>
        </w:rPr>
        <w:t xml:space="preserve"> 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دعم التعليم الالكتروني من خلال توجيه الطلاب</w:t>
      </w:r>
      <w:r w:rsidR="0007374F" w:rsidRPr="00BE788B"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وتعليمهم اساسيات العمل المهني اللي بتمشي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عليها السياسة والوزارات المصرية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تنظيم انشطة وتدريبات أونلاين في جميع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المجالات وبالأخص مجال ال </w:t>
      </w:r>
      <w:r w:rsidRPr="00BE788B">
        <w:rPr>
          <w:rFonts w:ascii="Calibri-Bold" w:eastAsia="Times New Roman" w:hAnsi="Calibri-Bold" w:cs="Times New Roman"/>
          <w:b/>
          <w:bCs/>
          <w:color w:val="000000"/>
          <w:sz w:val="52"/>
          <w:szCs w:val="52"/>
        </w:rPr>
        <w:t>PR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لكافة الفئات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العمرية وبالتحديد الشباب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خلق مجتمع واعى ومدرك لفكرة التعليم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proofErr w:type="spellStart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الاونلاين</w:t>
      </w:r>
      <w:proofErr w:type="spellEnd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والتوعية بعدم ممارسته بأسلوب خاطئ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تحديد حق و واجب كل متطوع في التيم</w:t>
      </w:r>
      <w:r w:rsidRPr="00BE788B">
        <w:rPr>
          <w:rFonts w:ascii="Times New Roman" w:eastAsia="Times New Roman" w:hAnsi="Times New Roman" w:cs="Times New Roman"/>
          <w:sz w:val="24"/>
          <w:szCs w:val="24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حفظ حقوق الأشخاص في إنشاء وتسجيل أي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شكل من أشكال </w:t>
      </w:r>
      <w:proofErr w:type="spellStart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الماتريال</w:t>
      </w:r>
      <w:proofErr w:type="spellEnd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الخاصة بهم عن طريق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proofErr w:type="spellStart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السيشنز</w:t>
      </w:r>
      <w:proofErr w:type="spellEnd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</w:t>
      </w:r>
      <w:proofErr w:type="spellStart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الاونلاين</w:t>
      </w:r>
      <w:proofErr w:type="spellEnd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اعطاء حق لكل فرد بان يقيم دعوى في حالة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الشكوى للإدارة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lastRenderedPageBreak/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اكتساب دعم الجامعات المصرية للمواقع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الإلكترونية وبالتالي الحصول على التسهيلات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proofErr w:type="spellStart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اللى</w:t>
      </w:r>
      <w:proofErr w:type="spellEnd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</w:t>
      </w:r>
      <w:proofErr w:type="spellStart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هتساعد</w:t>
      </w:r>
      <w:proofErr w:type="spellEnd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الشباب على القيام بعملهم وتثقيفهم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وتوعيتهم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Wingdings-Regular" w:eastAsia="Times New Roman" w:hAnsi="Wingdings-Regular" w:cs="Times New Roman"/>
          <w:color w:val="000000"/>
          <w:sz w:val="52"/>
          <w:szCs w:val="52"/>
        </w:rPr>
        <w:t xml:space="preserve"> 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تشجيع الشباب على التطوير من ذاتهم وتعلم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لغة الحوار وترسيخ حق حرية التعبير وحرية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التعلم بداخلهم داخل اطار احترام قوانين وقواعد</w:t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النظا</w:t>
      </w:r>
      <w:r w:rsidR="00BE788B"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>م</w:t>
      </w:r>
      <w:r w:rsidR="00E64C4D"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 xml:space="preserve"> </w:t>
      </w:r>
    </w:p>
    <w:p w14:paraId="3B8EB299" w14:textId="25A67006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نشر فكرة التدريب </w:t>
      </w:r>
      <w:proofErr w:type="spellStart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>الاونلاين</w:t>
      </w:r>
      <w:proofErr w:type="spellEnd"/>
      <w:r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  <w:t xml:space="preserve"> في المجتمع</w:t>
      </w:r>
      <w:r w:rsidRPr="00BE788B"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  <w:lang w:bidi="ar-EG"/>
        </w:rPr>
        <w:t>ا</w:t>
      </w:r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  <w:lang w:bidi="ar-EG"/>
        </w:rPr>
        <w:t>ت</w:t>
      </w:r>
    </w:p>
    <w:p w14:paraId="7D24514B" w14:textId="754FB682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0E199AA2" w14:textId="074DE0A4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51AFB85D" w14:textId="5D4097E2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120F999D" w14:textId="7B84CDB6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30D4A95E" w14:textId="69724480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5FBADC08" w14:textId="1E981093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4AC09FEF" w14:textId="5AC46711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3BB2EFD0" w14:textId="5AA6C2F9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4A929E14" w14:textId="75C73403" w:rsid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7623539E" w14:textId="77777777" w:rsidR="00E64C4D" w:rsidRPr="00E64C4D" w:rsidRDefault="00E64C4D" w:rsidP="00E64C4D">
      <w:pPr>
        <w:pStyle w:val="a3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3E1B43D3" w14:textId="64B760B3" w:rsidR="00E64C4D" w:rsidRPr="00E64C4D" w:rsidRDefault="00E64C4D" w:rsidP="00E64C4D">
      <w:pPr>
        <w:spacing w:after="0" w:line="240" w:lineRule="auto"/>
        <w:jc w:val="right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  <w:r w:rsidRPr="00E64C4D"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  <w:lastRenderedPageBreak/>
        <w:t xml:space="preserve">المادة </w:t>
      </w:r>
      <w:proofErr w:type="gramStart"/>
      <w:r w:rsidRPr="00E64C4D"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  <w:t>الثالثة :</w:t>
      </w:r>
      <w:proofErr w:type="gramEnd"/>
      <w:r w:rsidRPr="00E64C4D">
        <w:rPr>
          <w:rFonts w:ascii="Arial-BoldMT" w:eastAsia="Times New Roman" w:hAnsi="Arial-BoldMT" w:cs="Times New Roman"/>
          <w:b/>
          <w:bCs/>
          <w:color w:val="FF0000"/>
          <w:sz w:val="72"/>
          <w:szCs w:val="72"/>
          <w:rtl/>
        </w:rPr>
        <w:t xml:space="preserve"> أشكال التدريب</w:t>
      </w:r>
      <w:r w:rsidRPr="00E64C4D">
        <w:rPr>
          <w:rFonts w:ascii="Arial-BoldMT" w:eastAsia="Times New Roman" w:hAnsi="Arial-BoldMT" w:cs="Times New Roman"/>
          <w:b/>
          <w:bCs/>
          <w:color w:val="FF0000"/>
          <w:sz w:val="72"/>
          <w:szCs w:val="72"/>
        </w:rPr>
        <w:br/>
      </w:r>
      <w:r w:rsidRPr="00E64C4D">
        <w:rPr>
          <w:rFonts w:ascii="Wingdings-Regular" w:eastAsia="Times New Roman" w:hAnsi="Wingdings-Regular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تشمل التدريب الإلكتروني الخاضعة لأحكام</w:t>
      </w:r>
      <w:r>
        <w:rPr>
          <w:rFonts w:ascii="Arial-BoldMT" w:eastAsia="Times New Roman" w:hAnsi="Arial-BoldMT" w:cs="Times New Roman" w:hint="cs"/>
          <w:b/>
          <w:bCs/>
          <w:color w:val="000000"/>
          <w:sz w:val="48"/>
          <w:szCs w:val="48"/>
          <w:rtl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النظام، وهذه </w:t>
      </w:r>
      <w:proofErr w:type="spellStart"/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اللائح</w:t>
      </w:r>
      <w:r>
        <w:rPr>
          <w:rFonts w:ascii="Arial-BoldMT" w:eastAsia="Times New Roman" w:hAnsi="Arial-BoldMT" w:cs="Times New Roman" w:hint="cs"/>
          <w:b/>
          <w:bCs/>
          <w:color w:val="000000"/>
          <w:sz w:val="48"/>
          <w:szCs w:val="48"/>
          <w:rtl/>
        </w:rPr>
        <w:t>ه</w:t>
      </w:r>
      <w:proofErr w:type="spellEnd"/>
      <w:r>
        <w:rPr>
          <w:rFonts w:ascii="Arial-BoldMT" w:eastAsia="Times New Roman" w:hAnsi="Arial-BoldMT" w:cs="Times New Roman" w:hint="cs"/>
          <w:b/>
          <w:bCs/>
          <w:color w:val="000000"/>
          <w:sz w:val="48"/>
          <w:szCs w:val="48"/>
          <w:rtl/>
        </w:rPr>
        <w:t xml:space="preserve"> ما يلى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التدريب الالكتروني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وسائل التواصل الاجتماعي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التطبيق الإلكتروني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المنتديات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المدونات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الإعلانات الإلكترونية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البث عبر الهاتف المحمول أو وسائل إلكترونية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أخرى ( دورات – </w:t>
      </w:r>
      <w:proofErr w:type="spellStart"/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سيشن</w:t>
      </w:r>
      <w:r>
        <w:rPr>
          <w:rFonts w:ascii="Arial-BoldMT" w:eastAsia="Times New Roman" w:hAnsi="Arial-BoldMT" w:cs="Times New Roman" w:hint="cs"/>
          <w:b/>
          <w:bCs/>
          <w:color w:val="000000"/>
          <w:sz w:val="48"/>
          <w:szCs w:val="48"/>
          <w:rtl/>
        </w:rPr>
        <w:t>ز</w:t>
      </w:r>
      <w:proofErr w:type="spellEnd"/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- حلقه تدريبية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  <w:t>(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فيديو تعليمي بسيط - </w:t>
      </w:r>
      <w:proofErr w:type="spellStart"/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بوستات</w:t>
      </w:r>
      <w:proofErr w:type="spellEnd"/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هادفة تعليمية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 xml:space="preserve"> -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  <w:t>..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وغيرهم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 xml:space="preserve"> ).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المواقع الشخصية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المجموعات البريدية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E64C4D">
        <w:rPr>
          <w:rFonts w:ascii="SymbolMT" w:eastAsia="Times New Roman" w:hAnsi="SymbolMT" w:cs="Times New Roman"/>
          <w:color w:val="000000"/>
          <w:sz w:val="48"/>
          <w:szCs w:val="48"/>
        </w:rPr>
        <w:t xml:space="preserve"> </w:t>
      </w:r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الأرشيف الإلكتروني </w:t>
      </w:r>
      <w:proofErr w:type="spellStart"/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للتيم</w:t>
      </w:r>
      <w:proofErr w:type="spellEnd"/>
      <w:r w:rsidRPr="00E64C4D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. (لم يتوفر الآن)</w:t>
      </w:r>
    </w:p>
    <w:p w14:paraId="63586A09" w14:textId="77777777" w:rsidR="00E64C4D" w:rsidRDefault="00E64C4D" w:rsidP="00E64C4D">
      <w:pPr>
        <w:pStyle w:val="a3"/>
        <w:ind w:left="108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>-</w:t>
      </w:r>
      <w:proofErr w:type="spellStart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>اى</w:t>
      </w:r>
      <w:proofErr w:type="spellEnd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 xml:space="preserve"> شكل جديد من اشكال التدريب </w:t>
      </w:r>
      <w:proofErr w:type="spellStart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>الالكترونى</w:t>
      </w:r>
      <w:proofErr w:type="spellEnd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 xml:space="preserve"> يمكن اضافته يقترحه البورد </w:t>
      </w:r>
      <w:proofErr w:type="spellStart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>الرئيسى</w:t>
      </w:r>
      <w:proofErr w:type="spellEnd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 xml:space="preserve"> </w:t>
      </w:r>
      <w:proofErr w:type="spellStart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>للتيم</w:t>
      </w:r>
      <w:proofErr w:type="spellEnd"/>
      <w:r>
        <w:rPr>
          <w:rFonts w:ascii="Arial-BoldMT" w:eastAsia="Times New Roman" w:hAnsi="Arial-BoldMT" w:cs="Times New Roman" w:hint="cs"/>
          <w:b/>
          <w:bCs/>
          <w:color w:val="000000"/>
          <w:sz w:val="52"/>
          <w:szCs w:val="52"/>
          <w:rtl/>
        </w:rPr>
        <w:t xml:space="preserve"> </w:t>
      </w:r>
    </w:p>
    <w:p w14:paraId="68CED574" w14:textId="77777777" w:rsidR="00E64C4D" w:rsidRDefault="00E64C4D" w:rsidP="00E64C4D">
      <w:pPr>
        <w:pStyle w:val="a3"/>
        <w:ind w:left="108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5BC3ED46" w14:textId="77777777" w:rsidR="00E64C4D" w:rsidRDefault="00E64C4D" w:rsidP="00E64C4D">
      <w:pPr>
        <w:pStyle w:val="a3"/>
        <w:ind w:left="108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735D49CA" w14:textId="77777777" w:rsidR="00E64C4D" w:rsidRDefault="00E64C4D" w:rsidP="00E64C4D">
      <w:pPr>
        <w:pStyle w:val="a3"/>
        <w:ind w:left="1080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</w:rPr>
      </w:pPr>
    </w:p>
    <w:p w14:paraId="70919C34" w14:textId="49E32D66" w:rsidR="002F66CC" w:rsidRDefault="00E64C4D" w:rsidP="00E64C4D">
      <w:pPr>
        <w:pStyle w:val="a3"/>
        <w:ind w:left="1080"/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lang w:bidi="ar-EG"/>
        </w:rPr>
      </w:pPr>
      <w:r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</w:t>
      </w:r>
      <w:proofErr w:type="gramStart"/>
      <w:r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t>الرابعة :مزاولة</w:t>
      </w:r>
      <w:proofErr w:type="gramEnd"/>
      <w:r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 النشاط التيم</w:t>
      </w:r>
      <w:r w:rsidRPr="00E64C4D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E64C4D">
        <w:rPr>
          <w:rFonts w:ascii="Arial-BoldMT" w:hAnsi="Arial-BoldMT"/>
          <w:b/>
          <w:bCs/>
          <w:color w:val="4472C4"/>
          <w:sz w:val="52"/>
          <w:szCs w:val="52"/>
          <w:rtl/>
        </w:rPr>
        <w:t>أولاً: شروط التسجيل</w:t>
      </w:r>
      <w:r w:rsidRPr="00E64C4D">
        <w:rPr>
          <w:rFonts w:ascii="Arial-BoldMT" w:hAnsi="Arial-BoldMT"/>
          <w:b/>
          <w:bCs/>
          <w:color w:val="4472C4"/>
          <w:sz w:val="52"/>
          <w:szCs w:val="52"/>
        </w:rPr>
        <w:br/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عند تقدم شخص أو أكثر للانضمام </w:t>
      </w:r>
      <w:proofErr w:type="spellStart"/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للتيم</w:t>
      </w:r>
      <w:proofErr w:type="spellEnd"/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يجب أن يتبع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ما نصت عليه البورد الرئيسي مع مراعاة ما تقتضي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به الأنظمة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أن يكون مصري الجنسية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ألا يقل عمره عن </w:t>
      </w:r>
      <w:r w:rsidRPr="00E64C4D">
        <w:rPr>
          <w:rFonts w:ascii="Calibri-Bold" w:hAnsi="Calibri-Bold"/>
          <w:b/>
          <w:bCs/>
          <w:color w:val="000000"/>
          <w:sz w:val="48"/>
          <w:szCs w:val="48"/>
        </w:rPr>
        <w:t>15</w:t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عاماً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ألا يكون سبق عليه أحكام جنائية او مجالس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تأديبية بالجامعة او بالمدارس العامة أو الخاصة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المقيد بها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أن يكون حسن السيرة والسلوك</w:t>
      </w:r>
      <w:r w:rsidR="009346D0" w:rsidRPr="00BE788B">
        <w:rPr>
          <w:rFonts w:ascii="Arial-BoldMT" w:eastAsia="Times New Roman" w:hAnsi="Arial-BoldMT" w:cs="Times New Roman"/>
          <w:b/>
          <w:bCs/>
          <w:color w:val="000000"/>
          <w:sz w:val="52"/>
          <w:szCs w:val="52"/>
        </w:rPr>
        <w:br/>
      </w:r>
    </w:p>
    <w:p w14:paraId="29AA2DF8" w14:textId="77777777" w:rsidR="00BE788B" w:rsidRPr="00BE788B" w:rsidRDefault="00BE788B" w:rsidP="00BE788B">
      <w:pPr>
        <w:pStyle w:val="a3"/>
        <w:jc w:val="center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6F98F718" w14:textId="5A4C37F9" w:rsidR="00BE788B" w:rsidRDefault="00BE788B" w:rsidP="0007374F">
      <w:pPr>
        <w:jc w:val="right"/>
        <w:rPr>
          <w:rFonts w:ascii="Arial-BoldMT" w:eastAsia="Times New Roman" w:hAnsi="Arial-BoldMT" w:cs="Times New Roman"/>
          <w:b/>
          <w:bCs/>
          <w:color w:val="000000"/>
          <w:sz w:val="52"/>
          <w:szCs w:val="52"/>
          <w:rtl/>
          <w:lang w:bidi="ar-EG"/>
        </w:rPr>
      </w:pPr>
    </w:p>
    <w:p w14:paraId="4A0791C6" w14:textId="4E42BA85" w:rsidR="008F4382" w:rsidRDefault="008F4382" w:rsidP="00E64C4D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>
        <w:rPr>
          <w:rFonts w:ascii="Arial-BoldMT" w:hAnsi="Arial-BoldMT" w:hint="cs"/>
          <w:b/>
          <w:bCs/>
          <w:color w:val="FF0000"/>
          <w:sz w:val="72"/>
          <w:szCs w:val="72"/>
          <w:rtl/>
        </w:rPr>
        <w:lastRenderedPageBreak/>
        <w:t>ال</w:t>
      </w:r>
      <w:r w:rsidR="00E64C4D"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مادة </w:t>
      </w:r>
      <w:proofErr w:type="gramStart"/>
      <w:r w:rsidR="00E64C4D"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t>الخامسة :</w:t>
      </w:r>
      <w:proofErr w:type="gramEnd"/>
      <w:r w:rsidR="00E64C4D"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 شروط اختيار</w:t>
      </w:r>
      <w:r w:rsidR="00E64C4D" w:rsidRPr="00E64C4D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="00E64C4D"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رئيس التيم او منسق </w:t>
      </w:r>
      <w:proofErr w:type="spellStart"/>
      <w:r w:rsidR="00E64C4D" w:rsidRPr="00E64C4D">
        <w:rPr>
          <w:rFonts w:ascii="Arial-BoldMT" w:hAnsi="Arial-BoldMT"/>
          <w:b/>
          <w:bCs/>
          <w:color w:val="FF0000"/>
          <w:sz w:val="72"/>
          <w:szCs w:val="72"/>
          <w:rtl/>
        </w:rPr>
        <w:t>للتيم</w:t>
      </w:r>
      <w:proofErr w:type="spellEnd"/>
      <w:r w:rsidR="00E64C4D" w:rsidRPr="00E64C4D">
        <w:rPr>
          <w:rFonts w:ascii="Arial-BoldMT" w:hAnsi="Arial-BoldMT"/>
          <w:b/>
          <w:bCs/>
          <w:color w:val="FF0000"/>
          <w:sz w:val="72"/>
          <w:szCs w:val="72"/>
        </w:rPr>
        <w:t xml:space="preserve"> :</w:t>
      </w:r>
      <w:r w:rsidR="00E64C4D" w:rsidRPr="00E64C4D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="00E64C4D"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أن يكون مصري الجنسية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="00E64C4D"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ألا يقل عمره عن </w:t>
      </w:r>
      <w:r w:rsidR="00E64C4D" w:rsidRPr="00E64C4D">
        <w:rPr>
          <w:rFonts w:ascii="Calibri-Bold" w:hAnsi="Calibri-Bold"/>
          <w:b/>
          <w:bCs/>
          <w:color w:val="000000"/>
          <w:sz w:val="48"/>
          <w:szCs w:val="48"/>
        </w:rPr>
        <w:t>21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عاماً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="00E64C4D"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أن يكون حسن السيرة والسلوك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="00E64C4D"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أن يكون حاصلاً على مؤهل جامعي أو طالب جامعي</w:t>
      </w:r>
    </w:p>
    <w:p w14:paraId="390C26CC" w14:textId="1B9BDE87" w:rsidR="00BE788B" w:rsidRPr="00E64C4D" w:rsidRDefault="008F4382" w:rsidP="00E64C4D">
      <w:pPr>
        <w:jc w:val="right"/>
        <w:rPr>
          <w:rFonts w:ascii="SymbolMT" w:hAnsi="SymbolMT"/>
          <w:color w:val="000000"/>
          <w:sz w:val="48"/>
          <w:szCs w:val="48"/>
          <w:rtl/>
        </w:rPr>
      </w:pP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</w:t>
      </w:r>
      <w:r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أو ما يعادله أو خبرات إعلامية متعددة لا تقل عن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="00E64C4D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)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t xml:space="preserve"> </w:t>
      </w:r>
      <w:r w:rsidR="00E64C4D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3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t>)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سنوات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="00E64C4D" w:rsidRPr="00E64C4D">
        <w:rPr>
          <w:rFonts w:ascii="SymbolMT" w:hAnsi="SymbolMT"/>
          <w:color w:val="000000"/>
          <w:sz w:val="48"/>
          <w:szCs w:val="48"/>
        </w:rPr>
        <w:t xml:space="preserve"> 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لمؤسس التيم حق الاستثناء من هذه الشروط</w:t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="00E64C4D" w:rsidRPr="00E64C4D">
        <w:rPr>
          <w:rFonts w:ascii="Arial-BoldMT" w:hAnsi="Arial-BoldMT"/>
          <w:b/>
          <w:bCs/>
          <w:color w:val="000000"/>
          <w:sz w:val="48"/>
          <w:szCs w:val="48"/>
          <w:rtl/>
        </w:rPr>
        <w:t>لمسوغات يراها</w:t>
      </w:r>
    </w:p>
    <w:p w14:paraId="051B375D" w14:textId="497AB208" w:rsidR="00BE788B" w:rsidRDefault="00BE788B" w:rsidP="0007374F">
      <w:pPr>
        <w:jc w:val="right"/>
        <w:rPr>
          <w:rtl/>
          <w:lang w:bidi="ar-EG"/>
        </w:rPr>
      </w:pPr>
    </w:p>
    <w:p w14:paraId="030CBC72" w14:textId="1AA6053B" w:rsidR="008F4382" w:rsidRDefault="008F4382" w:rsidP="0007374F">
      <w:pPr>
        <w:jc w:val="right"/>
        <w:rPr>
          <w:rtl/>
          <w:lang w:bidi="ar-EG"/>
        </w:rPr>
      </w:pPr>
    </w:p>
    <w:p w14:paraId="6E237B87" w14:textId="6246EBBE" w:rsidR="008F4382" w:rsidRDefault="008F4382" w:rsidP="0007374F">
      <w:pPr>
        <w:jc w:val="right"/>
        <w:rPr>
          <w:rtl/>
          <w:lang w:bidi="ar-EG"/>
        </w:rPr>
      </w:pPr>
    </w:p>
    <w:p w14:paraId="55CEC20C" w14:textId="77F72105" w:rsidR="008F4382" w:rsidRDefault="008F4382" w:rsidP="0007374F">
      <w:pPr>
        <w:jc w:val="right"/>
        <w:rPr>
          <w:rtl/>
          <w:lang w:bidi="ar-EG"/>
        </w:rPr>
      </w:pPr>
    </w:p>
    <w:p w14:paraId="5EBAB4C6" w14:textId="3BB608CA" w:rsidR="008F4382" w:rsidRDefault="008F4382" w:rsidP="0007374F">
      <w:pPr>
        <w:jc w:val="right"/>
        <w:rPr>
          <w:rtl/>
          <w:lang w:bidi="ar-EG"/>
        </w:rPr>
      </w:pPr>
    </w:p>
    <w:p w14:paraId="517C06B2" w14:textId="1E19C849" w:rsidR="008F4382" w:rsidRDefault="008F4382" w:rsidP="0007374F">
      <w:pPr>
        <w:jc w:val="right"/>
        <w:rPr>
          <w:rtl/>
          <w:lang w:bidi="ar-EG"/>
        </w:rPr>
      </w:pPr>
    </w:p>
    <w:p w14:paraId="5E256864" w14:textId="5C22B64B" w:rsidR="008F4382" w:rsidRDefault="008F4382" w:rsidP="0007374F">
      <w:pPr>
        <w:jc w:val="right"/>
        <w:rPr>
          <w:rtl/>
          <w:lang w:bidi="ar-EG"/>
        </w:rPr>
      </w:pPr>
    </w:p>
    <w:p w14:paraId="3AB83FA7" w14:textId="496EAC6E" w:rsidR="008F4382" w:rsidRDefault="008F4382" w:rsidP="0007374F">
      <w:pPr>
        <w:jc w:val="right"/>
        <w:rPr>
          <w:rtl/>
          <w:lang w:bidi="ar-EG"/>
        </w:rPr>
      </w:pPr>
    </w:p>
    <w:p w14:paraId="35D9CBBB" w14:textId="7F69A19E" w:rsidR="008F4382" w:rsidRDefault="008F4382" w:rsidP="0007374F">
      <w:pPr>
        <w:jc w:val="right"/>
        <w:rPr>
          <w:rtl/>
          <w:lang w:bidi="ar-EG"/>
        </w:rPr>
      </w:pPr>
    </w:p>
    <w:p w14:paraId="126A1EB1" w14:textId="0C281C2F" w:rsidR="008F4382" w:rsidRDefault="008F4382" w:rsidP="0007374F">
      <w:pPr>
        <w:jc w:val="right"/>
        <w:rPr>
          <w:rtl/>
          <w:lang w:bidi="ar-EG"/>
        </w:rPr>
      </w:pPr>
    </w:p>
    <w:p w14:paraId="79CDED2B" w14:textId="6C10905E" w:rsidR="008F4382" w:rsidRDefault="008F4382" w:rsidP="0007374F">
      <w:pPr>
        <w:jc w:val="right"/>
        <w:rPr>
          <w:rtl/>
          <w:lang w:bidi="ar-EG"/>
        </w:rPr>
      </w:pPr>
    </w:p>
    <w:p w14:paraId="527F48D4" w14:textId="77777777" w:rsidR="008F4382" w:rsidRDefault="008F4382" w:rsidP="0007374F">
      <w:pPr>
        <w:jc w:val="right"/>
        <w:rPr>
          <w:rtl/>
          <w:lang w:bidi="ar-EG"/>
        </w:rPr>
      </w:pPr>
    </w:p>
    <w:p w14:paraId="6AADC13F" w14:textId="7485ECFD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</w:t>
      </w:r>
      <w:proofErr w:type="gram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السادسة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t xml:space="preserve"> :</w:t>
      </w:r>
      <w:proofErr w:type="gramEnd"/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بعد موافقة هيد لجنة </w:t>
      </w:r>
      <w:r w:rsidRPr="008F4382">
        <w:rPr>
          <w:rFonts w:ascii="Calibri-Bold" w:hAnsi="Calibri-Bold"/>
          <w:b/>
          <w:bCs/>
          <w:color w:val="000000"/>
          <w:sz w:val="48"/>
          <w:szCs w:val="48"/>
        </w:rPr>
        <w:t>HR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على الطلبات المتقدمة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للانضمام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للتيم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يقوم بتقديم قائمة باسم كل منهم وتقييمه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وتقدم لمؤسس التيم ( المنسق العام ) وبالتالي يتم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اعتمادها ويحصل المتقدم على موافقة مبدئية حتى يتم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استكمال نشاطه في التيم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ويراعى عند كتابة القائمة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كتابة المحتوي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والماتريال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بصيغه منظمة اذا كان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المتقدم هيد او كوتش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في حالة أن يكون المتقدم هيد عليه بإحضار خطه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شامله لأعمال اللجنة المتقدم إليها</w:t>
      </w:r>
    </w:p>
    <w:p w14:paraId="50E1AC8E" w14:textId="6046670A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07EBC380" w14:textId="7AB7C94F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7B2C44C" w14:textId="20218754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415174C3" w14:textId="6CF92F1C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2E912FF2" w14:textId="12E92A9D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16147865" w14:textId="2A5B6660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0F7346BF" w14:textId="77777777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AF0D51C" w14:textId="04913BEF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</w:t>
      </w:r>
      <w:proofErr w:type="gram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السابعة :</w:t>
      </w:r>
      <w:proofErr w:type="gramEnd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 التسجيل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4472C4"/>
          <w:sz w:val="72"/>
          <w:szCs w:val="72"/>
          <w:rtl/>
        </w:rPr>
        <w:t>اولا :شروط التسجيل</w:t>
      </w:r>
      <w:r w:rsidRPr="008F4382">
        <w:rPr>
          <w:rFonts w:ascii="Arial-BoldMT" w:hAnsi="Arial-BoldMT"/>
          <w:b/>
          <w:bCs/>
          <w:color w:val="4472C4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000000"/>
          <w:sz w:val="52"/>
          <w:szCs w:val="52"/>
          <w:rtl/>
        </w:rPr>
        <w:t>يشترط فيمن يرغب تسجيل موقعه الإلكتروني مما</w:t>
      </w:r>
      <w:r w:rsidRPr="008F4382">
        <w:rPr>
          <w:rFonts w:ascii="Arial-BoldMT" w:hAnsi="Arial-BoldMT"/>
          <w:b/>
          <w:bCs/>
          <w:color w:val="000000"/>
          <w:sz w:val="52"/>
          <w:szCs w:val="52"/>
        </w:rPr>
        <w:br/>
      </w:r>
      <w:r w:rsidRPr="008F4382">
        <w:rPr>
          <w:rFonts w:ascii="Arial-BoldMT" w:hAnsi="Arial-BoldMT"/>
          <w:b/>
          <w:bCs/>
          <w:color w:val="000000"/>
          <w:sz w:val="52"/>
          <w:szCs w:val="52"/>
          <w:rtl/>
        </w:rPr>
        <w:t>ورد في المواد السابقة من هذه اللائحة ما يلى</w:t>
      </w:r>
      <w:r w:rsidRPr="008F4382">
        <w:rPr>
          <w:rFonts w:ascii="Arial-BoldMT" w:hAnsi="Arial-BoldMT"/>
          <w:b/>
          <w:bCs/>
          <w:color w:val="000000"/>
          <w:sz w:val="52"/>
          <w:szCs w:val="52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52"/>
          <w:szCs w:val="52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52"/>
          <w:szCs w:val="52"/>
          <w:rtl/>
        </w:rPr>
        <w:t>ان يكون م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صري الجنسية، أو مقيماً في مصر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بطريقة نظامية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ان يكون حاصلاً على مؤهل الثانوية العامة أو ما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يعادلها. وفي إتمام اجتيازه لمرحله الليسانس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ان ألا يقل عمره عن </w:t>
      </w:r>
      <w:r w:rsidRPr="008F4382">
        <w:rPr>
          <w:rFonts w:ascii="Calibri-Bold" w:hAnsi="Calibri-Bold"/>
          <w:b/>
          <w:bCs/>
          <w:color w:val="000000"/>
          <w:sz w:val="48"/>
          <w:szCs w:val="48"/>
        </w:rPr>
        <w:t>15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عاماً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ان يكون لطالب التسجيل عنواناً بريدياً الكترونياً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محدداً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4472C4"/>
          <w:sz w:val="72"/>
          <w:szCs w:val="72"/>
          <w:rtl/>
        </w:rPr>
        <w:t>ثانياً: مدة التسجيل ومهلة التجديد</w:t>
      </w:r>
      <w:r w:rsidRPr="008F4382">
        <w:rPr>
          <w:rFonts w:ascii="Arial-BoldMT" w:hAnsi="Arial-BoldMT"/>
          <w:b/>
          <w:bCs/>
          <w:color w:val="4472C4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مدة التسجيل طبقا لقرار مجلس الإدارة وللائحة هي عام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proofErr w:type="gram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واحد ،</w:t>
      </w:r>
      <w:proofErr w:type="gram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ويكون التجديد لمدة مماثلة بموجب الشروط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الواردة في النظام وهذه اللائحة</w:t>
      </w:r>
    </w:p>
    <w:p w14:paraId="52B4FA7E" w14:textId="7F77E195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35160618" w14:textId="77777777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3F6222D6" w14:textId="20F2D4D9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</w:t>
      </w:r>
      <w:proofErr w:type="gram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الثامنة :</w:t>
      </w:r>
      <w:proofErr w:type="gramEnd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 تحديث بيانات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التسجيل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4472C4"/>
          <w:sz w:val="52"/>
          <w:szCs w:val="52"/>
          <w:rtl/>
        </w:rPr>
        <w:t>يلتزم كل طالب بتحديث بيانته ، أو من قام بتسجيل</w:t>
      </w:r>
      <w:r w:rsidRPr="008F4382">
        <w:rPr>
          <w:rFonts w:ascii="Arial-BoldMT" w:hAnsi="Arial-BoldMT"/>
          <w:b/>
          <w:bCs/>
          <w:color w:val="4472C4"/>
          <w:sz w:val="52"/>
          <w:szCs w:val="52"/>
        </w:rPr>
        <w:br/>
      </w:r>
      <w:r w:rsidRPr="008F4382">
        <w:rPr>
          <w:rFonts w:ascii="Arial-BoldMT" w:hAnsi="Arial-BoldMT"/>
          <w:b/>
          <w:bCs/>
          <w:color w:val="4472C4"/>
          <w:sz w:val="52"/>
          <w:szCs w:val="52"/>
          <w:rtl/>
        </w:rPr>
        <w:t>موقعه الإلكتروني بتحديث معلوماته لدى الإدارة</w:t>
      </w:r>
      <w:r w:rsidRPr="008F4382">
        <w:rPr>
          <w:rFonts w:ascii="Arial-BoldMT" w:hAnsi="Arial-BoldMT"/>
          <w:b/>
          <w:bCs/>
          <w:color w:val="4472C4"/>
          <w:sz w:val="52"/>
          <w:szCs w:val="52"/>
        </w:rPr>
        <w:br/>
      </w:r>
      <w:r w:rsidRPr="008F4382">
        <w:rPr>
          <w:rFonts w:ascii="Arial-BoldMT" w:hAnsi="Arial-BoldMT"/>
          <w:b/>
          <w:bCs/>
          <w:color w:val="4472C4"/>
          <w:sz w:val="52"/>
          <w:szCs w:val="52"/>
          <w:rtl/>
        </w:rPr>
        <w:t xml:space="preserve">المعنية (في حال اتمام موقع ال ويب </w:t>
      </w:r>
      <w:proofErr w:type="spellStart"/>
      <w:r w:rsidRPr="008F4382">
        <w:rPr>
          <w:rFonts w:ascii="Arial-BoldMT" w:hAnsi="Arial-BoldMT"/>
          <w:b/>
          <w:bCs/>
          <w:color w:val="4472C4"/>
          <w:sz w:val="52"/>
          <w:szCs w:val="52"/>
          <w:rtl/>
        </w:rPr>
        <w:t>سايت</w:t>
      </w:r>
      <w:proofErr w:type="spellEnd"/>
      <w:r w:rsidRPr="008F4382">
        <w:rPr>
          <w:rFonts w:ascii="Arial-BoldMT" w:hAnsi="Arial-BoldMT"/>
          <w:b/>
          <w:bCs/>
          <w:color w:val="4472C4"/>
          <w:sz w:val="52"/>
          <w:szCs w:val="52"/>
          <w:rtl/>
        </w:rPr>
        <w:t xml:space="preserve"> ) في</w:t>
      </w:r>
      <w:r w:rsidRPr="008F4382">
        <w:rPr>
          <w:rFonts w:ascii="Arial-BoldMT" w:hAnsi="Arial-BoldMT"/>
          <w:b/>
          <w:bCs/>
          <w:color w:val="4472C4"/>
          <w:sz w:val="52"/>
          <w:szCs w:val="52"/>
        </w:rPr>
        <w:br/>
      </w:r>
      <w:r w:rsidRPr="008F4382">
        <w:rPr>
          <w:rFonts w:ascii="Arial-BoldMT" w:hAnsi="Arial-BoldMT"/>
          <w:b/>
          <w:bCs/>
          <w:color w:val="4472C4"/>
          <w:sz w:val="52"/>
          <w:szCs w:val="52"/>
          <w:rtl/>
        </w:rPr>
        <w:t>مدة أقصاها شهر في حال</w:t>
      </w:r>
      <w:r w:rsidRPr="008F4382">
        <w:rPr>
          <w:rFonts w:ascii="Arial-BoldMT" w:hAnsi="Arial-BoldMT"/>
          <w:b/>
          <w:bCs/>
          <w:color w:val="4472C4"/>
          <w:sz w:val="52"/>
          <w:szCs w:val="52"/>
        </w:rPr>
        <w:t xml:space="preserve"> :</w:t>
      </w:r>
      <w:r w:rsidRPr="008F4382">
        <w:rPr>
          <w:rFonts w:ascii="Arial-BoldMT" w:hAnsi="Arial-BoldMT"/>
          <w:b/>
          <w:bCs/>
          <w:color w:val="4472C4"/>
          <w:sz w:val="52"/>
          <w:szCs w:val="52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-إ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يقاف نشاط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دمجه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-إ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ضافة نشاط جديد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-ت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غيير عنوانه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-ت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غيير اسم موقعه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 w:hint="cs"/>
          <w:b/>
          <w:bCs/>
          <w:color w:val="000000"/>
          <w:sz w:val="48"/>
          <w:szCs w:val="48"/>
          <w:rtl/>
        </w:rPr>
        <w:t>تغيير</w:t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-ت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حديث بيانات المستضيف، إذا طرأ عليها أي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-ت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غيير هيد اللجنة أو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الفايس</w:t>
      </w:r>
      <w:proofErr w:type="spellEnd"/>
    </w:p>
    <w:p w14:paraId="1EDC4A9F" w14:textId="04277BAC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9C03B04" w14:textId="5545AA31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6C9EFE94" w14:textId="2A99595F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580650AD" w14:textId="77777777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9C603BE" w14:textId="2820506A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</w:t>
      </w:r>
      <w:proofErr w:type="gram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التاسعة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t xml:space="preserve"> :</w:t>
      </w:r>
      <w:proofErr w:type="gramEnd"/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عند حدوث أي مشكلة سواء بين الاعضاء او الاعضاء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وهيد اللجنة يجب على المتضرر عمل شكوى مكتوبة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Calibri-Bold" w:hAnsi="Calibri-Bold"/>
          <w:b/>
          <w:bCs/>
          <w:color w:val="000000"/>
          <w:sz w:val="48"/>
          <w:szCs w:val="48"/>
        </w:rPr>
        <w:t>pdf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إلى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مسؤل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ال </w:t>
      </w:r>
      <w:proofErr w:type="spellStart"/>
      <w:r w:rsidRPr="008F4382">
        <w:rPr>
          <w:rFonts w:ascii="Calibri-Bold" w:hAnsi="Calibri-Bold"/>
          <w:b/>
          <w:bCs/>
          <w:color w:val="000000"/>
          <w:sz w:val="48"/>
          <w:szCs w:val="48"/>
        </w:rPr>
        <w:t>Hr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للجنة التابع لها وتتم متابعة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الشكوى حتى تصل لهيد ال </w:t>
      </w:r>
      <w:proofErr w:type="spellStart"/>
      <w:r w:rsidRPr="008F4382">
        <w:rPr>
          <w:rFonts w:ascii="Calibri-Bold" w:hAnsi="Calibri-Bold"/>
          <w:b/>
          <w:bCs/>
          <w:color w:val="000000"/>
          <w:sz w:val="48"/>
          <w:szCs w:val="48"/>
        </w:rPr>
        <w:t>Hr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ثم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المسؤل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التنفيذي ليتم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البحث فيه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ا</w:t>
      </w:r>
    </w:p>
    <w:p w14:paraId="7AB9ADC6" w14:textId="404C78C5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50C1F083" w14:textId="3B34AE5A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6F118796" w14:textId="0E8B7DFB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186CBCA9" w14:textId="1E8E54E5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555BA331" w14:textId="37906C03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3A8C876E" w14:textId="3C3466B8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41557FEE" w14:textId="08199432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5857079F" w14:textId="1DCC4737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258E6A55" w14:textId="75EE6AFD" w:rsidR="008F4382" w:rsidRDefault="008F4382" w:rsidP="008F4382">
      <w:pPr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568B6C30" w14:textId="77777777" w:rsidR="008F4382" w:rsidRDefault="008F4382" w:rsidP="008F4382">
      <w:pPr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2F3A1C2D" w14:textId="1F33FA91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</w:t>
      </w:r>
      <w:proofErr w:type="gram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العاشرة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t xml:space="preserve"> :</w:t>
      </w:r>
      <w:proofErr w:type="gramEnd"/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رقابة الحقوق الملكية الفكرية دون الإخلال بالمسئولية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لما يتم نشره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4472C4"/>
          <w:sz w:val="56"/>
          <w:szCs w:val="56"/>
          <w:rtl/>
        </w:rPr>
        <w:t>لا يخضع النشر الإلكتروني بكافة أشكاله للرقابة</w:t>
      </w:r>
    </w:p>
    <w:p w14:paraId="5AF6D1B4" w14:textId="49D7DDD3" w:rsidR="008F4382" w:rsidRDefault="008F4382" w:rsidP="0007374F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965D605" w14:textId="3DC24614" w:rsidR="008F4382" w:rsidRDefault="008F4382" w:rsidP="0007374F">
      <w:pPr>
        <w:jc w:val="right"/>
        <w:rPr>
          <w:rtl/>
        </w:rPr>
      </w:pPr>
    </w:p>
    <w:p w14:paraId="61074288" w14:textId="6E90505E" w:rsidR="008F4382" w:rsidRDefault="008F4382" w:rsidP="0007374F">
      <w:pPr>
        <w:jc w:val="right"/>
        <w:rPr>
          <w:rtl/>
        </w:rPr>
      </w:pPr>
    </w:p>
    <w:p w14:paraId="316814BE" w14:textId="00F09AC3" w:rsidR="008F4382" w:rsidRDefault="008F4382" w:rsidP="0007374F">
      <w:pPr>
        <w:jc w:val="right"/>
        <w:rPr>
          <w:rtl/>
        </w:rPr>
      </w:pPr>
    </w:p>
    <w:p w14:paraId="296DE73C" w14:textId="784CABB5" w:rsidR="008F4382" w:rsidRDefault="008F4382" w:rsidP="0007374F">
      <w:pPr>
        <w:jc w:val="right"/>
        <w:rPr>
          <w:rtl/>
        </w:rPr>
      </w:pPr>
    </w:p>
    <w:p w14:paraId="30642BF7" w14:textId="0DF75F80" w:rsidR="008F4382" w:rsidRDefault="008F4382" w:rsidP="0007374F">
      <w:pPr>
        <w:jc w:val="right"/>
        <w:rPr>
          <w:rtl/>
        </w:rPr>
      </w:pPr>
    </w:p>
    <w:p w14:paraId="661770E3" w14:textId="2C52A7EE" w:rsidR="008F4382" w:rsidRDefault="008F4382" w:rsidP="0007374F">
      <w:pPr>
        <w:jc w:val="right"/>
        <w:rPr>
          <w:rtl/>
        </w:rPr>
      </w:pPr>
    </w:p>
    <w:p w14:paraId="7A012BC6" w14:textId="19F954BA" w:rsidR="008F4382" w:rsidRDefault="008F4382" w:rsidP="0007374F">
      <w:pPr>
        <w:jc w:val="right"/>
        <w:rPr>
          <w:rtl/>
        </w:rPr>
      </w:pPr>
    </w:p>
    <w:p w14:paraId="0D34188C" w14:textId="229E7672" w:rsidR="008F4382" w:rsidRDefault="008F4382" w:rsidP="0007374F">
      <w:pPr>
        <w:jc w:val="right"/>
        <w:rPr>
          <w:rtl/>
        </w:rPr>
      </w:pPr>
    </w:p>
    <w:p w14:paraId="3432C71C" w14:textId="1B0D52E4" w:rsidR="008F4382" w:rsidRDefault="008F4382" w:rsidP="0007374F">
      <w:pPr>
        <w:jc w:val="right"/>
        <w:rPr>
          <w:rtl/>
        </w:rPr>
      </w:pPr>
    </w:p>
    <w:p w14:paraId="6931C6DF" w14:textId="35A7553E" w:rsidR="008F4382" w:rsidRDefault="008F4382" w:rsidP="0007374F">
      <w:pPr>
        <w:jc w:val="right"/>
        <w:rPr>
          <w:rtl/>
        </w:rPr>
      </w:pPr>
    </w:p>
    <w:p w14:paraId="6F7E0B81" w14:textId="518C47DA" w:rsidR="008F4382" w:rsidRDefault="008F4382" w:rsidP="0007374F">
      <w:pPr>
        <w:jc w:val="right"/>
        <w:rPr>
          <w:rtl/>
        </w:rPr>
      </w:pPr>
    </w:p>
    <w:p w14:paraId="0DAD56EE" w14:textId="4DECAF0B" w:rsidR="008F4382" w:rsidRDefault="008F4382" w:rsidP="0007374F">
      <w:pPr>
        <w:jc w:val="right"/>
        <w:rPr>
          <w:rtl/>
        </w:rPr>
      </w:pPr>
    </w:p>
    <w:p w14:paraId="0C0416E2" w14:textId="13EEA66F" w:rsidR="008F4382" w:rsidRDefault="008F4382" w:rsidP="0007374F">
      <w:pPr>
        <w:jc w:val="right"/>
        <w:rPr>
          <w:rtl/>
        </w:rPr>
      </w:pPr>
    </w:p>
    <w:p w14:paraId="4573AAFE" w14:textId="0173B4BC" w:rsidR="008F4382" w:rsidRDefault="008F4382" w:rsidP="0007374F">
      <w:pPr>
        <w:jc w:val="right"/>
        <w:rPr>
          <w:rtl/>
        </w:rPr>
      </w:pPr>
    </w:p>
    <w:p w14:paraId="4EE93755" w14:textId="63FCAA12" w:rsidR="008F4382" w:rsidRDefault="008F4382" w:rsidP="0007374F">
      <w:pPr>
        <w:jc w:val="right"/>
        <w:rPr>
          <w:rtl/>
        </w:rPr>
      </w:pPr>
    </w:p>
    <w:p w14:paraId="6F1552F2" w14:textId="201C0906" w:rsidR="008F4382" w:rsidRDefault="008F4382" w:rsidP="0007374F">
      <w:pPr>
        <w:jc w:val="right"/>
        <w:rPr>
          <w:rtl/>
        </w:rPr>
      </w:pPr>
    </w:p>
    <w:p w14:paraId="6E92EF70" w14:textId="15F887BD" w:rsidR="008F4382" w:rsidRDefault="008F4382" w:rsidP="0007374F">
      <w:pPr>
        <w:jc w:val="right"/>
        <w:rPr>
          <w:rtl/>
        </w:rPr>
      </w:pPr>
    </w:p>
    <w:p w14:paraId="7A7C0E6F" w14:textId="0442C20C" w:rsidR="008F4382" w:rsidRDefault="008F4382" w:rsidP="0007374F">
      <w:pPr>
        <w:jc w:val="right"/>
        <w:rPr>
          <w:rtl/>
        </w:rPr>
      </w:pPr>
    </w:p>
    <w:p w14:paraId="101AF472" w14:textId="752061B9" w:rsidR="008F4382" w:rsidRDefault="008F4382" w:rsidP="0007374F">
      <w:pPr>
        <w:jc w:val="right"/>
        <w:rPr>
          <w:rtl/>
        </w:rPr>
      </w:pPr>
    </w:p>
    <w:p w14:paraId="7651EBC4" w14:textId="3FCEBE42" w:rsidR="008F4382" w:rsidRDefault="008F4382" w:rsidP="0007374F">
      <w:pPr>
        <w:jc w:val="right"/>
        <w:rPr>
          <w:rtl/>
        </w:rPr>
      </w:pPr>
    </w:p>
    <w:p w14:paraId="24A4A682" w14:textId="10E33046" w:rsidR="008F4382" w:rsidRDefault="008F4382" w:rsidP="008F4382">
      <w:pPr>
        <w:rPr>
          <w:rtl/>
        </w:rPr>
      </w:pPr>
    </w:p>
    <w:p w14:paraId="76BFAC71" w14:textId="66AB75B7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>المادة الحادية عشر : مسئولية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المحتوى في النشر </w:t>
      </w:r>
      <w:proofErr w:type="spell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الإلكترونى</w:t>
      </w:r>
      <w:proofErr w:type="spellEnd"/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المنسق العام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والمسؤل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التنفيذي يعتبران مسئولان عن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المحتوى المنشور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من يقوم مقامهما في حال غيابهما، كما يعتبر كاتب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النص مسئولاً عما يرد فيه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المشرف على النشر الإلكتروني ومدير كل من الجهات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الحكومية، والمؤسسات التعليمية، والبحثية، والجمعيات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العلمية، والأندية الأدبية، والثقافية، والرياضية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مسئولان عما ينشر فيها بموجب أحكام النظام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المنسق العام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والمسؤل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التنفيذي يعتبران مسئولان عن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المحتوى المنشور او من يقوم مقامهما في حال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غيابهما، كما يعتبر كاتب النص مسئولاً عما يرد فيه</w:t>
      </w:r>
    </w:p>
    <w:p w14:paraId="5ACFCD63" w14:textId="71073BFC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3D951767" w14:textId="1BAF90C7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3951EB46" w14:textId="16BBB320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39D38C2C" w14:textId="03B53AA5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36177136" w14:textId="3C5F0294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23F2B911" w14:textId="31B277BA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26A7D70A" w14:textId="12D27B77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الثانية </w:t>
      </w:r>
      <w:proofErr w:type="gram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عشر :</w:t>
      </w:r>
      <w:proofErr w:type="gramEnd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 المسائل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المحظورة نشرها او التعامل معها ف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انشطه التيم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يحظر نشر ما يلي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: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لا يجوز نشر كل ما يخالف أحكام الشريعة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الإسلامية أو الأنظمة النافذة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لا يجوز نشر ما يدعو إلى الإخلال بأمن البلاد أو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نظامها العام أو ما يخدم مصالح أجنبية تتقاطع مع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المصلحة الوطنية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لا يجوز نشر كل ما من شأنه التحريض على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ارتكاب الجرائم أو إثارة النعرات أو البغضاء أو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إشاعة الفاحشة أو بث روح الشقاق بين أفراد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المجتمع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لا يجوز نشر إعلانات تتضمن موادا من شأنها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تضليل المستهلكين</w:t>
      </w:r>
    </w:p>
    <w:p w14:paraId="2FD7517C" w14:textId="725DBFEF" w:rsidR="008F4382" w:rsidRDefault="008F4382" w:rsidP="008F4382">
      <w:pPr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11993561" w14:textId="49DD65A7" w:rsidR="008F4382" w:rsidRDefault="008F4382" w:rsidP="008F4382">
      <w:pPr>
        <w:jc w:val="right"/>
        <w:rPr>
          <w:rtl/>
        </w:rPr>
      </w:pPr>
    </w:p>
    <w:p w14:paraId="4D91825F" w14:textId="62435405" w:rsidR="008F4382" w:rsidRDefault="008F4382" w:rsidP="008F4382">
      <w:pPr>
        <w:jc w:val="right"/>
        <w:rPr>
          <w:rtl/>
        </w:rPr>
      </w:pPr>
    </w:p>
    <w:p w14:paraId="4BFB3808" w14:textId="7FA15A2D" w:rsidR="008F4382" w:rsidRDefault="008F4382" w:rsidP="008F4382">
      <w:pPr>
        <w:jc w:val="right"/>
        <w:rPr>
          <w:rtl/>
        </w:rPr>
      </w:pPr>
    </w:p>
    <w:p w14:paraId="6C0D774B" w14:textId="5BA65754" w:rsidR="008F4382" w:rsidRDefault="008F4382" w:rsidP="008F4382">
      <w:pPr>
        <w:jc w:val="right"/>
        <w:rPr>
          <w:rtl/>
        </w:rPr>
      </w:pPr>
    </w:p>
    <w:p w14:paraId="17711EB0" w14:textId="69B3125D" w:rsidR="008F4382" w:rsidRDefault="008F4382" w:rsidP="008F4382">
      <w:pPr>
        <w:jc w:val="right"/>
        <w:rPr>
          <w:rtl/>
        </w:rPr>
      </w:pPr>
    </w:p>
    <w:p w14:paraId="6ABCC664" w14:textId="77777777" w:rsidR="000D63E7" w:rsidRDefault="008F4382" w:rsidP="008F4382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الثالثة </w:t>
      </w:r>
      <w:proofErr w:type="gramStart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>عشر :</w:t>
      </w:r>
      <w:proofErr w:type="gramEnd"/>
      <w:r w:rsidRPr="008F4382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 أحكام عامة</w:t>
      </w:r>
      <w:r w:rsidRPr="008F4382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-ع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ند قيام صاحب التسجيل باختيار اسم لموقعه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الإلكتروني فعليه ألا يؤدي ذلك إلى الالتباس مع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اسم، أو موقع آخر. (في حال إنشاء موقع الويب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سايت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)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-ع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لى صاحب التسجيل أن يقوم بوضع اسمه </w:t>
      </w:r>
      <w:proofErr w:type="gram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 ال</w:t>
      </w:r>
      <w:proofErr w:type="gramEnd"/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Calibri-Bold" w:hAnsi="Calibri-Bold"/>
          <w:b/>
          <w:bCs/>
          <w:color w:val="000000"/>
          <w:sz w:val="48"/>
          <w:szCs w:val="48"/>
        </w:rPr>
        <w:t>id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الخاص به وموقعه في أعلى الصفحة الرئيسة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بشكل واضح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-ت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سري أحكام النظام وهذه اللائحة على مالكي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وسائل النشر الالكتروني من الطلاب المصريين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والمقيمين (بصفة نظامية)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-ت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سري أحكام النظام وهذه اللائحة على المواقع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الإلكترونية المسجلة خارج النطاق المصري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المملوك لمواطنين مصريين والمقيمين بصفة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نظامية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-ي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خضع الطلاب المتطوعين في أنشطة النشر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الإلكتروني في تعاقداتهم مع التيم</w:t>
      </w:r>
    </w:p>
    <w:p w14:paraId="00392AAE" w14:textId="77777777" w:rsidR="000D63E7" w:rsidRDefault="000D63E7" w:rsidP="008F4382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01ABE65" w14:textId="77777777" w:rsidR="000D63E7" w:rsidRDefault="000D63E7" w:rsidP="008F4382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15D45E1E" w14:textId="70BEEAC1" w:rsidR="008F4382" w:rsidRDefault="008F4382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lastRenderedPageBreak/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>
        <w:rPr>
          <w:rFonts w:ascii="SymbolMT" w:hAnsi="SymbolMT" w:hint="cs"/>
          <w:color w:val="000000"/>
          <w:sz w:val="48"/>
          <w:szCs w:val="48"/>
          <w:rtl/>
        </w:rPr>
        <w:t>-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لا يحق تقديم الشكوى ضد مواقع نشاط النشر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الإلكتروني المعرفة في هذه اللائحة إلا ممن له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صفة ومصلحة مباشرة أو ما يحال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 xml:space="preserve"> </w:t>
      </w:r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مخالفات النشر علي </w:t>
      </w:r>
      <w:proofErr w:type="spellStart"/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بيدج</w:t>
      </w:r>
      <w:proofErr w:type="spellEnd"/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التيم مما يوصف بكونه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 xml:space="preserve"> </w:t>
      </w:r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جريمة، أو كانت المخالفة تمثل إساءة إلى الدين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 xml:space="preserve"> </w:t>
      </w:r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الإسلامي ، أو المساس بمصالح الدولة العليا، أو</w:t>
      </w:r>
      <w:r w:rsidR="000D63E7"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proofErr w:type="spellStart"/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بمعقوبات</w:t>
      </w:r>
      <w:proofErr w:type="spellEnd"/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 يختص بنظرها القضاء فيتخذ حيالها</w:t>
      </w:r>
      <w:r w:rsidR="000D63E7"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للشئون القانونية واتخاذ الاجراء اللازم </w:t>
      </w:r>
      <w:proofErr w:type="spellStart"/>
      <w:r w:rsidR="000D63E7"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معها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ز</w:t>
      </w:r>
      <w:proofErr w:type="spellEnd"/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-ع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لى جميع أصحاب أنشطة النشر الإلكترونية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الواردة من هذه اللائحة العمل على تصحيح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أوضاعهم خلال ستة أشهر من تاريخ نفاذ هذه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اللائحة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.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-م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ن لم يبادر إلى تصحيح وضعه خلال المدة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المقررة يعد مخالفاً لأحكام النظام وهذه اللائحة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  <w:t>(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يعمل بهذا الاستثناء وما قبله بعد إنشاء موقع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الويب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سايت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</w:rPr>
        <w:t>)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-ي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راعي في أي محتوى ينشر عبر وسائط النشر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الإلكتروني الأنظمة المتعلقة بحقوق الملكية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الفكرية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SymbolMT" w:hAnsi="SymbolMT"/>
          <w:color w:val="000000"/>
          <w:sz w:val="48"/>
          <w:szCs w:val="48"/>
        </w:rPr>
        <w:t xml:space="preserve"> </w:t>
      </w:r>
      <w:r w:rsidR="000D63E7">
        <w:rPr>
          <w:rFonts w:ascii="Arial-BoldMT" w:hAnsi="Arial-BoldMT" w:hint="cs"/>
          <w:b/>
          <w:bCs/>
          <w:color w:val="000000"/>
          <w:sz w:val="48"/>
          <w:szCs w:val="48"/>
          <w:rtl/>
        </w:rPr>
        <w:t>-إ</w:t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 xml:space="preserve">دارة النشر الالكتروني المتمثلة في </w:t>
      </w:r>
      <w:proofErr w:type="spellStart"/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المسؤل</w:t>
      </w:r>
      <w:proofErr w:type="spellEnd"/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التنفيذي فقط هي الجهة المنوط بها التحقيق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lastRenderedPageBreak/>
        <w:t>والمساءلة في مخالفات وشكاوى النشر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الالكتروني، وبما لا يتعارض مع الأنظمة التي</w:t>
      </w:r>
      <w:r w:rsidRPr="008F4382">
        <w:rPr>
          <w:rFonts w:ascii="Arial-BoldMT" w:hAnsi="Arial-BoldMT"/>
          <w:b/>
          <w:bCs/>
          <w:color w:val="000000"/>
          <w:sz w:val="48"/>
          <w:szCs w:val="48"/>
        </w:rPr>
        <w:br/>
      </w:r>
      <w:r w:rsidRPr="008F4382">
        <w:rPr>
          <w:rFonts w:ascii="Arial-BoldMT" w:hAnsi="Arial-BoldMT"/>
          <w:b/>
          <w:bCs/>
          <w:color w:val="000000"/>
          <w:sz w:val="48"/>
          <w:szCs w:val="48"/>
          <w:rtl/>
        </w:rPr>
        <w:t>تشرف عليها جهات حكومية اخري</w:t>
      </w:r>
    </w:p>
    <w:p w14:paraId="6740D2AA" w14:textId="3CDEBAF8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47B7958F" w14:textId="68F16424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0F9BA713" w14:textId="61655041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06C4AAFA" w14:textId="41DFF8BC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48561BD0" w14:textId="2A75DA66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06483ABF" w14:textId="1C027400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2528E9D6" w14:textId="2D9F754F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596424E0" w14:textId="71E782A8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598C6CB4" w14:textId="7B331106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1211900" w14:textId="1DC8FEBA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42E0E46F" w14:textId="48A85F60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E5FB2AC" w14:textId="385677A8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68393594" w14:textId="75C96EE4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4BB011E5" w14:textId="3CAB5BC7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p w14:paraId="75CBDDE4" w14:textId="3EEE0D39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  <w:r w:rsidRPr="000D63E7">
        <w:rPr>
          <w:rFonts w:ascii="Arial-BoldMT" w:hAnsi="Arial-BoldMT"/>
          <w:b/>
          <w:bCs/>
          <w:color w:val="FF0000"/>
          <w:sz w:val="72"/>
          <w:szCs w:val="72"/>
          <w:rtl/>
        </w:rPr>
        <w:lastRenderedPageBreak/>
        <w:t xml:space="preserve">المادة الرابعة </w:t>
      </w:r>
      <w:proofErr w:type="gramStart"/>
      <w:r w:rsidRPr="000D63E7">
        <w:rPr>
          <w:rFonts w:ascii="Arial-BoldMT" w:hAnsi="Arial-BoldMT"/>
          <w:b/>
          <w:bCs/>
          <w:color w:val="FF0000"/>
          <w:sz w:val="72"/>
          <w:szCs w:val="72"/>
          <w:rtl/>
        </w:rPr>
        <w:t>عشر :</w:t>
      </w:r>
      <w:proofErr w:type="gramEnd"/>
      <w:r w:rsidRPr="000D63E7">
        <w:rPr>
          <w:rFonts w:ascii="Arial-BoldMT" w:hAnsi="Arial-BoldMT"/>
          <w:b/>
          <w:bCs/>
          <w:color w:val="FF0000"/>
          <w:sz w:val="72"/>
          <w:szCs w:val="72"/>
          <w:rtl/>
        </w:rPr>
        <w:t xml:space="preserve"> نشر اللائحة</w:t>
      </w:r>
      <w:r w:rsidRPr="000D63E7">
        <w:rPr>
          <w:rFonts w:ascii="Arial-BoldMT" w:hAnsi="Arial-BoldMT"/>
          <w:b/>
          <w:bCs/>
          <w:color w:val="FF0000"/>
          <w:sz w:val="72"/>
          <w:szCs w:val="72"/>
        </w:rPr>
        <w:t>.</w:t>
      </w:r>
      <w:r w:rsidRPr="000D63E7">
        <w:rPr>
          <w:rFonts w:ascii="Arial-BoldMT" w:hAnsi="Arial-BoldMT"/>
          <w:b/>
          <w:bCs/>
          <w:color w:val="FF0000"/>
          <w:sz w:val="72"/>
          <w:szCs w:val="72"/>
        </w:rPr>
        <w:br/>
      </w:r>
      <w:r w:rsidRPr="000D63E7">
        <w:rPr>
          <w:rFonts w:ascii="Arial-BoldMT" w:hAnsi="Arial-BoldMT"/>
          <w:b/>
          <w:bCs/>
          <w:color w:val="000000"/>
          <w:sz w:val="52"/>
          <w:szCs w:val="52"/>
          <w:rtl/>
        </w:rPr>
        <w:t xml:space="preserve">ينشر هذه اللائحة في </w:t>
      </w:r>
      <w:proofErr w:type="spellStart"/>
      <w:r w:rsidRPr="000D63E7">
        <w:rPr>
          <w:rFonts w:ascii="Arial-BoldMT" w:hAnsi="Arial-BoldMT"/>
          <w:b/>
          <w:bCs/>
          <w:color w:val="000000"/>
          <w:sz w:val="52"/>
          <w:szCs w:val="52"/>
          <w:rtl/>
        </w:rPr>
        <w:t>البيدج</w:t>
      </w:r>
      <w:proofErr w:type="spellEnd"/>
      <w:r w:rsidRPr="000D63E7">
        <w:rPr>
          <w:rFonts w:ascii="Arial-BoldMT" w:hAnsi="Arial-BoldMT"/>
          <w:b/>
          <w:bCs/>
          <w:color w:val="000000"/>
          <w:sz w:val="52"/>
          <w:szCs w:val="52"/>
          <w:rtl/>
        </w:rPr>
        <w:t xml:space="preserve"> الرسمي ويعمل بها</w:t>
      </w:r>
      <w:r w:rsidRPr="000D63E7">
        <w:rPr>
          <w:rFonts w:ascii="Arial-BoldMT" w:hAnsi="Arial-BoldMT"/>
          <w:b/>
          <w:bCs/>
          <w:color w:val="000000"/>
          <w:sz w:val="52"/>
          <w:szCs w:val="52"/>
        </w:rPr>
        <w:br/>
      </w:r>
      <w:r w:rsidRPr="000D63E7">
        <w:rPr>
          <w:rFonts w:ascii="Arial-BoldMT" w:hAnsi="Arial-BoldMT"/>
          <w:b/>
          <w:bCs/>
          <w:color w:val="000000"/>
          <w:sz w:val="52"/>
          <w:szCs w:val="52"/>
          <w:rtl/>
        </w:rPr>
        <w:t>بعد شهر من تاريخ نشرها</w:t>
      </w:r>
    </w:p>
    <w:p w14:paraId="4D7E251D" w14:textId="7B62A877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12E5E2C1" w14:textId="1838D3F7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57287A01" w14:textId="46DD58F2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34AA1AED" w14:textId="7CD7B5DC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7A68A8DD" w14:textId="1C230E83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07F0848C" w14:textId="311990E1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3CD7CD0C" w14:textId="3DE21FE0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26ED9809" w14:textId="03EE6BF0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6CAF816B" w14:textId="2404DEA8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69DEA560" w14:textId="1D7B459E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1D2A8DE6" w14:textId="04927FAF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033908DC" w14:textId="3E15A0CF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58ED4903" w14:textId="6C93F501" w:rsid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52"/>
          <w:szCs w:val="52"/>
          <w:rtl/>
        </w:rPr>
      </w:pPr>
    </w:p>
    <w:p w14:paraId="4882837E" w14:textId="77777777" w:rsidR="000D63E7" w:rsidRPr="000D63E7" w:rsidRDefault="000D63E7" w:rsidP="000D6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3E7">
        <w:rPr>
          <w:rFonts w:ascii="Arial-BoldMT" w:eastAsia="Times New Roman" w:hAnsi="Arial-BoldMT" w:cs="Times New Roman"/>
          <w:b/>
          <w:bCs/>
          <w:color w:val="4472C4"/>
          <w:sz w:val="72"/>
          <w:szCs w:val="72"/>
          <w:rtl/>
        </w:rPr>
        <w:lastRenderedPageBreak/>
        <w:t>وظائف البورد الرئيسي</w:t>
      </w:r>
    </w:p>
    <w:p w14:paraId="0E61CEC3" w14:textId="73CC6F39" w:rsidR="000D63E7" w:rsidRPr="000D63E7" w:rsidRDefault="000D63E7" w:rsidP="000D6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63E7"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t>The</w:t>
      </w:r>
      <w:r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t xml:space="preserve"> HEAD</w:t>
      </w:r>
    </w:p>
    <w:p w14:paraId="4D74854E" w14:textId="7E66FEEC" w:rsidR="000D63E7" w:rsidRDefault="000D63E7" w:rsidP="000D63E7">
      <w:pPr>
        <w:ind w:right="-900"/>
        <w:jc w:val="right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</w:p>
    <w:p w14:paraId="568CFCDD" w14:textId="77777777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بيقوم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بوضع بلان يسير عليها كل افراد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الكوميتى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الخاصة به ويعرضها على البورد الرئيسي كما يكون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مسؤل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عن متابعة كل فرض في لجنته وبيكون على علم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بكل اعضاء اللجنة الخاصة بيه وهو اللي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بيواجه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كل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عضو وينصحه ويديله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تسكاته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ويفهمه أزاي يقوم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بإكمالها على اكمل وجه كما يقوم بعمل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ميتينج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كل فترة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معينه لينمي روح التيم ورك بداخل كل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ميمبر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ويقوى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علاقات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الميمبرز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ببعضهم من خلال تعارفهم وتفاعلهم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بالميتينج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ويقوم بعمل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ترينينج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لأى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ميمبر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اذا احتاج لذلك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ويجيب على جميع اسالة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الميمبرز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ويساعدهم في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تاسكاتهم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إذا احتاجوا لذلك كما يقوم بتشجيعهم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وتحميسهم على العمل ويحاول جاهداً أن يقدم لهم فرص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للتطوير من مواهبهم</w:t>
      </w:r>
    </w:p>
    <w:p w14:paraId="5F4F2EE5" w14:textId="77777777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</w:p>
    <w:p w14:paraId="1A15262A" w14:textId="77777777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</w:p>
    <w:p w14:paraId="2BE4D8D3" w14:textId="06C76088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lastRenderedPageBreak/>
        <w:br/>
      </w:r>
      <w:r w:rsidRPr="000D63E7"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t>The Vice Head</w:t>
      </w:r>
      <w:r w:rsidRPr="000D63E7"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br/>
      </w:r>
      <w:r w:rsidRPr="000D63E7">
        <w:rPr>
          <w:rFonts w:ascii="Times New Roman" w:eastAsia="Times New Roman" w:hAnsi="Times New Roman" w:cs="Times New Roman"/>
          <w:sz w:val="24"/>
          <w:szCs w:val="24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يساعد الهيد في وضع البلان التي سيتبعها كل فرد من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أفراد اللجنة ويشارك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بأرائه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وتوجيهاته اثناء عمل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ترينينج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للميمبرز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أو في حالة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الميتينجز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كما يساعد في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متابعة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الميمبرز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ويكون على علم بكل فرض في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الكوميتى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ويكون موجود في حالة غياب الهيد ليحل محله</w:t>
      </w:r>
    </w:p>
    <w:p w14:paraId="22041413" w14:textId="77777777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t>Executive Officer</w:t>
      </w:r>
      <w:r w:rsidRPr="000D63E7"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يكون هو الممثل الأول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للتيم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ولا يتم عمل أي شيء في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التيم إلى بعد أخذ رأيه وموافقته كما يتعامل مع البورد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الرئيسي ويوجههم ويقيمهم ويراقب عملهم ويعطى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تعليقاته اذا وجدت كما يساعدهم اذا لزم الأمر</w:t>
      </w:r>
    </w:p>
    <w:p w14:paraId="032B0D58" w14:textId="01874B72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t>Communication Officer</w:t>
      </w:r>
      <w:r w:rsidRPr="000D63E7">
        <w:rPr>
          <w:rFonts w:ascii="Calibri-Bold" w:eastAsia="Times New Roman" w:hAnsi="Calibri-Bold" w:cs="Times New Roman"/>
          <w:b/>
          <w:bCs/>
          <w:color w:val="FF0000"/>
          <w:sz w:val="72"/>
          <w:szCs w:val="72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هو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المسؤل</w:t>
      </w:r>
      <w:proofErr w:type="spellEnd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 عن التواصل الطلابي كما في حالة التقدم</w:t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  <w:br/>
      </w:r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 xml:space="preserve">لحضور </w:t>
      </w:r>
      <w:proofErr w:type="spellStart"/>
      <w:r w:rsidRPr="000D63E7">
        <w:rPr>
          <w:rFonts w:ascii="Arial-BoldMT" w:eastAsia="Times New Roman" w:hAnsi="Arial-BoldMT" w:cs="Times New Roman"/>
          <w:b/>
          <w:bCs/>
          <w:color w:val="000000"/>
          <w:sz w:val="48"/>
          <w:szCs w:val="48"/>
          <w:rtl/>
        </w:rPr>
        <w:t>الترينينج</w:t>
      </w:r>
      <w:proofErr w:type="spellEnd"/>
    </w:p>
    <w:p w14:paraId="3E65FA54" w14:textId="69413EE8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</w:p>
    <w:p w14:paraId="07174026" w14:textId="22049A91" w:rsidR="000D63E7" w:rsidRDefault="000D63E7" w:rsidP="000D63E7">
      <w:pPr>
        <w:ind w:right="-900"/>
        <w:jc w:val="center"/>
        <w:rPr>
          <w:rFonts w:ascii="Arial-BoldMT" w:eastAsia="Times New Roman" w:hAnsi="Arial-BoldMT" w:cs="Times New Roman"/>
          <w:b/>
          <w:bCs/>
          <w:color w:val="000000"/>
          <w:sz w:val="48"/>
          <w:szCs w:val="48"/>
        </w:rPr>
      </w:pPr>
    </w:p>
    <w:p w14:paraId="25AA7F53" w14:textId="641BE902" w:rsidR="000D63E7" w:rsidRDefault="000D63E7" w:rsidP="000D63E7">
      <w:pPr>
        <w:ind w:right="-900"/>
        <w:jc w:val="center"/>
        <w:rPr>
          <w:rFonts w:ascii="Arial-BoldMT" w:hAnsi="Arial-BoldMT"/>
          <w:b/>
          <w:bCs/>
          <w:color w:val="000000"/>
          <w:sz w:val="52"/>
          <w:szCs w:val="52"/>
          <w:rtl/>
        </w:rPr>
      </w:pPr>
      <w:r>
        <w:rPr>
          <w:rFonts w:ascii="Arial-BoldMT" w:hAnsi="Arial-BoldMT"/>
          <w:b/>
          <w:bCs/>
          <w:noProof/>
          <w:color w:val="000000"/>
          <w:sz w:val="52"/>
          <w:szCs w:val="52"/>
          <w:rtl/>
          <w:lang w:val="ar-SA"/>
        </w:rPr>
        <w:drawing>
          <wp:inline distT="0" distB="0" distL="0" distR="0" wp14:anchorId="1DC6E8B7" wp14:editId="7094B643">
            <wp:extent cx="6221530" cy="6307243"/>
            <wp:effectExtent l="0" t="0" r="825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870" cy="633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4E2D" w14:textId="77777777" w:rsidR="000D63E7" w:rsidRPr="000D63E7" w:rsidRDefault="000D63E7" w:rsidP="000D63E7">
      <w:pPr>
        <w:ind w:right="-900"/>
        <w:jc w:val="right"/>
        <w:rPr>
          <w:rFonts w:ascii="Arial-BoldMT" w:hAnsi="Arial-BoldMT"/>
          <w:b/>
          <w:bCs/>
          <w:color w:val="000000"/>
          <w:sz w:val="48"/>
          <w:szCs w:val="48"/>
          <w:rtl/>
        </w:rPr>
      </w:pPr>
    </w:p>
    <w:sectPr w:rsidR="000D63E7" w:rsidRPr="000D63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A51"/>
    <w:multiLevelType w:val="hybridMultilevel"/>
    <w:tmpl w:val="CD445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1DE"/>
    <w:multiLevelType w:val="hybridMultilevel"/>
    <w:tmpl w:val="10BAF8D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343EA"/>
    <w:multiLevelType w:val="hybridMultilevel"/>
    <w:tmpl w:val="552A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2DB7"/>
    <w:multiLevelType w:val="hybridMultilevel"/>
    <w:tmpl w:val="FDF0A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E5730"/>
    <w:multiLevelType w:val="hybridMultilevel"/>
    <w:tmpl w:val="0E3C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63B23"/>
    <w:multiLevelType w:val="hybridMultilevel"/>
    <w:tmpl w:val="BEBA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1766"/>
    <w:multiLevelType w:val="hybridMultilevel"/>
    <w:tmpl w:val="092E63E2"/>
    <w:lvl w:ilvl="0" w:tplc="61FEE0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797F21"/>
    <w:multiLevelType w:val="hybridMultilevel"/>
    <w:tmpl w:val="CC4294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140025"/>
    <w:multiLevelType w:val="hybridMultilevel"/>
    <w:tmpl w:val="72F80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C549F"/>
    <w:multiLevelType w:val="hybridMultilevel"/>
    <w:tmpl w:val="BED21DF0"/>
    <w:lvl w:ilvl="0" w:tplc="90081706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F43577"/>
    <w:multiLevelType w:val="hybridMultilevel"/>
    <w:tmpl w:val="C2A4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D1E8D"/>
    <w:multiLevelType w:val="hybridMultilevel"/>
    <w:tmpl w:val="926A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25499"/>
    <w:multiLevelType w:val="hybridMultilevel"/>
    <w:tmpl w:val="8922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41346"/>
    <w:multiLevelType w:val="hybridMultilevel"/>
    <w:tmpl w:val="4630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357F9"/>
    <w:multiLevelType w:val="hybridMultilevel"/>
    <w:tmpl w:val="8B104B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  <w:num w:numId="12">
    <w:abstractNumId w:val="14"/>
  </w:num>
  <w:num w:numId="13">
    <w:abstractNumId w:val="7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D0"/>
    <w:rsid w:val="0007374F"/>
    <w:rsid w:val="000D63E7"/>
    <w:rsid w:val="002F66CC"/>
    <w:rsid w:val="00845111"/>
    <w:rsid w:val="008F4382"/>
    <w:rsid w:val="009346D0"/>
    <w:rsid w:val="00967018"/>
    <w:rsid w:val="00BE788B"/>
    <w:rsid w:val="00C37C8A"/>
    <w:rsid w:val="00E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1551"/>
  <w15:chartTrackingRefBased/>
  <w15:docId w15:val="{76852EA3-76E4-447E-8A38-FD24949F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346D0"/>
    <w:rPr>
      <w:rFonts w:ascii="Arial-BoldMT" w:hAnsi="Arial-BoldMT" w:hint="default"/>
      <w:b/>
      <w:bCs/>
      <w:i w:val="0"/>
      <w:iCs w:val="0"/>
      <w:color w:val="4472C4"/>
      <w:sz w:val="96"/>
      <w:szCs w:val="96"/>
    </w:rPr>
  </w:style>
  <w:style w:type="character" w:customStyle="1" w:styleId="fontstyle21">
    <w:name w:val="fontstyle21"/>
    <w:basedOn w:val="a0"/>
    <w:rsid w:val="009346D0"/>
    <w:rPr>
      <w:rFonts w:ascii="Calibri" w:hAnsi="Calibri" w:hint="default"/>
      <w:b w:val="0"/>
      <w:bCs w:val="0"/>
      <w:i w:val="0"/>
      <w:iCs w:val="0"/>
      <w:color w:val="1F3864"/>
      <w:sz w:val="96"/>
      <w:szCs w:val="96"/>
    </w:rPr>
  </w:style>
  <w:style w:type="character" w:customStyle="1" w:styleId="fontstyle31">
    <w:name w:val="fontstyle31"/>
    <w:basedOn w:val="a0"/>
    <w:rsid w:val="009346D0"/>
    <w:rPr>
      <w:rFonts w:ascii="Wingdings-Regular" w:hAnsi="Wingdings-Regular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41">
    <w:name w:val="fontstyle41"/>
    <w:basedOn w:val="a0"/>
    <w:rsid w:val="009346D0"/>
    <w:rPr>
      <w:rFonts w:ascii="Calibri-Bold" w:hAnsi="Calibri-Bold" w:hint="default"/>
      <w:b/>
      <w:bCs/>
      <w:i w:val="0"/>
      <w:iCs w:val="0"/>
      <w:color w:val="000000"/>
      <w:sz w:val="52"/>
      <w:szCs w:val="52"/>
    </w:rPr>
  </w:style>
  <w:style w:type="paragraph" w:styleId="a3">
    <w:name w:val="List Paragraph"/>
    <w:basedOn w:val="a"/>
    <w:uiPriority w:val="34"/>
    <w:qFormat/>
    <w:rsid w:val="0007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22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B0DE</dc:creator>
  <cp:keywords/>
  <dc:description/>
  <cp:lastModifiedBy>B0DE</cp:lastModifiedBy>
  <cp:revision>2</cp:revision>
  <dcterms:created xsi:type="dcterms:W3CDTF">2021-07-05T06:32:00Z</dcterms:created>
  <dcterms:modified xsi:type="dcterms:W3CDTF">2021-07-05T13:06:00Z</dcterms:modified>
</cp:coreProperties>
</file>