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left"/>
        <w:pBdr>
          <w:bottom w:val="single" w:sz="20" w:space="2" w:color="2C7A9E"/>
        </w:pBdr>
      </w:pPr>
      <w:r>
        <w:rPr>
          <w:rFonts w:ascii="Arial" w:hAnsi="Arial"/>
          <w:b/>
          <w:color w:val="0F2D4D"/>
          <w:sz w:val="36"/>
        </w:rPr>
        <w:t>Pratham Goel</w:t>
      </w:r>
    </w:p>
    <w:p>
      <w:pPr>
        <w:spacing w:after="160"/>
      </w:pPr>
      <w:r>
        <w:rPr>
          <w:sz w:val="18"/>
        </w:rPr>
        <w:t>main@prathamgoel.com | Vancouver, BC | prathamgoel.com | linkedin.com/in/pratham-goel-4580b0193 | github.com/Prthm-G</w:t>
      </w:r>
    </w:p>
    <w:p>
      <w:pPr>
        <w:keepNext/>
        <w:spacing w:before="140" w:after="60"/>
        <w:pBdr>
          <w:bottom w:val="single" w:sz="5" w:space="2" w:color="8FB9C9"/>
        </w:pBdr>
      </w:pPr>
      <w:r>
        <w:rPr>
          <w:rFonts w:ascii="Arial" w:hAnsi="Arial"/>
          <w:b/>
          <w:color w:val="1D6F8A"/>
          <w:sz w:val="23"/>
        </w:rPr>
        <w:t>Cover Letter</w:t>
      </w:r>
    </w:p>
    <w:p>
      <w:r>
        <w:t>Dear Docebo Hiring Team,</w:t>
      </w:r>
    </w:p>
    <w:p>
      <w:r>
        <w:t>I am applying for the Forward Deployed Engineer role because its central challenge—translating ambiguous customer workflows into useful AI systems and reusable capabilities—closely matches how I work. I design and operate production automation for real clients while developing the orchestration, review processes, and operational practices needed to keep those systems dependable.</w:t>
      </w:r>
    </w:p>
    <w:p>
      <w:r>
        <w:t>For an education-consulting business and a second client, I operate Auretris, an n8n workflow set that answers prospective-student questions and routes leads. It works alongside Kuanli, a customized and extended fork of an open-source WhatsApp CRM that I operate using Next.js, TypeScript, Tailwind, self-hosted Supabase/Postgres, hand-written row-level-security migrations, Docker Compose, and Ollama. This work has given me direct exposure to multi-tenant production operations, client requirements, deployment, and ongoing support. The public Auretris repository is a sanitized architecture and operations overview; its production workflows and deployment configuration remain private.</w:t>
      </w:r>
    </w:p>
    <w:p>
      <w:r>
        <w:t>I also designed a risk-graded multi-agent delivery workflow that assigns architecture, implementation, prompt drafting, and review responsibilities across Claude Opus, Claude Sonnet, and Codex. Separately, I designed and operate a three-gate automated build pipeline that produced FastAPI and PWA applications subject to security, race-condition, seed-integrity, and accessibility checks. These systems reflect the governance and reusable operational discipline I would bring to Docebo’s emerging FDE function.</w:t>
      </w:r>
    </w:p>
    <w:p>
      <w:r>
        <w:t>My strongest infrastructure experience is with Cloudflare Workers, Pages, Wrangler, and Tunnel, plus Docker-based self-hosting and Postgres administration. I have no AWS, GCP, or Azure experience to date, and Kubernetes is not part of my demonstrated background. I would nevertheless bring experience learning and operating interconnected systems, diagnosing deployment issues, and moving from workflow requirements to functioning automation. My frontend experience includes React, TypeScript, and Next.js, directly aligning with Docebo’s application stack.</w:t>
      </w:r>
    </w:p>
    <w:p>
      <w:r>
        <w:t>Alongside this technical work, I operate an education consultancy and an Indian NBFC, giving me practical business, customer, and regulated-operations context. I hold a UBC BASc in Electrical Engineering, am an EGBC Engineer-in-Training, and am completing an MBA expected in 2027. I am based in Vancouver and hold an open Canadian Post-Graduation Work Permit valid through June 6, 2027. I would welcome the opportunity to discuss how my automation and client-operations experience could contribute to Docebo’s founding FDE team.</w:t>
      </w:r>
    </w:p>
    <w:p>
      <w:r>
        <w:t>Sincerely,</w:t>
      </w:r>
    </w:p>
    <w:p>
      <w:r>
        <w:t>Pratham Goel</w:t>
      </w:r>
    </w:p>
    <w:sectPr w:rsidR="00FC693F" w:rsidRPr="0006063C"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Tailored Cover Letter</dc:title>
  <dc:subject/>
  <dc:creator>Pratham Goel</dc:creator>
  <cp:keywords/>
  <dc:description>generated by python-docx</dc:description>
  <cp:lastModifiedBy/>
  <cp:revision>1</cp:revision>
  <dcterms:created xsi:type="dcterms:W3CDTF">2013-12-23T23:15:00Z</dcterms:created>
  <dcterms:modified xsi:type="dcterms:W3CDTF">2013-12-23T23:15:00Z</dcterms:modified>
  <cp:category/>
</cp:coreProperties>
</file>