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36"/>
        </w:rPr>
        <w:t>Pratham Goel</w:t>
      </w:r>
    </w:p>
    <w:p>
      <w:pPr>
        <w:spacing w:after="160"/>
      </w:pPr>
      <w:r>
        <w:rPr>
          <w:sz w:val="18"/>
        </w:rPr>
        <w:t>main@prathamgoel.com | Vancouver, BC | prathamgoel.com | linkedin.com/in/pratham-goel-4580b0193 | github.com/Prthm-G</w:t>
      </w:r>
    </w:p>
    <w:p>
      <w:pPr>
        <w:keepNext/>
        <w:spacing w:before="140" w:after="6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23"/>
        </w:rPr>
        <w:t>Cover Letter</w:t>
      </w:r>
    </w:p>
    <w:p>
      <w:r>
        <w:t>Dear Hiring Manager,</w:t>
      </w:r>
    </w:p>
    <w:p>
      <w:r>
        <w:t>I am applying for BDO’s AI Engineer – Generative &amp; Agentic AI position. I design and operate production workflow automation and multi-agent systems for real businesses, combining hands-on implementation with formal review controls and day-to-day operational responsibility. This experience aligns closely with BDO’s focus on turning business requirements into dependable AI-powered applications.</w:t>
      </w:r>
    </w:p>
    <w:p>
      <w:r>
        <w:t>I currently operate Auretris and Kuanli for two live client businesses. Auretris is an n8n-based WhatsApp AI workflow set that answers prospective-student questions and routes leads. Kuanli is a customized and extended fork of an open-source CRM that I operate with Next.js, TypeScript, self-hosted Supabase/Postgres, hand-written row-level-security migrations, and Docker Compose. The public Auretris repository provides a sanitized architecture and operations overview; production workflows, client information, credentials, and deployment configuration remain private.</w:t>
      </w:r>
    </w:p>
    <w:p>
      <w:r>
        <w:t>I also designed an original R0–R5 risk-graded workflow that routes work across Claude Opus, Sonnet, and Codex by role, with formal review and approval gates. Separately, I designed and operate the Pantheon pipeline that produced FastAPI/SQLAlchemy and JavaScript/PocketBase applications under a three-gate verification protocol covering security, race conditions, seed integrity, and accessibility. I administer an always-on agent runtime with cron scheduling and sandboxed execution, and I have configured and troubleshot multiple MCP servers connecting agents with tools and data sources.</w:t>
      </w:r>
    </w:p>
    <w:p>
      <w:r>
        <w:t>My infrastructure experience is concentrated in Docker-based self-hosted systems and Cloudflare Workers, Pages, Wrangler, and Tunnel. I do not yet have hands-on AWS, Azure, or GCP experience, so that requirement would represent a learning step. I would bring practical experience deploying and operating multi-service systems, diagnosing integrations, and applying structured engineering controls to AI-assisted delivery.</w:t>
      </w:r>
    </w:p>
    <w:p>
      <w:r>
        <w:t>My University of British Columbia electrical engineering degree and Engineer-in-Training credential ground my work in engineering discipline. I am also an MBA candidate at Lovely Professional University, with expected completion in 2027, strengthening my ability to connect technical designs with business needs. I would welcome the opportunity to contribute this combination of production automation, agent orchestration, and operational ownership to BDO.</w:t>
      </w:r>
    </w:p>
    <w:p>
      <w:r>
        <w:t>Sincerely,</w:t>
      </w:r>
    </w:p>
    <w:p>
      <w:r>
        <w:t>Pratham Goel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Cover Letter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