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9B4AF" w14:textId="14AAE2FE" w:rsidR="00E6597A" w:rsidRDefault="00C63877">
      <w:pPr>
        <w:rPr>
          <w:b/>
          <w:bCs/>
          <w:sz w:val="36"/>
          <w:szCs w:val="36"/>
        </w:rPr>
      </w:pPr>
      <w:r w:rsidRPr="00C63877">
        <w:rPr>
          <w:b/>
          <w:bCs/>
          <w:sz w:val="36"/>
          <w:szCs w:val="36"/>
        </w:rPr>
        <w:t xml:space="preserve">                                      Specialization </w:t>
      </w:r>
    </w:p>
    <w:p w14:paraId="31A775A8" w14:textId="6069DC8D" w:rsidR="00C63877" w:rsidRDefault="00C63877">
      <w:pPr>
        <w:rPr>
          <w:sz w:val="28"/>
          <w:szCs w:val="28"/>
        </w:rPr>
      </w:pPr>
      <w:r w:rsidRPr="00C63877">
        <w:rPr>
          <w:sz w:val="28"/>
          <w:szCs w:val="28"/>
        </w:rPr>
        <w:t>The</w:t>
      </w:r>
      <w:r>
        <w:rPr>
          <w:sz w:val="28"/>
          <w:szCs w:val="28"/>
        </w:rPr>
        <w:t xml:space="preserve"> process of developing a method which handles only one type of object such </w:t>
      </w:r>
      <w:r w:rsidRPr="00756B23">
        <w:rPr>
          <w:sz w:val="28"/>
          <w:szCs w:val="28"/>
        </w:rPr>
        <w:t xml:space="preserve">method </w:t>
      </w:r>
      <w:proofErr w:type="gramStart"/>
      <w:r w:rsidRPr="00756B23">
        <w:rPr>
          <w:sz w:val="28"/>
          <w:szCs w:val="28"/>
        </w:rPr>
        <w:t>are</w:t>
      </w:r>
      <w:proofErr w:type="gramEnd"/>
      <w:r w:rsidRPr="00756B23">
        <w:rPr>
          <w:sz w:val="28"/>
          <w:szCs w:val="28"/>
        </w:rPr>
        <w:t xml:space="preserve"> called as special method and this process is called specialization </w:t>
      </w:r>
    </w:p>
    <w:p w14:paraId="583F0914" w14:textId="4CE030BE" w:rsidR="00756B23" w:rsidRPr="00756B23" w:rsidRDefault="00756B23" w:rsidP="00756B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B23">
        <w:rPr>
          <w:sz w:val="28"/>
          <w:szCs w:val="28"/>
        </w:rPr>
        <w:t xml:space="preserve">Special </w:t>
      </w:r>
      <w:r w:rsidRPr="00756B23">
        <w:rPr>
          <w:sz w:val="28"/>
          <w:szCs w:val="28"/>
        </w:rPr>
        <w:t>method arguments will be always su</w:t>
      </w:r>
      <w:r>
        <w:rPr>
          <w:sz w:val="28"/>
          <w:szCs w:val="28"/>
        </w:rPr>
        <w:t>b</w:t>
      </w:r>
      <w:r w:rsidRPr="00756B23">
        <w:rPr>
          <w:sz w:val="28"/>
          <w:szCs w:val="28"/>
        </w:rPr>
        <w:t xml:space="preserve">class derived datatype. </w:t>
      </w:r>
    </w:p>
    <w:p w14:paraId="2D70AFAF" w14:textId="77777777" w:rsidR="009A6D3E" w:rsidRDefault="00756B23" w:rsidP="00756B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6B23">
        <w:rPr>
          <w:sz w:val="28"/>
          <w:szCs w:val="28"/>
        </w:rPr>
        <w:t xml:space="preserve">In specialization method there is no upcasting so </w:t>
      </w:r>
      <w:proofErr w:type="spellStart"/>
      <w:r w:rsidRPr="00756B23">
        <w:rPr>
          <w:sz w:val="28"/>
          <w:szCs w:val="28"/>
        </w:rPr>
        <w:t>downcasting</w:t>
      </w:r>
      <w:proofErr w:type="spellEnd"/>
      <w:r w:rsidRPr="00756B23">
        <w:rPr>
          <w:sz w:val="28"/>
          <w:szCs w:val="28"/>
        </w:rPr>
        <w:t xml:space="preserve"> is </w:t>
      </w:r>
    </w:p>
    <w:p w14:paraId="6231D77B" w14:textId="6817DACC" w:rsidR="00A50B9C" w:rsidRPr="00C31C05" w:rsidRDefault="00C31C05" w:rsidP="00C31C05">
      <w:pPr>
        <w:pStyle w:val="ListParagraph"/>
        <w:rPr>
          <w:sz w:val="28"/>
          <w:szCs w:val="28"/>
        </w:rPr>
      </w:pPr>
      <w:r w:rsidRPr="00756B23">
        <w:rPr>
          <w:sz w:val="28"/>
          <w:szCs w:val="28"/>
        </w:rPr>
        <w:t>U</w:t>
      </w:r>
      <w:r w:rsidR="00756B23" w:rsidRPr="00756B23">
        <w:rPr>
          <w:sz w:val="28"/>
          <w:szCs w:val="28"/>
        </w:rPr>
        <w:t>nnecessar</w:t>
      </w:r>
      <w:r>
        <w:rPr>
          <w:sz w:val="28"/>
          <w:szCs w:val="28"/>
        </w:rPr>
        <w:t>y.</w:t>
      </w:r>
    </w:p>
    <w:p w14:paraId="49F652F4" w14:textId="77777777" w:rsidR="00A50B9C" w:rsidRPr="00A50B9C" w:rsidRDefault="00A50B9C" w:rsidP="00A50B9C">
      <w:pPr>
        <w:rPr>
          <w:b/>
          <w:bCs/>
          <w:sz w:val="28"/>
          <w:szCs w:val="28"/>
        </w:rPr>
      </w:pPr>
    </w:p>
    <w:p w14:paraId="5CD36ECE" w14:textId="77777777" w:rsidR="00A50B9C" w:rsidRDefault="00A50B9C" w:rsidP="00A50B9C">
      <w:pPr>
        <w:pStyle w:val="ListParagraph"/>
        <w:rPr>
          <w:sz w:val="28"/>
          <w:szCs w:val="28"/>
        </w:rPr>
      </w:pPr>
    </w:p>
    <w:p w14:paraId="4A1C78B8" w14:textId="217A86E5" w:rsidR="00756B23" w:rsidRPr="00A50B9C" w:rsidRDefault="00756B23" w:rsidP="00A50B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756B23">
        <w:rPr>
          <w:b/>
          <w:bCs/>
          <w:sz w:val="36"/>
          <w:szCs w:val="36"/>
        </w:rPr>
        <w:t>Generalisation</w:t>
      </w:r>
    </w:p>
    <w:p w14:paraId="732BE4D0" w14:textId="77777777" w:rsidR="00756B23" w:rsidRDefault="00756B23" w:rsidP="00756B23">
      <w:pPr>
        <w:rPr>
          <w:sz w:val="28"/>
          <w:szCs w:val="28"/>
        </w:rPr>
      </w:pPr>
      <w:r w:rsidRPr="00C63877">
        <w:rPr>
          <w:sz w:val="28"/>
          <w:szCs w:val="28"/>
        </w:rPr>
        <w:t>The</w:t>
      </w:r>
      <w:r>
        <w:rPr>
          <w:sz w:val="28"/>
          <w:szCs w:val="28"/>
        </w:rPr>
        <w:t xml:space="preserve"> process of developing a method which handles </w:t>
      </w:r>
      <w:r>
        <w:rPr>
          <w:sz w:val="28"/>
          <w:szCs w:val="28"/>
        </w:rPr>
        <w:t>multiple</w:t>
      </w:r>
      <w:r>
        <w:rPr>
          <w:sz w:val="28"/>
          <w:szCs w:val="28"/>
        </w:rPr>
        <w:t xml:space="preserve"> type of object such </w:t>
      </w:r>
      <w:r w:rsidRPr="00756B23">
        <w:rPr>
          <w:sz w:val="28"/>
          <w:szCs w:val="28"/>
        </w:rPr>
        <w:t xml:space="preserve">method </w:t>
      </w:r>
      <w:proofErr w:type="gramStart"/>
      <w:r w:rsidRPr="00756B23">
        <w:rPr>
          <w:sz w:val="28"/>
          <w:szCs w:val="28"/>
        </w:rPr>
        <w:t>are</w:t>
      </w:r>
      <w:proofErr w:type="gramEnd"/>
      <w:r w:rsidRPr="00756B23">
        <w:rPr>
          <w:sz w:val="28"/>
          <w:szCs w:val="28"/>
        </w:rPr>
        <w:t xml:space="preserve"> called as </w:t>
      </w:r>
      <w:r>
        <w:rPr>
          <w:sz w:val="28"/>
          <w:szCs w:val="28"/>
        </w:rPr>
        <w:t>generalize</w:t>
      </w:r>
      <w:r w:rsidRPr="00756B23">
        <w:rPr>
          <w:sz w:val="28"/>
          <w:szCs w:val="28"/>
        </w:rPr>
        <w:t xml:space="preserve"> method and this process is called </w:t>
      </w:r>
      <w:r>
        <w:rPr>
          <w:sz w:val="28"/>
          <w:szCs w:val="28"/>
        </w:rPr>
        <w:t>generalisation.</w:t>
      </w:r>
    </w:p>
    <w:p w14:paraId="77A5DEB7" w14:textId="7B7E756C" w:rsidR="00756B23" w:rsidRPr="00A50B9C" w:rsidRDefault="00756B23" w:rsidP="00A50B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50B9C">
        <w:rPr>
          <w:sz w:val="28"/>
          <w:szCs w:val="28"/>
        </w:rPr>
        <w:t>Generalisation method arguments will be always super class derived datatype.</w:t>
      </w:r>
      <w:r w:rsidRPr="00A50B9C">
        <w:rPr>
          <w:sz w:val="28"/>
          <w:szCs w:val="28"/>
        </w:rPr>
        <w:t xml:space="preserve"> </w:t>
      </w:r>
    </w:p>
    <w:p w14:paraId="2330B289" w14:textId="5C7CA856" w:rsidR="00C31C05" w:rsidRPr="00C31C05" w:rsidRDefault="00C31C05" w:rsidP="00C31C0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</w:p>
    <w:p w14:paraId="1E3DF6B5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E356D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69C46EDC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DDED14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DCD51B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"all animals"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85989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F7F76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9AF86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27282F" w14:textId="659BA7F3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D832A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DDD846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</w:p>
    <w:p w14:paraId="27BEAC21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DE3864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263C54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E540DA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chase rat......."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5B8F9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C5F0C4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C5D85A" w14:textId="458328EF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9D894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65E1D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</w:t>
      </w:r>
    </w:p>
    <w:p w14:paraId="731548C9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964773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3FC724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C78B0A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"hunt animals"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DEC1A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789D2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5D7049" w14:textId="6617654E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97962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28EC7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Circus1 {</w:t>
      </w:r>
    </w:p>
    <w:p w14:paraId="674C2A9A" w14:textId="19EEF0CB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Lion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// specialisation</w:t>
      </w:r>
    </w:p>
    <w:p w14:paraId="700B4CA1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87B1E6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C0B6AB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CB08A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7D5FB2" w14:textId="7E985896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>// specialization</w:t>
      </w:r>
    </w:p>
    <w:p w14:paraId="25CD0708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938FCE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099C4" w14:textId="77F6CDA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717DC6E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7034D7" w14:textId="358B5F3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call (Animal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// generalisation </w:t>
      </w:r>
    </w:p>
    <w:p w14:paraId="50A7DD84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A00BF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2B7986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1F739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Lion)</w:t>
      </w:r>
    </w:p>
    <w:p w14:paraId="03D63521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C0EA5C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Lion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(Lion)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BAE2D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5DD9F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93FE78" w14:textId="24A90058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Cat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096160A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D84C4F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(Cat)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441E6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0EE2C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0DCAC0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80D81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ADAF6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57BFE4" w14:textId="2B83FEF2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97A07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B341C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8B00A6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A4980D" w14:textId="027EF342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Circus1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Circus1();</w:t>
      </w:r>
    </w:p>
    <w:p w14:paraId="5B46E2CC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A09F4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Lion());</w:t>
      </w:r>
    </w:p>
    <w:p w14:paraId="520CD0AC" w14:textId="6ADB9139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Cat());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// specialisation calling</w:t>
      </w:r>
    </w:p>
    <w:p w14:paraId="50AE3A37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FC20C1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Lion());</w:t>
      </w:r>
    </w:p>
    <w:p w14:paraId="51815E9C" w14:textId="1DDD936F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Cat());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// generalisation calling</w:t>
      </w:r>
    </w:p>
    <w:p w14:paraId="6B175FFC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A342A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02592" w14:textId="77777777" w:rsidR="00C31C05" w:rsidRDefault="00C31C05" w:rsidP="00C3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48784C" w14:textId="77777777" w:rsidR="00C31C05" w:rsidRPr="00756B23" w:rsidRDefault="00C31C05" w:rsidP="00696739">
      <w:pPr>
        <w:rPr>
          <w:sz w:val="28"/>
          <w:szCs w:val="28"/>
        </w:rPr>
      </w:pPr>
    </w:p>
    <w:sectPr w:rsidR="00C31C05" w:rsidRPr="00756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0788F"/>
    <w:multiLevelType w:val="hybridMultilevel"/>
    <w:tmpl w:val="B094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2151"/>
    <w:multiLevelType w:val="hybridMultilevel"/>
    <w:tmpl w:val="B88E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3877"/>
    <w:rsid w:val="00696739"/>
    <w:rsid w:val="00756B23"/>
    <w:rsid w:val="009A6D3E"/>
    <w:rsid w:val="00A50B9C"/>
    <w:rsid w:val="00C31C05"/>
    <w:rsid w:val="00C63877"/>
    <w:rsid w:val="00E6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8AC5"/>
  <w15:chartTrackingRefBased/>
  <w15:docId w15:val="{D4728ECD-FD1E-478E-8527-59085B47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Tripuraneni</dc:creator>
  <cp:keywords/>
  <dc:description/>
  <cp:lastModifiedBy>Prudhvi Tripuraneni</cp:lastModifiedBy>
  <cp:revision>3</cp:revision>
  <dcterms:created xsi:type="dcterms:W3CDTF">2021-08-20T12:40:00Z</dcterms:created>
  <dcterms:modified xsi:type="dcterms:W3CDTF">2021-08-20T17:30:00Z</dcterms:modified>
</cp:coreProperties>
</file>