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54B3" w14:textId="6412B895" w:rsidR="00F93C05" w:rsidRPr="00AB5ACD" w:rsidRDefault="00F93C05" w:rsidP="0077060F">
      <w:pPr>
        <w:pStyle w:val="a9"/>
        <w:numPr>
          <w:ilvl w:val="0"/>
          <w:numId w:val="63"/>
        </w:numPr>
        <w:ind w:left="567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AB5ACD">
        <w:rPr>
          <w:rFonts w:ascii="TH SarabunPSK" w:hAnsi="TH SarabunPSK" w:cs="TH SarabunPSK"/>
          <w:b/>
          <w:bCs/>
          <w:sz w:val="32"/>
          <w:szCs w:val="32"/>
        </w:rPr>
        <w:t>Introduction</w:t>
      </w:r>
    </w:p>
    <w:p w14:paraId="25BC67FF" w14:textId="77777777" w:rsidR="00260473" w:rsidRPr="003B2AF9" w:rsidRDefault="00260473" w:rsidP="00F93C05">
      <w:pPr>
        <w:pStyle w:val="a9"/>
        <w:ind w:left="0"/>
        <w:jc w:val="both"/>
        <w:rPr>
          <w:rFonts w:ascii="TH SarabunPSK" w:hAnsi="TH SarabunPSK" w:cs="TH SarabunPSK"/>
          <w:sz w:val="32"/>
          <w:szCs w:val="32"/>
          <w:cs/>
        </w:rPr>
      </w:pPr>
    </w:p>
    <w:p w14:paraId="31847753" w14:textId="77777777" w:rsidR="00260473" w:rsidRPr="0077060F" w:rsidRDefault="00BB5A7B" w:rsidP="0077060F">
      <w:pPr>
        <w:pStyle w:val="a9"/>
        <w:numPr>
          <w:ilvl w:val="0"/>
          <w:numId w:val="63"/>
        </w:numPr>
        <w:ind w:left="567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การทบทวนวรรณกรรม</w:t>
      </w:r>
    </w:p>
    <w:p w14:paraId="7B92DF1D" w14:textId="0E2B3C0E" w:rsidR="00260473" w:rsidRDefault="00260473" w:rsidP="00260473">
      <w:pPr>
        <w:pStyle w:val="a9"/>
        <w:ind w:left="0" w:firstLine="720"/>
        <w:jc w:val="both"/>
        <w:rPr>
          <w:rFonts w:ascii="TH SarabunPSK" w:hAnsi="TH SarabunPSK" w:cs="TH SarabunPSK"/>
          <w:sz w:val="32"/>
          <w:szCs w:val="32"/>
        </w:rPr>
      </w:pP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การตรวจจับการฉ้อโกงในงบการเงินมีรากฐานทางทฤษฎีจากแนวคิดสามเหลี่ยมการฉ้อโกงของ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Donald Cressey (1953)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ที่อธิบายปัจจัยนำไปสู่การฉ้อโกงผ่าน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3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องค์ประกอบคือ แรงจูงใจ โอกาส และการหาเหตุผลแก้ตัว ต่อมา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Wolfe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Hermanson (2004)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ได้พัฒนาเป็นทฤษฎี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Fraud Diamond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โดยเพิ่มมิติความสามารถเข้าไป เพื่อแก้ไขข้อจำกัดที่ว่าการฉ้อโกงอาจไม่เกิดขึ้นหากไม่มีทักษะและทรัพยากรเพียงพอ ทฤษฎีเหล่านี้เป็นพื้นฐานสำคัญในการกำหนดตัวแปรสำหรับการตรวจจับการฉ้อโกงที่ครอบคลุมหลายมิติ ได้แก่ ตัวแปรด้านขนาดบริษัท ความสามารถทำกำไร สภาพคล่อง ประสิทธิภาพการดำเนินงาน โครงสร้างทางการเงิน และการเติบโต การศึกษานี้ได้คัดเลือกตัวแปร </w:t>
      </w:r>
      <w:r w:rsidRPr="00260473">
        <w:rPr>
          <w:rFonts w:ascii="TH SarabunPSK" w:hAnsi="TH SarabunPSK" w:cs="TH SarabunPSK" w:hint="cs"/>
          <w:sz w:val="32"/>
          <w:szCs w:val="32"/>
        </w:rPr>
        <w:t>2</w:t>
      </w:r>
      <w:r w:rsidR="00247E22">
        <w:rPr>
          <w:rFonts w:ascii="TH SarabunPSK" w:hAnsi="TH SarabunPSK" w:cs="TH SarabunPSK"/>
          <w:sz w:val="32"/>
          <w:szCs w:val="32"/>
        </w:rPr>
        <w:t>5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ตัวจากการสังเคราะห์งานวิจัยที่สำคัญ โดยเฉพาะจาก </w:t>
      </w:r>
      <w:proofErr w:type="spellStart"/>
      <w:r w:rsidRPr="00260473">
        <w:rPr>
          <w:rFonts w:ascii="TH SarabunPSK" w:hAnsi="TH SarabunPSK" w:cs="TH SarabunPSK" w:hint="cs"/>
          <w:sz w:val="32"/>
          <w:szCs w:val="32"/>
        </w:rPr>
        <w:t>Beneish</w:t>
      </w:r>
      <w:proofErr w:type="spellEnd"/>
      <w:r w:rsidRPr="00260473">
        <w:rPr>
          <w:rFonts w:ascii="TH SarabunPSK" w:hAnsi="TH SarabunPSK" w:cs="TH SarabunPSK" w:hint="cs"/>
          <w:sz w:val="32"/>
          <w:szCs w:val="32"/>
        </w:rPr>
        <w:t xml:space="preserve"> (1999)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ที่พัฒนา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M-Score Dechow et al. (2011)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ที่สร้าง </w:t>
      </w:r>
      <w:r w:rsidRPr="00260473">
        <w:rPr>
          <w:rFonts w:ascii="TH SarabunPSK" w:hAnsi="TH SarabunPSK" w:cs="TH SarabunPSK" w:hint="cs"/>
          <w:sz w:val="32"/>
          <w:szCs w:val="32"/>
        </w:rPr>
        <w:t>F-Score</w:t>
      </w:r>
      <w:r w:rsidR="00EE1D63">
        <w:rPr>
          <w:rFonts w:ascii="TH SarabunPSK" w:hAnsi="TH SarabunPSK" w:cs="TH SarabunPSK"/>
          <w:sz w:val="32"/>
          <w:szCs w:val="32"/>
        </w:rPr>
        <w:t xml:space="preserve"> </w:t>
      </w:r>
      <w:r w:rsidR="00EE1D63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 Persons (1995)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ที่เป็นผู้บุกเบิกการใช้ </w:t>
      </w:r>
      <w:r w:rsidR="00EE1D63">
        <w:rPr>
          <w:rFonts w:ascii="TH SarabunPSK" w:hAnsi="TH SarabunPSK" w:cs="TH SarabunPSK"/>
          <w:sz w:val="32"/>
          <w:szCs w:val="32"/>
        </w:rPr>
        <w:t>Logistic Regression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ในการตรวจจับการฉ้อโกง และ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Altman (1968)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ที่พัฒนา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Z-Score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ซึ่งเป็นรากฐานของอัตราส่วนทางการเงินหลายตัว ตัวแปรที่เลือกครอบคลุมทุกมิติของทฤษฎี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Fraud Diamond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sz w:val="32"/>
          <w:szCs w:val="32"/>
        </w:rPr>
        <w:t>T</w:t>
      </w:r>
      <w:r w:rsidRPr="00260473">
        <w:rPr>
          <w:rFonts w:ascii="TH SarabunPSK" w:hAnsi="TH SarabunPSK" w:cs="TH SarabunPSK" w:hint="cs"/>
          <w:sz w:val="32"/>
          <w:szCs w:val="32"/>
        </w:rPr>
        <w:t>otal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assets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>สำหรับขนาดบริษัท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 ROA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ROE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>สำหรับความสามารถทำกำไร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 Current Ratio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Quick Ratio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>สำหรับสภาพคล่อง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I</w:t>
      </w:r>
      <w:r w:rsidRPr="00260473">
        <w:rPr>
          <w:rFonts w:ascii="TH SarabunPSK" w:hAnsi="TH SarabunPSK" w:cs="TH SarabunPSK" w:hint="cs"/>
          <w:sz w:val="32"/>
          <w:szCs w:val="32"/>
        </w:rPr>
        <w:t>nventory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turnover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>สำหรับประสิทธิภาพดำเนินงาน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 Total Liabilities Percentage of Total Assets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สำหรับโครงสร้างทางการเงิน และ </w:t>
      </w:r>
      <w:r>
        <w:rPr>
          <w:rFonts w:ascii="TH SarabunPSK" w:hAnsi="TH SarabunPSK" w:cs="TH SarabunPSK"/>
          <w:sz w:val="32"/>
          <w:szCs w:val="32"/>
        </w:rPr>
        <w:t>G</w:t>
      </w:r>
      <w:r w:rsidRPr="00260473">
        <w:rPr>
          <w:rFonts w:ascii="TH SarabunPSK" w:hAnsi="TH SarabunPSK" w:cs="TH SarabunPSK" w:hint="cs"/>
          <w:sz w:val="32"/>
          <w:szCs w:val="32"/>
        </w:rPr>
        <w:t>rowth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revenue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สำหรับการเติบโต </w:t>
      </w:r>
      <w:r w:rsidR="001F669C">
        <w:rPr>
          <w:rFonts w:ascii="TH SarabunPSK" w:hAnsi="TH SarabunPSK" w:cs="TH SarabunPSK" w:hint="cs"/>
          <w:sz w:val="32"/>
          <w:szCs w:val="32"/>
          <w:cs/>
        </w:rPr>
        <w:t xml:space="preserve">เป็นต้น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ซึ่งสอดคล้องกับการจำแนกตัวแปร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6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>กลุ่มในการศึกษานี้</w:t>
      </w:r>
    </w:p>
    <w:p w14:paraId="339E129D" w14:textId="77777777" w:rsidR="000B3DA0" w:rsidRDefault="00260473" w:rsidP="000B3DA0">
      <w:pPr>
        <w:pStyle w:val="a9"/>
        <w:ind w:left="0" w:firstLine="720"/>
        <w:jc w:val="both"/>
        <w:rPr>
          <w:rFonts w:ascii="TH SarabunPSK" w:hAnsi="TH SarabunPSK" w:cs="TH SarabunPSK"/>
          <w:sz w:val="32"/>
          <w:szCs w:val="32"/>
        </w:rPr>
      </w:pP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การพัฒนาเทคนิคการตรวจจับการฉ้อโกงเริ่มต้นจากวิธีการทางสถิติแบบดั้งเดิม โดย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Kaminski et al. (2004)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Discriminant Analysis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กับอัตราส่วนทางการเงิน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21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ตัวเพื่อจำแนกบริษัทที่ทุจริต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79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แห่ง แต่พบข้อจำกัดที่การใช้เพียงตัวแปรทางการเงินไม่เพียงพอ สิ่งนี้สะท้อนให้เห็นความท้าทายในการคัดเลือกตัวแปรที่เหมาะสม ในขณะที่ </w:t>
      </w:r>
      <w:proofErr w:type="spellStart"/>
      <w:r w:rsidRPr="00260473">
        <w:rPr>
          <w:rFonts w:ascii="TH SarabunPSK" w:hAnsi="TH SarabunPSK" w:cs="TH SarabunPSK" w:hint="cs"/>
          <w:sz w:val="32"/>
          <w:szCs w:val="32"/>
        </w:rPr>
        <w:t>Gaganis</w:t>
      </w:r>
      <w:proofErr w:type="spellEnd"/>
      <w:r w:rsidRPr="00260473">
        <w:rPr>
          <w:rFonts w:ascii="TH SarabunPSK" w:hAnsi="TH SarabunPSK" w:cs="TH SarabunPSK" w:hint="cs"/>
          <w:sz w:val="32"/>
          <w:szCs w:val="32"/>
        </w:rPr>
        <w:t xml:space="preserve"> (2009)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เปรียบเทียบแบบจำลองหลายแบบกับข้อมูลบริษัทกรีซ </w:t>
      </w:r>
      <w:r w:rsidRPr="00260473">
        <w:rPr>
          <w:rFonts w:ascii="TH SarabunPSK" w:hAnsi="TH SarabunPSK" w:cs="TH SarabunPSK" w:hint="cs"/>
          <w:sz w:val="32"/>
          <w:szCs w:val="32"/>
        </w:rPr>
        <w:t xml:space="preserve">199 </w:t>
      </w:r>
      <w:r w:rsidRPr="00260473">
        <w:rPr>
          <w:rFonts w:ascii="TH SarabunPSK" w:hAnsi="TH SarabunPSK" w:cs="TH SarabunPSK" w:hint="cs"/>
          <w:sz w:val="32"/>
          <w:szCs w:val="32"/>
          <w:cs/>
        </w:rPr>
        <w:t xml:space="preserve">แห่ง พบว่าการรวมตัวแปรทางการเงินและไม่ใช่ทางการเงินช่วยเพิ่มความแม่นยำเป็น </w:t>
      </w:r>
      <w:r w:rsidRPr="00260473">
        <w:rPr>
          <w:rFonts w:ascii="TH SarabunPSK" w:hAnsi="TH SarabunPSK" w:cs="TH SarabunPSK" w:hint="cs"/>
          <w:sz w:val="32"/>
          <w:szCs w:val="32"/>
        </w:rPr>
        <w:t>84.15%-90.24%</w:t>
      </w:r>
    </w:p>
    <w:p w14:paraId="65D6D02A" w14:textId="074D17FE" w:rsidR="00D123E4" w:rsidRDefault="00D123E4" w:rsidP="000B3DA0">
      <w:pPr>
        <w:pStyle w:val="a9"/>
        <w:spacing w:before="240"/>
        <w:ind w:left="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Logistic Regression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ได้รับความนิยมอย่างแพร่หลาย โดย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Persons (1995)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เป็นผู้บุกเบิกการใช้ </w:t>
      </w:r>
      <w:r w:rsidR="00751772">
        <w:rPr>
          <w:rFonts w:ascii="TH SarabunPSK" w:hAnsi="TH SarabunPSK" w:cs="TH SarabunPSK"/>
          <w:sz w:val="32"/>
          <w:szCs w:val="32"/>
        </w:rPr>
        <w:t>Logistic Regression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กับตัวแปร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10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ตัวได้ความแม่นยำ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71.5%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ส่วน </w:t>
      </w:r>
      <w:proofErr w:type="spellStart"/>
      <w:r w:rsidR="00260473" w:rsidRPr="00260473">
        <w:rPr>
          <w:rFonts w:ascii="TH SarabunPSK" w:hAnsi="TH SarabunPSK" w:cs="TH SarabunPSK" w:hint="cs"/>
          <w:sz w:val="32"/>
          <w:szCs w:val="32"/>
        </w:rPr>
        <w:t>Spathis</w:t>
      </w:r>
      <w:proofErr w:type="spellEnd"/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 (2002)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="00751772">
        <w:rPr>
          <w:rFonts w:ascii="TH SarabunPSK" w:hAnsi="TH SarabunPSK" w:cs="TH SarabunPSK"/>
          <w:sz w:val="32"/>
          <w:szCs w:val="32"/>
        </w:rPr>
        <w:t>Logistic Regression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กับตัวแปรทางการเงิน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10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ตัวได้ความแม่นยำ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75.4%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Dechow et al. (2011)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พัฒนา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F-Score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="00751772">
        <w:rPr>
          <w:rFonts w:ascii="TH SarabunPSK" w:hAnsi="TH SarabunPSK" w:cs="TH SarabunPSK"/>
          <w:sz w:val="32"/>
          <w:szCs w:val="32"/>
        </w:rPr>
        <w:t>Logistic Regression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จากข้อมูลบริษัท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79,651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แห่งได้ความแม่นยำ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73.8%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โดยเน้นความสำคัญของการเปลี่ยนแปลงสินค้าคงคลังที่เชื่อมโยงกับรายได้ งานวิจัยของ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Summers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Sweeney (1998)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cascaded logistic regression model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กับข้อมูล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51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บริษัท ได้ความแม่นยำโดยรวม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59.8%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แต่สามารถจำแนกบริษัทที่ทุจริตได้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67.8%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งานวิจัยล่าสุดของ </w:t>
      </w:r>
      <w:proofErr w:type="spellStart"/>
      <w:r w:rsidR="00260473" w:rsidRPr="00260473">
        <w:rPr>
          <w:rFonts w:ascii="TH SarabunPSK" w:hAnsi="TH SarabunPSK" w:cs="TH SarabunPSK" w:hint="cs"/>
          <w:sz w:val="32"/>
          <w:szCs w:val="32"/>
        </w:rPr>
        <w:t>Kanapickiene</w:t>
      </w:r>
      <w:proofErr w:type="spellEnd"/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 w:rsidR="00260473" w:rsidRPr="00260473">
        <w:rPr>
          <w:rFonts w:ascii="TH SarabunPSK" w:hAnsi="TH SarabunPSK" w:cs="TH SarabunPSK" w:hint="cs"/>
          <w:sz w:val="32"/>
          <w:szCs w:val="32"/>
        </w:rPr>
        <w:t>Grundiene</w:t>
      </w:r>
      <w:proofErr w:type="spellEnd"/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 (2015)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ในลิทัวเนียเป็นการศึกษาที่ครอบคลุมการใช้ </w:t>
      </w:r>
      <w:r w:rsidR="00751772">
        <w:rPr>
          <w:rFonts w:ascii="TH SarabunPSK" w:hAnsi="TH SarabunPSK" w:cs="TH SarabunPSK"/>
          <w:sz w:val="32"/>
          <w:szCs w:val="32"/>
        </w:rPr>
        <w:t>Logistic Regression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กับอัตราส่วนทางการเงิน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51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ตัวจากบริษัท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165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>แห่ง (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40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บริษัทที่ทุจริต และ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125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บริษัทที่ไม่ทุจริต) ในช่วงปี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1998-2009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เพื่อหาความสัมพันธ์ระหว่างอัตราส่วนทางการเงินกับการฉ้อโกง ได้ความแม่นยำ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64%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โดยระบุอัตราส่วนที่มีนัยสำคัญ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32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>ตัวที่สามารถใช้ตรวจจับการฉ้อโกงได้ การศึกษานี้แสดงให้เห็นความสำคัญของการ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คัดเลือกตัวแปรที่เหมาะสม ส่วน </w:t>
      </w:r>
      <w:proofErr w:type="spellStart"/>
      <w:r w:rsidR="00260473" w:rsidRPr="00260473">
        <w:rPr>
          <w:rFonts w:ascii="TH SarabunPSK" w:hAnsi="TH SarabunPSK" w:cs="TH SarabunPSK" w:hint="cs"/>
          <w:sz w:val="32"/>
          <w:szCs w:val="32"/>
        </w:rPr>
        <w:t>Pazarskis</w:t>
      </w:r>
      <w:proofErr w:type="spellEnd"/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 et al. (2017)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ศึกษาในกรีซช่วงวิกฤตการเงิน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2008-2015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โดยใช้ข้อมูลบริษัท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24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>แห่ง (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12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บริษัทที่ทุจริต และ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12 </w:t>
      </w:r>
      <w:r w:rsidR="00751772" w:rsidRPr="00260473">
        <w:rPr>
          <w:rFonts w:ascii="TH SarabunPSK" w:hAnsi="TH SarabunPSK" w:cs="TH SarabunPSK" w:hint="cs"/>
          <w:sz w:val="32"/>
          <w:szCs w:val="32"/>
          <w:cs/>
        </w:rPr>
        <w:t>บริษัทที่ไม่ทุจริต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 xml:space="preserve">) ที่จดทะเบียนในตลาดหลักทรัพย์เอเธนส์ เพื่อพัฒนาโมเดลสำหรับตรวจจับการฉ้อโกงในช่วงเศรษฐกิจตกต่ำ ได้ความแม่นยำสูงกว่า </w:t>
      </w:r>
      <w:r w:rsidR="00260473" w:rsidRPr="00260473">
        <w:rPr>
          <w:rFonts w:ascii="TH SarabunPSK" w:hAnsi="TH SarabunPSK" w:cs="TH SarabunPSK" w:hint="cs"/>
          <w:sz w:val="32"/>
          <w:szCs w:val="32"/>
        </w:rPr>
        <w:t xml:space="preserve">90% </w:t>
      </w:r>
      <w:r w:rsidR="00260473" w:rsidRPr="00260473">
        <w:rPr>
          <w:rFonts w:ascii="TH SarabunPSK" w:hAnsi="TH SarabunPSK" w:cs="TH SarabunPSK" w:hint="cs"/>
          <w:sz w:val="32"/>
          <w:szCs w:val="32"/>
          <w:cs/>
        </w:rPr>
        <w:t>แสดงให้เห็นพัฒนาการของเทคนิคทางสถิติ</w:t>
      </w:r>
    </w:p>
    <w:p w14:paraId="010901C1" w14:textId="797CAE5C" w:rsidR="00751772" w:rsidRDefault="00260473" w:rsidP="00751772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การประยุกต์ใช้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Machine Learning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เริ่มแสดงให้เห็นประสิทธิภาพที่ดีขึ้น โดย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Kirkos et al. (2007)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เปรียบเทียบ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Decision Trees, Neural Networks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A563A">
        <w:rPr>
          <w:rFonts w:ascii="TH SarabunPSK" w:hAnsi="TH SarabunPSK" w:cs="TH SarabunPSK" w:hint="cs"/>
          <w:sz w:val="32"/>
          <w:szCs w:val="32"/>
        </w:rPr>
        <w:t>Bayesian Belief Networks</w:t>
      </w:r>
      <w:r w:rsidR="00751772">
        <w:rPr>
          <w:rFonts w:ascii="TH SarabunPSK" w:hAnsi="TH SarabunPSK" w:cs="TH SarabunPSK"/>
          <w:sz w:val="32"/>
          <w:szCs w:val="32"/>
        </w:rPr>
        <w:t xml:space="preserve"> (BBN)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พบว่า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BBN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มีความแม่นยำสูงสุดที่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90.3%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เมื่อเทียบกับ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Neural Networks (80%)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Decision Trees (73.6%) </w:t>
      </w:r>
      <w:r w:rsidR="008A563A" w:rsidRPr="008A563A">
        <w:rPr>
          <w:rFonts w:ascii="TH SarabunPSK" w:hAnsi="TH SarabunPSK" w:cs="TH SarabunPSK"/>
          <w:sz w:val="32"/>
          <w:szCs w:val="32"/>
          <w:cs/>
        </w:rPr>
        <w:t>การศึกษานี้ยืนยันว่าการเลือกใช้อัลกอริทึมที่เหมาะสมร่วมกับอัตราส่วนทางการเงินที่คัดเลือกมาดีจะเพิ่มประสิทธิภาพได้อย่างมีนัยสำคั</w:t>
      </w:r>
      <w:r w:rsidR="008A563A">
        <w:rPr>
          <w:rFonts w:ascii="TH SarabunPSK" w:hAnsi="TH SarabunPSK" w:cs="TH SarabunPSK" w:hint="cs"/>
          <w:sz w:val="32"/>
          <w:szCs w:val="32"/>
          <w:cs/>
        </w:rPr>
        <w:t xml:space="preserve">ญ </w:t>
      </w:r>
      <w:r w:rsidR="008A563A" w:rsidRPr="008A563A">
        <w:rPr>
          <w:rFonts w:ascii="TH SarabunPSK" w:hAnsi="TH SarabunPSK" w:cs="TH SarabunPSK"/>
          <w:sz w:val="32"/>
          <w:szCs w:val="32"/>
          <w:cs/>
        </w:rPr>
        <w:t>ผลการศึกษาของ</w:t>
      </w:r>
      <w:r w:rsidR="008A563A" w:rsidRPr="008A563A">
        <w:rPr>
          <w:rFonts w:ascii="TH SarabunPSK" w:hAnsi="TH SarabunPSK" w:cs="TH SarabunPSK"/>
          <w:sz w:val="32"/>
          <w:szCs w:val="32"/>
        </w:rPr>
        <w:t xml:space="preserve"> Kirkos </w:t>
      </w:r>
      <w:r w:rsidR="008A563A" w:rsidRPr="008A563A">
        <w:rPr>
          <w:rFonts w:ascii="TH SarabunPSK" w:hAnsi="TH SarabunPSK" w:cs="TH SarabunPSK"/>
          <w:sz w:val="32"/>
          <w:szCs w:val="32"/>
          <w:cs/>
        </w:rPr>
        <w:t>และคณะถูกสนับสนุนโดย</w:t>
      </w:r>
      <w:r w:rsidR="008A563A" w:rsidRPr="008A563A">
        <w:rPr>
          <w:rFonts w:ascii="TH SarabunPSK" w:hAnsi="TH SarabunPSK" w:cs="TH SarabunPSK"/>
          <w:sz w:val="32"/>
          <w:szCs w:val="32"/>
        </w:rPr>
        <w:t xml:space="preserve">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Hajek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Henriques (2017)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พัฒนาระบบที่ใช้ข้อมูลทางการเงินและข้อความจากรายงานประจำปีกับบริษัท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622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แห่ง พบว่า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BBN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มีความแม่นยำ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90.32%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โดยใช้เทคนิคการจำแนกประเภท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14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วิธีกับชุดข้อมูล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>ชุด แสดงให้เห็นถึงความสำคัญของการเปรียบเทียบหลายวิธีการ</w:t>
      </w:r>
      <w:r w:rsidR="00D123E4" w:rsidRPr="008A563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BB9A007" w14:textId="177BD2BE" w:rsidR="008A563A" w:rsidRDefault="00260473" w:rsidP="00751772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8A563A">
        <w:rPr>
          <w:rFonts w:ascii="TH SarabunPSK" w:hAnsi="TH SarabunPSK" w:cs="TH SarabunPSK" w:hint="cs"/>
          <w:sz w:val="32"/>
          <w:szCs w:val="32"/>
        </w:rPr>
        <w:t>Support Vector Machine</w:t>
      </w:r>
      <w:r w:rsidR="008A563A">
        <w:rPr>
          <w:rFonts w:ascii="TH SarabunPSK" w:hAnsi="TH SarabunPSK" w:cs="TH SarabunPSK"/>
          <w:sz w:val="32"/>
          <w:szCs w:val="32"/>
        </w:rPr>
        <w:t xml:space="preserve"> </w:t>
      </w:r>
      <w:r w:rsidR="00751772">
        <w:rPr>
          <w:rFonts w:ascii="TH SarabunPSK" w:hAnsi="TH SarabunPSK" w:cs="TH SarabunPSK"/>
          <w:sz w:val="32"/>
          <w:szCs w:val="32"/>
        </w:rPr>
        <w:t>(</w:t>
      </w:r>
      <w:r w:rsidR="008A563A" w:rsidRPr="008A563A">
        <w:rPr>
          <w:rFonts w:ascii="TH SarabunPSK" w:hAnsi="TH SarabunPSK" w:cs="TH SarabunPSK" w:hint="cs"/>
          <w:sz w:val="32"/>
          <w:szCs w:val="32"/>
        </w:rPr>
        <w:t>SVM</w:t>
      </w:r>
      <w:r w:rsidR="00751772">
        <w:rPr>
          <w:rFonts w:ascii="TH SarabunPSK" w:hAnsi="TH SarabunPSK" w:cs="TH SarabunPSK"/>
          <w:sz w:val="32"/>
          <w:szCs w:val="32"/>
        </w:rPr>
        <w:t>)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ได้รับการพัฒนาโดย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Cecchini et al. (2010)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>ที่ออกแบบ</w:t>
      </w:r>
      <w:r w:rsidR="008A563A">
        <w:rPr>
          <w:rFonts w:ascii="TH SarabunPSK" w:hAnsi="TH SarabunPSK" w:cs="TH SarabunPSK"/>
          <w:sz w:val="32"/>
          <w:szCs w:val="32"/>
        </w:rPr>
        <w:t xml:space="preserve"> kernel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เฉพาะได้ความแม่นยำ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80%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สำหรับบริษัทที่ทุจริตและ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90.6%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สำหรับบริษัทที่ไม่ทุจริต ส่วน </w:t>
      </w:r>
      <w:r w:rsidRPr="008A563A">
        <w:rPr>
          <w:rFonts w:ascii="TH SarabunPSK" w:hAnsi="TH SarabunPSK" w:cs="TH SarabunPSK" w:hint="cs"/>
          <w:sz w:val="32"/>
          <w:szCs w:val="32"/>
        </w:rPr>
        <w:t>Dong et al. (2016)</w:t>
      </w:r>
      <w:r w:rsidR="00751772">
        <w:rPr>
          <w:rFonts w:ascii="TH SarabunPSK" w:hAnsi="TH SarabunPSK" w:cs="TH SarabunPSK"/>
          <w:sz w:val="32"/>
          <w:szCs w:val="32"/>
        </w:rPr>
        <w:t xml:space="preserve">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SVM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กับข้อมูลข้อความจาก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MD&amp;A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Form 10-K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จากบริษัท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1,610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แห่ง พบว่าการรวมข้อมูลข้อความและตัวชี้วัดทางการเงินให้ผลลัพธ์ดีกว่าการใช้แยกกัน โดยได้ความแม่นยำ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82.49%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การศึกษาของ </w:t>
      </w:r>
      <w:r w:rsidRPr="008A563A">
        <w:rPr>
          <w:rFonts w:ascii="TH SarabunPSK" w:hAnsi="TH SarabunPSK" w:cs="TH SarabunPSK" w:hint="cs"/>
          <w:sz w:val="32"/>
          <w:szCs w:val="32"/>
        </w:rPr>
        <w:t>A</w:t>
      </w:r>
      <w:r w:rsidR="008A563A" w:rsidRPr="008A563A">
        <w:rPr>
          <w:rFonts w:ascii="TH SarabunPSK" w:hAnsi="TH SarabunPSK" w:cs="TH SarabunPSK"/>
          <w:sz w:val="32"/>
          <w:szCs w:val="32"/>
        </w:rPr>
        <w:t>zis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 et al. (2025)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ในการประเมิน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machine learning algorithms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สำหรับการตรวจจับการฉ้อโกงทางการเงินในอินโดนีเซีย ใช้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t-test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สำหรับการคัดเลือกตัวแปร ร่วมกับการเปรียบเทียบ </w:t>
      </w:r>
      <w:r w:rsidRPr="008A563A">
        <w:rPr>
          <w:rFonts w:ascii="TH SarabunPSK" w:hAnsi="TH SarabunPSK" w:cs="TH SarabunPSK" w:hint="cs"/>
          <w:sz w:val="32"/>
          <w:szCs w:val="32"/>
        </w:rPr>
        <w:t>Logistic Regression</w:t>
      </w:r>
      <w:r w:rsidR="008A563A">
        <w:rPr>
          <w:rFonts w:ascii="TH SarabunPSK" w:hAnsi="TH SarabunPSK" w:cs="TH SarabunPSK"/>
          <w:sz w:val="32"/>
          <w:szCs w:val="32"/>
        </w:rPr>
        <w:t>,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 K-Nearest Neighbors</w:t>
      </w:r>
      <w:r w:rsidR="008A563A">
        <w:rPr>
          <w:rFonts w:ascii="TH SarabunPSK" w:hAnsi="TH SarabunPSK" w:cs="TH SarabunPSK"/>
          <w:sz w:val="32"/>
          <w:szCs w:val="32"/>
        </w:rPr>
        <w:t>,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 SVM</w:t>
      </w:r>
      <w:r w:rsidR="008A563A">
        <w:rPr>
          <w:rFonts w:ascii="TH SarabunPSK" w:hAnsi="TH SarabunPSK" w:cs="TH SarabunPSK"/>
          <w:sz w:val="32"/>
          <w:szCs w:val="32"/>
        </w:rPr>
        <w:t>,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 Decision Tree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Random Forest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พบว่า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Random Forest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 xml:space="preserve">มีประสิทธิภาพสูงสุด ซึ่งสนับสนุนการใช้ </w:t>
      </w:r>
      <w:r w:rsidRPr="008A563A">
        <w:rPr>
          <w:rFonts w:ascii="TH SarabunPSK" w:hAnsi="TH SarabunPSK" w:cs="TH SarabunPSK" w:hint="cs"/>
          <w:sz w:val="32"/>
          <w:szCs w:val="32"/>
        </w:rPr>
        <w:t xml:space="preserve">t-test </w:t>
      </w:r>
      <w:r w:rsidRPr="008A563A">
        <w:rPr>
          <w:rFonts w:ascii="TH SarabunPSK" w:hAnsi="TH SarabunPSK" w:cs="TH SarabunPSK" w:hint="cs"/>
          <w:sz w:val="32"/>
          <w:szCs w:val="32"/>
          <w:cs/>
        </w:rPr>
        <w:t>เป็นวิธีการคัดเลือกตัวแปรแบบดั้งเดิมในการศึกษานี้</w:t>
      </w:r>
    </w:p>
    <w:p w14:paraId="2B99BBF1" w14:textId="77777777" w:rsidR="00585653" w:rsidRDefault="00260473" w:rsidP="00585653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751772">
        <w:rPr>
          <w:rFonts w:ascii="TH SarabunPSK" w:hAnsi="TH SarabunPSK" w:cs="TH SarabunPSK" w:hint="cs"/>
          <w:sz w:val="32"/>
          <w:szCs w:val="32"/>
        </w:rPr>
        <w:t>Random Forest</w:t>
      </w:r>
      <w:r w:rsidR="00751772">
        <w:rPr>
          <w:rFonts w:ascii="TH SarabunPSK" w:hAnsi="TH SarabunPSK" w:cs="TH SarabunPSK"/>
          <w:sz w:val="32"/>
          <w:szCs w:val="32"/>
        </w:rPr>
        <w:t xml:space="preserve">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และเทคนิค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ensemble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ได้รับความนิยมเพิ่มขึ้นอย่างต่อเนื่อง โดย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Liu et al. (2015)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นำเสนอการใช้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Random Forest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พบว่า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Debt to Equity Ratio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เป็นตัวแปรสำคัญที่สุด ซึ่งสอดคล้องกับตัวแปรด้านโครงสร้างทางการเงินในการศึกษานี้ ส่วน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Wyrobek (2020)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="00751772" w:rsidRPr="00751772">
        <w:rPr>
          <w:rFonts w:ascii="TH SarabunPSK" w:hAnsi="TH SarabunPSK" w:cs="TH SarabunPSK" w:hint="cs"/>
          <w:sz w:val="32"/>
          <w:szCs w:val="32"/>
        </w:rPr>
        <w:t>Random Forest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กับตัวแปร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298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ตัวและใช้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Genetic Algorithms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คัดเลือกเหลือ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ตัว ได้ความแม่นยำ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94.7%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>สามารถตรวจจับบริษัทที่มีพฤติกรรมทุจริตได้ การศึกษานี้แสดงให้เห็นถึงความสำคัญของการคัดเลือกตัวแปรที่เหมาะสม</w:t>
      </w:r>
      <w:r w:rsidR="00751772">
        <w:rPr>
          <w:rFonts w:ascii="TH SarabunPSK" w:hAnsi="TH SarabunPSK" w:cs="TH SarabunPSK" w:hint="cs"/>
          <w:sz w:val="32"/>
          <w:szCs w:val="32"/>
          <w:cs/>
        </w:rPr>
        <w:t xml:space="preserve">ด้วยเทคนิค </w:t>
      </w:r>
      <w:r w:rsidR="00615E8D" w:rsidRPr="00615E8D">
        <w:rPr>
          <w:rFonts w:ascii="TH SarabunPSK" w:hAnsi="TH SarabunPSK" w:cs="TH SarabunPSK"/>
          <w:sz w:val="32"/>
          <w:szCs w:val="32"/>
        </w:rPr>
        <w:t>Artificial Intelligence</w:t>
      </w:r>
      <w:r w:rsidR="00615E8D">
        <w:rPr>
          <w:rFonts w:ascii="TH SarabunPSK" w:hAnsi="TH SarabunPSK" w:cs="TH SarabunPSK"/>
          <w:sz w:val="32"/>
          <w:szCs w:val="32"/>
        </w:rPr>
        <w:t xml:space="preserve"> </w:t>
      </w:r>
      <w:r w:rsidR="00615E8D" w:rsidRPr="00615E8D">
        <w:rPr>
          <w:rFonts w:ascii="TH SarabunPSK" w:hAnsi="TH SarabunPSK" w:cs="TH SarabunPSK"/>
          <w:sz w:val="32"/>
          <w:szCs w:val="32"/>
        </w:rPr>
        <w:t xml:space="preserve">(AI) </w:t>
      </w:r>
      <w:r w:rsidR="00615E8D">
        <w:rPr>
          <w:rFonts w:ascii="TH SarabunPSK" w:hAnsi="TH SarabunPSK" w:cs="TH SarabunPSK"/>
          <w:sz w:val="32"/>
          <w:szCs w:val="32"/>
        </w:rPr>
        <w:t xml:space="preserve">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An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Suh (2020)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พัฒนา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Modified Random Forest (MRF)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เพื่อจัดการปัญหา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class imbalance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และได้ประสิทธิภาพดีกว่า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benchmark models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โดยบ่งชี้ว่าตัวแปรที่เกี่ยวข้องกับกำไรสุทธิและกำไรขั้นต้นมีบทบาทสำคัญ </w:t>
      </w:r>
      <w:r w:rsidRPr="00615E8D">
        <w:rPr>
          <w:rFonts w:ascii="TH SarabunPSK" w:hAnsi="TH SarabunPSK" w:cs="TH SarabunPSK" w:hint="cs"/>
          <w:sz w:val="32"/>
          <w:szCs w:val="32"/>
          <w:cs/>
        </w:rPr>
        <w:t>การศึกษา</w:t>
      </w:r>
      <w:r w:rsidR="00615E8D" w:rsidRPr="00615E8D">
        <w:rPr>
          <w:rFonts w:ascii="TH SarabunPSK" w:hAnsi="TH SarabunPSK" w:cs="TH SarabunPSK" w:hint="cs"/>
          <w:cs/>
        </w:rPr>
        <w:t>ของ</w:t>
      </w:r>
      <w:r w:rsidR="00615E8D" w:rsidRPr="00615E8D">
        <w:rPr>
          <w:rFonts w:ascii="TH SarabunPSK" w:hAnsi="TH SarabunPSK" w:cs="TH SarabunPSK" w:hint="cs"/>
        </w:rPr>
        <w:t xml:space="preserve"> </w:t>
      </w:r>
      <w:r w:rsidR="00615E8D" w:rsidRPr="00615E8D">
        <w:rPr>
          <w:rFonts w:ascii="TH SarabunPSK" w:hAnsi="TH SarabunPSK" w:cs="TH SarabunPSK" w:hint="cs"/>
          <w:sz w:val="32"/>
          <w:szCs w:val="32"/>
        </w:rPr>
        <w:t>Talukder et al. (2024)</w:t>
      </w:r>
      <w:r w:rsidR="00615E8D">
        <w:rPr>
          <w:rFonts w:ascii="TH SarabunPSK" w:hAnsi="TH SarabunPSK" w:cs="TH SarabunPSK"/>
          <w:sz w:val="32"/>
          <w:szCs w:val="32"/>
        </w:rPr>
        <w:t xml:space="preserve"> </w:t>
      </w:r>
      <w:r w:rsidRPr="00615E8D">
        <w:rPr>
          <w:rFonts w:ascii="TH SarabunPSK" w:hAnsi="TH SarabunPSK" w:cs="TH SarabunPSK" w:hint="cs"/>
          <w:sz w:val="32"/>
          <w:szCs w:val="32"/>
          <w:cs/>
        </w:rPr>
        <w:t xml:space="preserve">ได้นำเสนอ </w:t>
      </w:r>
      <w:r w:rsidRPr="00615E8D">
        <w:rPr>
          <w:rFonts w:ascii="TH SarabunPSK" w:hAnsi="TH SarabunPSK" w:cs="TH SarabunPSK" w:hint="cs"/>
          <w:sz w:val="32"/>
          <w:szCs w:val="32"/>
        </w:rPr>
        <w:t xml:space="preserve">integrated multistage ensemble machine learning (IMEML) model </w:t>
      </w:r>
      <w:r w:rsidRPr="00615E8D">
        <w:rPr>
          <w:rFonts w:ascii="TH SarabunPSK" w:hAnsi="TH SarabunPSK" w:cs="TH SarabunPSK" w:hint="cs"/>
          <w:sz w:val="32"/>
          <w:szCs w:val="32"/>
          <w:cs/>
        </w:rPr>
        <w:t xml:space="preserve">ที่รวม </w:t>
      </w:r>
      <w:r w:rsidRPr="00615E8D">
        <w:rPr>
          <w:rFonts w:ascii="TH SarabunPSK" w:hAnsi="TH SarabunPSK" w:cs="TH SarabunPSK" w:hint="cs"/>
          <w:sz w:val="32"/>
          <w:szCs w:val="32"/>
        </w:rPr>
        <w:t xml:space="preserve">Ensemble Independent Classifier (EIC), Ensemble Bagging Classifier </w:t>
      </w:r>
      <w:r w:rsidRPr="00615E8D">
        <w:rPr>
          <w:rFonts w:ascii="TH SarabunPSK" w:hAnsi="TH SarabunPSK" w:cs="TH SarabunPSK" w:hint="cs"/>
          <w:sz w:val="32"/>
          <w:szCs w:val="32"/>
        </w:rPr>
        <w:lastRenderedPageBreak/>
        <w:t xml:space="preserve">(EBC), </w:t>
      </w:r>
      <w:r w:rsidRPr="00615E8D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615E8D">
        <w:rPr>
          <w:rFonts w:ascii="TH SarabunPSK" w:hAnsi="TH SarabunPSK" w:cs="TH SarabunPSK" w:hint="cs"/>
          <w:sz w:val="32"/>
          <w:szCs w:val="32"/>
        </w:rPr>
        <w:t>Ensemble ML Classifier (EMC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)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ซึ่งแสดงให้เห็นแนวโน้มการใช้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ensemble methods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ที่ซับซ้อนขึ้น </w:t>
      </w:r>
      <w:proofErr w:type="spellStart"/>
      <w:r w:rsidRPr="00751772">
        <w:rPr>
          <w:rFonts w:ascii="TH SarabunPSK" w:hAnsi="TH SarabunPSK" w:cs="TH SarabunPSK" w:hint="cs"/>
          <w:sz w:val="32"/>
          <w:szCs w:val="32"/>
        </w:rPr>
        <w:t>XGBoost</w:t>
      </w:r>
      <w:proofErr w:type="spellEnd"/>
      <w:r w:rsidR="00615E8D">
        <w:rPr>
          <w:rFonts w:ascii="TH SarabunPSK" w:hAnsi="TH SarabunPSK" w:cs="TH SarabunPSK"/>
          <w:sz w:val="32"/>
          <w:szCs w:val="32"/>
        </w:rPr>
        <w:t xml:space="preserve">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เป็นอีกหนึ่งเทคนิคที่ได้รับความนิยมเนื่องจากความสามารถในการจัดการข้อมูล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imbalanced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และการปรับ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hyperparameters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ที่หลากหลาย งานวิจัยล่าสุดของ </w:t>
      </w:r>
      <w:r w:rsidR="00585653">
        <w:rPr>
          <w:rFonts w:ascii="TH SarabunPSK" w:hAnsi="TH SarabunPSK" w:cs="TH SarabunPSK"/>
          <w:sz w:val="32"/>
          <w:szCs w:val="32"/>
        </w:rPr>
        <w:t xml:space="preserve">Almalki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(2025)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Stacking ensemble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ที่รวม </w:t>
      </w:r>
      <w:proofErr w:type="spellStart"/>
      <w:r w:rsidRPr="00751772">
        <w:rPr>
          <w:rFonts w:ascii="TH SarabunPSK" w:hAnsi="TH SarabunPSK" w:cs="TH SarabunPSK" w:hint="cs"/>
          <w:sz w:val="32"/>
          <w:szCs w:val="32"/>
        </w:rPr>
        <w:t>XGBoost</w:t>
      </w:r>
      <w:proofErr w:type="spellEnd"/>
      <w:r w:rsidRPr="00751772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751772">
        <w:rPr>
          <w:rFonts w:ascii="TH SarabunPSK" w:hAnsi="TH SarabunPSK" w:cs="TH SarabunPSK" w:hint="cs"/>
          <w:sz w:val="32"/>
          <w:szCs w:val="32"/>
        </w:rPr>
        <w:t>LightGBM</w:t>
      </w:r>
      <w:proofErr w:type="spellEnd"/>
      <w:r w:rsidRPr="00751772">
        <w:rPr>
          <w:rFonts w:ascii="TH SarabunPSK" w:hAnsi="TH SarabunPSK" w:cs="TH SarabunPSK" w:hint="cs"/>
          <w:sz w:val="32"/>
          <w:szCs w:val="32"/>
        </w:rPr>
        <w:t xml:space="preserve">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 w:rsidRPr="00751772">
        <w:rPr>
          <w:rFonts w:ascii="TH SarabunPSK" w:hAnsi="TH SarabunPSK" w:cs="TH SarabunPSK" w:hint="cs"/>
          <w:sz w:val="32"/>
          <w:szCs w:val="32"/>
        </w:rPr>
        <w:t>CatBoost</w:t>
      </w:r>
      <w:proofErr w:type="spellEnd"/>
      <w:r w:rsidRPr="00751772">
        <w:rPr>
          <w:rFonts w:ascii="TH SarabunPSK" w:hAnsi="TH SarabunPSK" w:cs="TH SarabunPSK" w:hint="cs"/>
          <w:sz w:val="32"/>
          <w:szCs w:val="32"/>
        </w:rPr>
        <w:t xml:space="preserve">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ได้ความแม่นยำ </w:t>
      </w:r>
      <w:r w:rsidRPr="00751772">
        <w:rPr>
          <w:rFonts w:ascii="TH SarabunPSK" w:hAnsi="TH SarabunPSK" w:cs="TH SarabunPSK" w:hint="cs"/>
          <w:sz w:val="32"/>
          <w:szCs w:val="32"/>
        </w:rPr>
        <w:t xml:space="preserve">99%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 xml:space="preserve">ซึ่งสนับสนุนการเลือก </w:t>
      </w:r>
      <w:proofErr w:type="spellStart"/>
      <w:r w:rsidRPr="00751772">
        <w:rPr>
          <w:rFonts w:ascii="TH SarabunPSK" w:hAnsi="TH SarabunPSK" w:cs="TH SarabunPSK" w:hint="cs"/>
          <w:sz w:val="32"/>
          <w:szCs w:val="32"/>
        </w:rPr>
        <w:t>XGBoost</w:t>
      </w:r>
      <w:proofErr w:type="spellEnd"/>
      <w:r w:rsidRPr="00751772">
        <w:rPr>
          <w:rFonts w:ascii="TH SarabunPSK" w:hAnsi="TH SarabunPSK" w:cs="TH SarabunPSK" w:hint="cs"/>
          <w:sz w:val="32"/>
          <w:szCs w:val="32"/>
        </w:rPr>
        <w:t xml:space="preserve"> </w:t>
      </w:r>
      <w:r w:rsidRPr="00751772">
        <w:rPr>
          <w:rFonts w:ascii="TH SarabunPSK" w:hAnsi="TH SarabunPSK" w:cs="TH SarabunPSK" w:hint="cs"/>
          <w:sz w:val="32"/>
          <w:szCs w:val="32"/>
          <w:cs/>
        </w:rPr>
        <w:t>เป็นหนึ่งในแบบจำลองหลักในการศึกษานี้</w:t>
      </w:r>
    </w:p>
    <w:p w14:paraId="48725AAD" w14:textId="524E5780" w:rsidR="00F93D5A" w:rsidRDefault="00260473" w:rsidP="00F93D5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585653">
        <w:rPr>
          <w:rFonts w:ascii="TH SarabunPSK" w:hAnsi="TH SarabunPSK" w:cs="TH SarabunPSK" w:hint="cs"/>
          <w:sz w:val="32"/>
          <w:szCs w:val="32"/>
        </w:rPr>
        <w:t xml:space="preserve">Neural Networks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Deep Learning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เริ่มได้รับการพัฒนาอย่างจริงจัง โดย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Green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Choi (1997)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เป็นผู้บุกเบิกการใช้ </w:t>
      </w:r>
      <w:r w:rsidR="00585653" w:rsidRPr="00E3543F">
        <w:rPr>
          <w:rFonts w:ascii="TH SarabunPSK" w:hAnsi="TH SarabunPSK" w:cs="TH SarabunPSK"/>
          <w:sz w:val="32"/>
          <w:szCs w:val="32"/>
        </w:rPr>
        <w:t xml:space="preserve">Artificial Neural Network </w:t>
      </w:r>
      <w:r w:rsidR="00585653">
        <w:rPr>
          <w:rFonts w:ascii="TH SarabunPSK" w:hAnsi="TH SarabunPSK" w:cs="TH SarabunPSK"/>
          <w:sz w:val="32"/>
          <w:szCs w:val="32"/>
        </w:rPr>
        <w:t>(</w:t>
      </w:r>
      <w:r w:rsidRPr="00585653">
        <w:rPr>
          <w:rFonts w:ascii="TH SarabunPSK" w:hAnsi="TH SarabunPSK" w:cs="TH SarabunPSK" w:hint="cs"/>
          <w:sz w:val="32"/>
          <w:szCs w:val="32"/>
        </w:rPr>
        <w:t>ANN</w:t>
      </w:r>
      <w:r w:rsidR="00585653">
        <w:rPr>
          <w:rFonts w:ascii="TH SarabunPSK" w:hAnsi="TH SarabunPSK" w:cs="TH SarabunPSK"/>
          <w:sz w:val="32"/>
          <w:szCs w:val="32"/>
        </w:rPr>
        <w:t>)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กับตัวแปร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8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ตัวได้ความแม่นยำ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71.7%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แม้ว่าจะไม่สูงมาก แต่แสดงให้เห็นศักยภาพของ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neural networks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ในการตรวจจับการฉ้อโกง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Ravisankar et al. (2011)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เปรียบเทียบ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SVM, </w:t>
      </w:r>
      <w:r w:rsidR="00585653" w:rsidRPr="00585653">
        <w:rPr>
          <w:rFonts w:ascii="TH SarabunPSK" w:hAnsi="TH SarabunPSK" w:cs="TH SarabunPSK" w:hint="cs"/>
          <w:sz w:val="32"/>
          <w:szCs w:val="32"/>
        </w:rPr>
        <w:t xml:space="preserve">Probabilistic Neural Network </w:t>
      </w:r>
      <w:r w:rsidR="00585653">
        <w:rPr>
          <w:rFonts w:ascii="TH SarabunPSK" w:hAnsi="TH SarabunPSK" w:cs="TH SarabunPSK"/>
          <w:sz w:val="32"/>
          <w:szCs w:val="32"/>
        </w:rPr>
        <w:t>(</w:t>
      </w:r>
      <w:r w:rsidRPr="00585653">
        <w:rPr>
          <w:rFonts w:ascii="TH SarabunPSK" w:hAnsi="TH SarabunPSK" w:cs="TH SarabunPSK" w:hint="cs"/>
          <w:sz w:val="32"/>
          <w:szCs w:val="32"/>
        </w:rPr>
        <w:t>PNN</w:t>
      </w:r>
      <w:r w:rsidR="00585653">
        <w:rPr>
          <w:rFonts w:ascii="TH SarabunPSK" w:hAnsi="TH SarabunPSK" w:cs="TH SarabunPSK"/>
          <w:sz w:val="32"/>
          <w:szCs w:val="32"/>
        </w:rPr>
        <w:t>)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, </w:t>
      </w:r>
      <w:r w:rsidR="00585653" w:rsidRPr="00585653">
        <w:rPr>
          <w:rFonts w:ascii="TH SarabunPSK" w:hAnsi="TH SarabunPSK" w:cs="TH SarabunPSK"/>
          <w:sz w:val="32"/>
          <w:szCs w:val="32"/>
        </w:rPr>
        <w:t>Genetic Programming</w:t>
      </w:r>
      <w:r w:rsidR="00585653" w:rsidRPr="00585653">
        <w:rPr>
          <w:rFonts w:ascii="TH SarabunPSK" w:hAnsi="TH SarabunPSK" w:cs="TH SarabunPSK" w:hint="cs"/>
          <w:sz w:val="32"/>
          <w:szCs w:val="32"/>
        </w:rPr>
        <w:t xml:space="preserve"> </w:t>
      </w:r>
      <w:r w:rsidR="00585653">
        <w:rPr>
          <w:rFonts w:ascii="TH SarabunPSK" w:hAnsi="TH SarabunPSK" w:cs="TH SarabunPSK"/>
          <w:sz w:val="32"/>
          <w:szCs w:val="32"/>
        </w:rPr>
        <w:t>(</w:t>
      </w:r>
      <w:r w:rsidRPr="00585653">
        <w:rPr>
          <w:rFonts w:ascii="TH SarabunPSK" w:hAnsi="TH SarabunPSK" w:cs="TH SarabunPSK" w:hint="cs"/>
          <w:sz w:val="32"/>
          <w:szCs w:val="32"/>
        </w:rPr>
        <w:t>GP</w:t>
      </w:r>
      <w:r w:rsidR="00585653">
        <w:rPr>
          <w:rFonts w:ascii="TH SarabunPSK" w:hAnsi="TH SarabunPSK" w:cs="TH SarabunPSK"/>
          <w:sz w:val="32"/>
          <w:szCs w:val="32"/>
        </w:rPr>
        <w:t>)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585653" w:rsidRPr="00585653">
        <w:rPr>
          <w:rFonts w:ascii="TH SarabunPSK" w:hAnsi="TH SarabunPSK" w:cs="TH SarabunPSK" w:hint="cs"/>
          <w:sz w:val="32"/>
          <w:szCs w:val="32"/>
        </w:rPr>
        <w:t xml:space="preserve">Logistic Regression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กับข้อมูลจากบริษัทจีน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202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>แห่ง พบว่า</w:t>
      </w:r>
      <w:r w:rsidR="005856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85653">
        <w:rPr>
          <w:rFonts w:ascii="TH SarabunPSK" w:hAnsi="TH SarabunPSK" w:cs="TH SarabunPSK"/>
          <w:sz w:val="32"/>
          <w:szCs w:val="32"/>
        </w:rPr>
        <w:t>PNN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ให้ผลลัพธ์ดีที่สุดด้วยความแม่นยำ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98.09% Lin et al. (2015)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ใช้ข้อมูลจาก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Taiwan Securities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ช่วงปี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1998-2010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พบว่า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ANN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CART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มีความแม่นยำ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92.8%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90.3%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ตามลำดับ โดยระบุว่าทัศนคติของผู้บริหารระดับสูงเป็นปัจจัยสำคัญ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Jan (2018)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พัฒนาโมเดล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ANN </w:t>
      </w:r>
      <w:r w:rsidR="008D6377">
        <w:rPr>
          <w:rFonts w:ascii="TH SarabunPSK" w:hAnsi="TH SarabunPSK" w:cs="TH SarabunPSK" w:hint="cs"/>
          <w:sz w:val="32"/>
          <w:szCs w:val="32"/>
          <w:cs/>
        </w:rPr>
        <w:t>ร่วมกับ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 CART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ได้ความแม่นยำ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90.83%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ด้วยอัตราผิดพลาดประเภท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I </w:t>
      </w:r>
      <w:r w:rsidR="00585653">
        <w:rPr>
          <w:rFonts w:ascii="TH SarabunPSK" w:hAnsi="TH SarabunPSK" w:cs="TH SarabunPSK"/>
          <w:sz w:val="32"/>
          <w:szCs w:val="32"/>
        </w:rPr>
        <w:t>(</w:t>
      </w:r>
      <w:r w:rsidR="008D6377" w:rsidRPr="008D6377">
        <w:rPr>
          <w:rFonts w:ascii="TH SarabunPSK" w:hAnsi="TH SarabunPSK" w:cs="TH SarabunPSK"/>
          <w:sz w:val="32"/>
          <w:szCs w:val="32"/>
          <w:cs/>
        </w:rPr>
        <w:t>ผลทดสอบว่า ใช่ แต่ความจริงแล้ว ไม่ใช่</w:t>
      </w:r>
      <w:r w:rsidR="008D6377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ต่ำที่สุดที่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9.79% </w:t>
      </w:r>
      <w:r w:rsidR="008D6377">
        <w:rPr>
          <w:rFonts w:ascii="TH SarabunPSK" w:hAnsi="TH SarabunPSK" w:cs="TH SarabunPSK" w:hint="cs"/>
          <w:sz w:val="32"/>
          <w:szCs w:val="32"/>
          <w:cs/>
        </w:rPr>
        <w:t xml:space="preserve">อย่างไรก็ดี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การศึกษาของ </w:t>
      </w:r>
      <w:proofErr w:type="spellStart"/>
      <w:r w:rsidRPr="00585653">
        <w:rPr>
          <w:rFonts w:ascii="TH SarabunPSK" w:hAnsi="TH SarabunPSK" w:cs="TH SarabunPSK" w:hint="cs"/>
          <w:sz w:val="32"/>
          <w:szCs w:val="32"/>
        </w:rPr>
        <w:t>Perols</w:t>
      </w:r>
      <w:proofErr w:type="spellEnd"/>
      <w:r w:rsidRPr="00585653">
        <w:rPr>
          <w:rFonts w:ascii="TH SarabunPSK" w:hAnsi="TH SarabunPSK" w:cs="TH SarabunPSK" w:hint="cs"/>
          <w:sz w:val="32"/>
          <w:szCs w:val="32"/>
        </w:rPr>
        <w:t xml:space="preserve"> (2011)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วิเคราะห์ประสิทธิภาพของ </w:t>
      </w:r>
      <w:r w:rsidR="008D6377" w:rsidRPr="008D6377">
        <w:rPr>
          <w:rFonts w:ascii="TH SarabunPSK" w:hAnsi="TH SarabunPSK" w:cs="TH SarabunPSK" w:hint="cs"/>
          <w:sz w:val="32"/>
          <w:szCs w:val="32"/>
        </w:rPr>
        <w:t>Logistic Regression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, SVM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ANN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พบว่า </w:t>
      </w:r>
      <w:r w:rsidR="008D6377" w:rsidRPr="008D6377">
        <w:rPr>
          <w:rFonts w:ascii="TH SarabunPSK" w:hAnsi="TH SarabunPSK" w:cs="TH SarabunPSK" w:hint="cs"/>
          <w:sz w:val="32"/>
          <w:szCs w:val="32"/>
        </w:rPr>
        <w:t>Logistic Regression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SVM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มีประสิทธิภาพดีกว่า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ANN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>ในการจำแนกบริษัททุจริต</w:t>
      </w:r>
      <w:r w:rsidR="008D6377">
        <w:rPr>
          <w:rFonts w:ascii="TH SarabunPSK" w:hAnsi="TH SarabunPSK" w:cs="TH SarabunPSK" w:hint="cs"/>
          <w:sz w:val="32"/>
          <w:szCs w:val="32"/>
          <w:cs/>
        </w:rPr>
        <w:t xml:space="preserve"> แสดงให้เห็นถึงความแตกต่างในบริบทของการใช้เครื่องมือและความสำคัญในการทดสอบเปรียบเทียบ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 งานวิจัยล่าสุดแสดงให้เห็นการพัฒนาเทคนิค </w:t>
      </w:r>
      <w:r w:rsidRPr="00585653">
        <w:rPr>
          <w:rFonts w:ascii="TH SarabunPSK" w:hAnsi="TH SarabunPSK" w:cs="TH SarabunPSK" w:hint="cs"/>
          <w:sz w:val="32"/>
          <w:szCs w:val="32"/>
        </w:rPr>
        <w:t xml:space="preserve">Deep Learning </w:t>
      </w:r>
      <w:r w:rsidRPr="00585653">
        <w:rPr>
          <w:rFonts w:ascii="TH SarabunPSK" w:hAnsi="TH SarabunPSK" w:cs="TH SarabunPSK" w:hint="cs"/>
          <w:sz w:val="32"/>
          <w:szCs w:val="32"/>
          <w:cs/>
        </w:rPr>
        <w:t xml:space="preserve">ที่ซับซ้อนขึ้น </w:t>
      </w:r>
      <w:r w:rsidR="00197E6F" w:rsidRPr="00197E6F">
        <w:rPr>
          <w:rFonts w:ascii="TH SarabunPSK" w:hAnsi="TH SarabunPSK" w:cs="TH SarabunPSK"/>
          <w:sz w:val="32"/>
          <w:szCs w:val="32"/>
          <w:cs/>
        </w:rPr>
        <w:t xml:space="preserve">เช่น การศึกษาของ </w:t>
      </w:r>
      <w:proofErr w:type="spellStart"/>
      <w:r w:rsidR="00197E6F" w:rsidRPr="00197E6F">
        <w:rPr>
          <w:rFonts w:ascii="TH SarabunPSK" w:hAnsi="TH SarabunPSK" w:cs="TH SarabunPSK"/>
          <w:sz w:val="32"/>
          <w:szCs w:val="32"/>
        </w:rPr>
        <w:t>Craja</w:t>
      </w:r>
      <w:proofErr w:type="spellEnd"/>
      <w:r w:rsidR="00197E6F" w:rsidRPr="00197E6F">
        <w:rPr>
          <w:rFonts w:ascii="TH SarabunPSK" w:hAnsi="TH SarabunPSK" w:cs="TH SarabunPSK"/>
          <w:sz w:val="32"/>
          <w:szCs w:val="32"/>
        </w:rPr>
        <w:t xml:space="preserve"> et al. (2020) </w:t>
      </w:r>
      <w:r w:rsidR="00197E6F">
        <w:rPr>
          <w:rFonts w:ascii="TH SarabunPSK" w:hAnsi="TH SarabunPSK" w:cs="TH SarabunPSK" w:hint="cs"/>
          <w:sz w:val="32"/>
          <w:szCs w:val="32"/>
          <w:cs/>
        </w:rPr>
        <w:t xml:space="preserve">ศึกษา </w:t>
      </w:r>
      <w:r w:rsidR="00197E6F" w:rsidRPr="00197E6F">
        <w:rPr>
          <w:rFonts w:ascii="TH SarabunPSK" w:hAnsi="TH SarabunPSK" w:cs="TH SarabunPSK"/>
          <w:sz w:val="32"/>
          <w:szCs w:val="32"/>
        </w:rPr>
        <w:t xml:space="preserve">Hierarchical Attention Networks </w:t>
      </w:r>
      <w:r w:rsidR="00197E6F" w:rsidRPr="00197E6F">
        <w:rPr>
          <w:rFonts w:ascii="TH SarabunPSK" w:hAnsi="TH SarabunPSK" w:cs="TH SarabunPSK"/>
          <w:sz w:val="32"/>
          <w:szCs w:val="32"/>
          <w:cs/>
        </w:rPr>
        <w:t xml:space="preserve">สำหรับรวมข้อมูลจากอัตราส่วนทางการเงินและความคิดเห็นของผู้บริหารใน </w:t>
      </w:r>
      <w:r w:rsidR="00197E6F" w:rsidRPr="00197E6F">
        <w:rPr>
          <w:rFonts w:ascii="TH SarabunPSK" w:hAnsi="TH SarabunPSK" w:cs="TH SarabunPSK"/>
          <w:sz w:val="32"/>
          <w:szCs w:val="32"/>
        </w:rPr>
        <w:t xml:space="preserve">MD&amp;A </w:t>
      </w:r>
      <w:r w:rsidR="00197E6F" w:rsidRPr="00197E6F">
        <w:rPr>
          <w:rFonts w:ascii="TH SarabunPSK" w:hAnsi="TH SarabunPSK" w:cs="TH SarabunPSK"/>
          <w:sz w:val="32"/>
          <w:szCs w:val="32"/>
          <w:cs/>
        </w:rPr>
        <w:t xml:space="preserve">รายงานประจำปี </w:t>
      </w:r>
      <w:r w:rsidR="00C76338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C76338" w:rsidRPr="00197E6F">
        <w:rPr>
          <w:rFonts w:ascii="TH SarabunPSK" w:hAnsi="TH SarabunPSK" w:cs="TH SarabunPSK"/>
          <w:sz w:val="32"/>
          <w:szCs w:val="32"/>
        </w:rPr>
        <w:t xml:space="preserve">Cheng et al. (2024) </w:t>
      </w:r>
      <w:r w:rsidR="00C76338" w:rsidRPr="00197E6F">
        <w:rPr>
          <w:rFonts w:ascii="TH SarabunPSK" w:hAnsi="TH SarabunPSK" w:cs="TH SarabunPSK"/>
          <w:sz w:val="32"/>
          <w:szCs w:val="32"/>
          <w:cs/>
        </w:rPr>
        <w:t>ใน "</w:t>
      </w:r>
      <w:r w:rsidR="00C76338" w:rsidRPr="00197E6F">
        <w:rPr>
          <w:rFonts w:ascii="TH SarabunPSK" w:hAnsi="TH SarabunPSK" w:cs="TH SarabunPSK"/>
          <w:sz w:val="32"/>
          <w:szCs w:val="32"/>
        </w:rPr>
        <w:t xml:space="preserve">Graph Neural Networks for Financial Fraud Detection: A Review" </w:t>
      </w:r>
      <w:r w:rsidR="00C76338" w:rsidRPr="00197E6F"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r w:rsidR="00C76338" w:rsidRPr="00197E6F">
        <w:rPr>
          <w:rFonts w:ascii="TH SarabunPSK" w:hAnsi="TH SarabunPSK" w:cs="TH SarabunPSK"/>
          <w:sz w:val="32"/>
          <w:szCs w:val="32"/>
        </w:rPr>
        <w:t xml:space="preserve">Graph Neural Networks </w:t>
      </w:r>
      <w:r w:rsidR="00C76338" w:rsidRPr="00197E6F">
        <w:rPr>
          <w:rFonts w:ascii="TH SarabunPSK" w:hAnsi="TH SarabunPSK" w:cs="TH SarabunPSK"/>
          <w:sz w:val="32"/>
          <w:szCs w:val="32"/>
          <w:cs/>
        </w:rPr>
        <w:t>สามารถจับความสัมพันธ์ที่ซับซ้อนในเครือข่ายการเงินได้ดีกว่าวิธีการดั้งเดิมอย่างมีนัยสำคัญ</w:t>
      </w:r>
      <w:r w:rsidR="00C76338">
        <w:rPr>
          <w:rFonts w:ascii="TH SarabunPSK" w:hAnsi="TH SarabunPSK" w:cs="TH SarabunPSK" w:hint="cs"/>
          <w:sz w:val="32"/>
          <w:szCs w:val="32"/>
          <w:cs/>
        </w:rPr>
        <w:t xml:space="preserve"> เป็นต้น อีกทั้ง</w:t>
      </w:r>
      <w:r w:rsidR="00197E6F" w:rsidRPr="00197E6F">
        <w:rPr>
          <w:rFonts w:ascii="TH SarabunPSK" w:hAnsi="TH SarabunPSK" w:cs="TH SarabunPSK"/>
          <w:sz w:val="32"/>
          <w:szCs w:val="32"/>
          <w:cs/>
        </w:rPr>
        <w:t xml:space="preserve">การศึกษาของ </w:t>
      </w:r>
      <w:r w:rsidR="00197E6F">
        <w:rPr>
          <w:rFonts w:ascii="TH SarabunPSK" w:hAnsi="TH SarabunPSK" w:cs="TH SarabunPSK"/>
          <w:sz w:val="32"/>
          <w:szCs w:val="32"/>
        </w:rPr>
        <w:t xml:space="preserve">Chen eta al. (2025) </w:t>
      </w:r>
      <w:r w:rsidR="00C76338">
        <w:rPr>
          <w:rFonts w:ascii="TH SarabunPSK" w:hAnsi="TH SarabunPSK" w:cs="TH SarabunPSK" w:hint="cs"/>
          <w:sz w:val="32"/>
          <w:szCs w:val="32"/>
          <w:cs/>
        </w:rPr>
        <w:t>ใน</w:t>
      </w:r>
      <w:r w:rsidR="00C76338" w:rsidRPr="00C76338">
        <w:rPr>
          <w:rFonts w:ascii="TH SarabunPSK" w:hAnsi="TH SarabunPSK" w:cs="TH SarabunPSK"/>
          <w:sz w:val="32"/>
          <w:szCs w:val="32"/>
        </w:rPr>
        <w:t xml:space="preserve"> </w:t>
      </w:r>
      <w:r w:rsidR="00C76338">
        <w:rPr>
          <w:rFonts w:ascii="TH SarabunPSK" w:hAnsi="TH SarabunPSK" w:cs="TH SarabunPSK" w:hint="cs"/>
          <w:sz w:val="32"/>
          <w:szCs w:val="32"/>
          <w:cs/>
        </w:rPr>
        <w:t xml:space="preserve">พบว่า </w:t>
      </w:r>
      <w:r w:rsidR="00C76338" w:rsidRPr="00585653">
        <w:rPr>
          <w:rFonts w:ascii="TH SarabunPSK" w:hAnsi="TH SarabunPSK" w:cs="TH SarabunPSK" w:hint="cs"/>
          <w:sz w:val="32"/>
          <w:szCs w:val="32"/>
          <w:cs/>
        </w:rPr>
        <w:t xml:space="preserve">การพัฒนา </w:t>
      </w:r>
      <w:r w:rsidR="00C76338" w:rsidRPr="00585653">
        <w:rPr>
          <w:rFonts w:ascii="TH SarabunPSK" w:hAnsi="TH SarabunPSK" w:cs="TH SarabunPSK" w:hint="cs"/>
          <w:sz w:val="32"/>
          <w:szCs w:val="32"/>
        </w:rPr>
        <w:t>Deep Learning</w:t>
      </w:r>
      <w:r w:rsidR="00C76338">
        <w:rPr>
          <w:rFonts w:ascii="TH SarabunPSK" w:hAnsi="TH SarabunPSK" w:cs="TH SarabunPSK"/>
          <w:sz w:val="32"/>
          <w:szCs w:val="32"/>
        </w:rPr>
        <w:t xml:space="preserve"> </w:t>
      </w:r>
      <w:r w:rsidR="00C76338" w:rsidRPr="00C76338">
        <w:rPr>
          <w:rFonts w:ascii="TH SarabunPSK" w:hAnsi="TH SarabunPSK" w:cs="TH SarabunPSK"/>
          <w:sz w:val="32"/>
          <w:szCs w:val="32"/>
          <w:cs/>
        </w:rPr>
        <w:t xml:space="preserve">มีการเติบโตอย่างมีนัยสำคัญจากปี </w:t>
      </w:r>
      <w:r w:rsidR="00C76338" w:rsidRPr="00C76338">
        <w:rPr>
          <w:rFonts w:ascii="TH SarabunPSK" w:hAnsi="TH SarabunPSK" w:cs="TH SarabunPSK"/>
          <w:sz w:val="32"/>
          <w:szCs w:val="32"/>
        </w:rPr>
        <w:t xml:space="preserve">2022 </w:t>
      </w:r>
      <w:r w:rsidR="00C76338" w:rsidRPr="00C76338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C76338" w:rsidRPr="00C76338">
        <w:rPr>
          <w:rFonts w:ascii="TH SarabunPSK" w:hAnsi="TH SarabunPSK" w:cs="TH SarabunPSK"/>
          <w:sz w:val="32"/>
          <w:szCs w:val="32"/>
        </w:rPr>
        <w:t>2024</w:t>
      </w:r>
      <w:r w:rsidR="00C76338" w:rsidRPr="0058565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DA110DF" w14:textId="77777777" w:rsidR="003B74BF" w:rsidRDefault="00F93D5A" w:rsidP="003B74B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93D5A">
        <w:rPr>
          <w:rFonts w:ascii="TH SarabunPSK" w:hAnsi="TH SarabunPSK" w:cs="TH SarabunPSK"/>
          <w:sz w:val="32"/>
          <w:szCs w:val="32"/>
          <w:cs/>
        </w:rPr>
        <w:t xml:space="preserve">การเลือกใช้ </w:t>
      </w:r>
      <w:r w:rsidRPr="00F93D5A">
        <w:rPr>
          <w:rFonts w:ascii="TH SarabunPSK" w:hAnsi="TH SarabunPSK" w:cs="TH SarabunPSK"/>
          <w:sz w:val="32"/>
          <w:szCs w:val="32"/>
        </w:rPr>
        <w:t xml:space="preserve">ANN </w:t>
      </w:r>
      <w:r w:rsidRPr="00F93D5A">
        <w:rPr>
          <w:rFonts w:ascii="TH SarabunPSK" w:hAnsi="TH SarabunPSK" w:cs="TH SarabunPSK"/>
          <w:sz w:val="32"/>
          <w:szCs w:val="32"/>
          <w:cs/>
        </w:rPr>
        <w:t>ในการศึกษานี้จึงสอดคล้องกับแนวโน้มการพัฒนาและความต้องการในการสร้างแบบจำลองที่สามารถเรียนรู้ความสัมพันธ์ที่ซับซ้อนได้</w:t>
      </w:r>
      <w:r>
        <w:rPr>
          <w:rFonts w:hint="cs"/>
          <w:cs/>
        </w:rPr>
        <w:t xml:space="preserve"> 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>การพัฒนา</w:t>
      </w:r>
      <w:r w:rsidR="003B74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0473" w:rsidRPr="003B74BF">
        <w:rPr>
          <w:rFonts w:ascii="TH SarabunPSK" w:hAnsi="TH SarabunPSK" w:cs="TH SarabunPSK" w:hint="cs"/>
          <w:sz w:val="32"/>
          <w:szCs w:val="32"/>
        </w:rPr>
        <w:t xml:space="preserve">AI 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 xml:space="preserve">เป็นแนวโน้มสำคัญในปัจจุบัน เนื่องจากแบบจำลอง </w:t>
      </w:r>
      <w:r w:rsidR="00260473" w:rsidRPr="003B74BF">
        <w:rPr>
          <w:rFonts w:ascii="TH SarabunPSK" w:hAnsi="TH SarabunPSK" w:cs="TH SarabunPSK" w:hint="cs"/>
          <w:sz w:val="32"/>
          <w:szCs w:val="32"/>
        </w:rPr>
        <w:t xml:space="preserve">Machine Learning 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260473" w:rsidRPr="003B74BF">
        <w:rPr>
          <w:rFonts w:ascii="TH SarabunPSK" w:hAnsi="TH SarabunPSK" w:cs="TH SarabunPSK" w:hint="cs"/>
          <w:sz w:val="32"/>
          <w:szCs w:val="32"/>
        </w:rPr>
        <w:t xml:space="preserve">Deep Learning 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 xml:space="preserve">แม้จะมีประสิทธิภาพสูง แต่ลักษณะ </w:t>
      </w:r>
      <w:r w:rsidR="00260473" w:rsidRPr="003B74BF">
        <w:rPr>
          <w:rFonts w:ascii="TH SarabunPSK" w:hAnsi="TH SarabunPSK" w:cs="TH SarabunPSK" w:hint="cs"/>
          <w:sz w:val="32"/>
          <w:szCs w:val="32"/>
        </w:rPr>
        <w:t xml:space="preserve">black-box 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>ทำให้เกิดปัญหาในการตีความและการยอมรับจากผู้ใช้งาน โดยเฉพาะในด้านการเงินที่ต้องการความโปร่งใสเพื่อ</w:t>
      </w:r>
      <w:r w:rsidRPr="003B74BF">
        <w:rPr>
          <w:rFonts w:ascii="TH SarabunPSK" w:hAnsi="TH SarabunPSK" w:cs="TH SarabunPSK" w:hint="cs"/>
          <w:sz w:val="32"/>
          <w:szCs w:val="32"/>
          <w:cs/>
        </w:rPr>
        <w:t>เป็นไปตาม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>กฎระเบียบ</w:t>
      </w:r>
    </w:p>
    <w:p w14:paraId="6C8FB62B" w14:textId="1B9A88D1" w:rsidR="003B74BF" w:rsidRDefault="00260473" w:rsidP="003B74B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3B74BF">
        <w:rPr>
          <w:rFonts w:ascii="TH SarabunPSK" w:hAnsi="TH SarabunPSK" w:cs="TH SarabunPSK" w:hint="cs"/>
          <w:sz w:val="32"/>
          <w:szCs w:val="32"/>
          <w:cs/>
        </w:rPr>
        <w:t>การทบทวนวรรณกรรม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>พบว่าอัลกอริทึมที่ได้รับความนิยมมาก</w:t>
      </w:r>
      <w:r w:rsidRPr="00AB5ACD">
        <w:rPr>
          <w:rFonts w:ascii="TH SarabunPSK" w:hAnsi="TH SarabunPSK" w:cs="TH SarabunPSK" w:hint="cs"/>
          <w:sz w:val="32"/>
          <w:szCs w:val="32"/>
          <w:cs/>
        </w:rPr>
        <w:t xml:space="preserve">ที่สุดคือ </w:t>
      </w:r>
      <w:r w:rsidR="000D3216">
        <w:rPr>
          <w:rFonts w:ascii="TH SarabunPSK" w:hAnsi="TH SarabunPSK" w:cs="TH SarabunPSK" w:hint="cs"/>
          <w:sz w:val="32"/>
          <w:szCs w:val="32"/>
          <w:cs/>
        </w:rPr>
        <w:t>โมเดลกลุ่ม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Ensemble Methods </w:t>
      </w:r>
      <w:r w:rsidR="000D3216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="000D3216">
        <w:rPr>
          <w:rFonts w:ascii="TH SarabunPSK" w:hAnsi="TH SarabunPSK" w:cs="TH SarabunPSK" w:hint="cs"/>
          <w:sz w:val="32"/>
          <w:szCs w:val="32"/>
          <w:cs/>
        </w:rPr>
        <w:t>การประเมินความแม่นยำ</w:t>
      </w:r>
      <w:r w:rsidR="000B3DA0">
        <w:rPr>
          <w:rFonts w:ascii="TH SarabunPSK" w:hAnsi="TH SarabunPSK" w:cs="TH SarabunPSK" w:hint="cs"/>
          <w:sz w:val="32"/>
          <w:szCs w:val="32"/>
          <w:cs/>
        </w:rPr>
        <w:t xml:space="preserve">ที่สูง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การเลือกใช้แบบจำลอง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4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>แบบในการศึกษานี้ (</w:t>
      </w:r>
      <w:r w:rsidRPr="003B74BF">
        <w:rPr>
          <w:rFonts w:ascii="TH SarabunPSK" w:hAnsi="TH SarabunPSK" w:cs="TH SarabunPSK" w:hint="cs"/>
          <w:sz w:val="32"/>
          <w:szCs w:val="32"/>
        </w:rPr>
        <w:t>Logistic Regression</w:t>
      </w:r>
      <w:r w:rsidR="000D3216">
        <w:rPr>
          <w:rFonts w:ascii="TH SarabunPSK" w:hAnsi="TH SarabunPSK" w:cs="TH SarabunPSK"/>
          <w:sz w:val="32"/>
          <w:szCs w:val="32"/>
        </w:rPr>
        <w:t>,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3B74BF">
        <w:rPr>
          <w:rFonts w:ascii="TH SarabunPSK" w:hAnsi="TH SarabunPSK" w:cs="TH SarabunPSK" w:hint="cs"/>
          <w:sz w:val="32"/>
          <w:szCs w:val="32"/>
        </w:rPr>
        <w:lastRenderedPageBreak/>
        <w:t>Random Forest</w:t>
      </w:r>
      <w:r w:rsidR="000D3216">
        <w:rPr>
          <w:rFonts w:ascii="TH SarabunPSK" w:hAnsi="TH SarabunPSK" w:cs="TH SarabunPSK"/>
          <w:sz w:val="32"/>
          <w:szCs w:val="32"/>
        </w:rPr>
        <w:t>,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 SVM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 w:rsidRPr="003B74BF">
        <w:rPr>
          <w:rFonts w:ascii="TH SarabunPSK" w:hAnsi="TH SarabunPSK" w:cs="TH SarabunPSK" w:hint="cs"/>
          <w:sz w:val="32"/>
          <w:szCs w:val="32"/>
        </w:rPr>
        <w:t>XGBoost</w:t>
      </w:r>
      <w:proofErr w:type="spellEnd"/>
      <w:r w:rsidRPr="003B74BF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>จึงครอบคลุมอัลกอริทึมที่ได้รับความนิยม</w:t>
      </w:r>
      <w:r w:rsidR="000B3DA0">
        <w:rPr>
          <w:rFonts w:ascii="TH SarabunPSK" w:hAnsi="TH SarabunPSK" w:cs="TH SarabunPSK" w:hint="cs"/>
          <w:sz w:val="32"/>
          <w:szCs w:val="32"/>
          <w:cs/>
        </w:rPr>
        <w:t>ทั้งตัวพื้นฐาน</w:t>
      </w:r>
      <w:r w:rsidRPr="003B74BF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0B3DA0">
        <w:rPr>
          <w:rFonts w:ascii="TH SarabunPSK" w:hAnsi="TH SarabunPSK" w:cs="TH SarabunPSK" w:hint="cs"/>
          <w:sz w:val="32"/>
          <w:szCs w:val="32"/>
          <w:cs/>
        </w:rPr>
        <w:t>ตัวที่</w:t>
      </w:r>
      <w:r w:rsidRPr="003B74BF">
        <w:rPr>
          <w:rFonts w:ascii="TH SarabunPSK" w:hAnsi="TH SarabunPSK" w:cs="TH SarabunPSK" w:hint="cs"/>
          <w:sz w:val="32"/>
          <w:szCs w:val="32"/>
          <w:cs/>
        </w:rPr>
        <w:t>ประสิทธิภาพ</w:t>
      </w:r>
      <w:r w:rsidR="000B3DA0">
        <w:rPr>
          <w:rFonts w:ascii="TH SarabunPSK" w:hAnsi="TH SarabunPSK" w:cs="TH SarabunPSK" w:hint="cs"/>
          <w:sz w:val="32"/>
          <w:szCs w:val="32"/>
          <w:cs/>
        </w:rPr>
        <w:t xml:space="preserve">สูงแล้ว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การเปรียบเทียบประสิทธิภาพจากงานวิจัยแสดงให้เห็นวิวัฒนาการที่ชัดเจน จากยุคแรกที่ใช้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Statistical Methods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ได้ความแม่นยำ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71.5%-89.5%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สู่ยุคกลางที่ใช้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Machine Learning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ได้ความแม่นยำ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80%-98.09%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และยุคใหม่ที่ใช้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Deep Learning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ได้ความแม่นยำสูงถึง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99% </w:t>
      </w:r>
      <w:r w:rsidR="003B74BF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การเลือกใช้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ROC-AUC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>เป็นเมตริกหลักในการศึกษานี้สอดคล้องกับแนวโน้มการใช้งานในวรรณกรรมส่วนใหญ่</w:t>
      </w:r>
    </w:p>
    <w:p w14:paraId="0DE3DFEB" w14:textId="77777777" w:rsidR="00BE6C2A" w:rsidRDefault="00260473" w:rsidP="00BE6C2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งานวิจัยนี้จึงมีวัตถุประสงค์เปรียบเทียบวิธีการคัดเลือกตัวแปรอย่างเป็นระบบระหว่างวิธีทางสถิติ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Independent t-test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กับวิธี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AI-based ANN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การเลือกใช้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Independent t-test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เป็นตัวแทนของวิธีการทางสถิติแบบดั้งเดิมเนื่องจากเป็นวิธีการที่ใช้กันอย่างแพร่หลายและมีพื้นฐานทางสถิติที่แข็งแกร่ง สามารถทดสอบความแตกต่างของค่าเฉลี่ยระหว่างกลุ่ม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fraud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non-fraud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ได้อย่างตรงไปตรงมา และให้ผลลัพธ์ที่ตีความได้ง่าย ในขณะที่การเลือกใช้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ANN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เป็นตัวแทนของวิธี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AI-based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 xml:space="preserve">เนื่องจาก </w:t>
      </w:r>
      <w:r w:rsidRPr="003B74BF">
        <w:rPr>
          <w:rFonts w:ascii="TH SarabunPSK" w:hAnsi="TH SarabunPSK" w:cs="TH SarabunPSK" w:hint="cs"/>
          <w:sz w:val="32"/>
          <w:szCs w:val="32"/>
        </w:rPr>
        <w:t xml:space="preserve">ANN </w:t>
      </w:r>
      <w:r w:rsidRPr="003B74BF">
        <w:rPr>
          <w:rFonts w:ascii="TH SarabunPSK" w:hAnsi="TH SarabunPSK" w:cs="TH SarabunPSK" w:hint="cs"/>
          <w:sz w:val="32"/>
          <w:szCs w:val="32"/>
          <w:cs/>
        </w:rPr>
        <w:t>สามารถเรียนรู้ความสัมพันธ์ที่ซับซ้อนและไม่เป็นเชิงเส้นได้</w:t>
      </w:r>
    </w:p>
    <w:p w14:paraId="2E18B84C" w14:textId="6FE1AF80" w:rsidR="00842808" w:rsidRDefault="00BE6C2A" w:rsidP="00BE6C2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 xml:space="preserve">การคัดเลือกตัวแปร </w:t>
      </w:r>
      <w:r w:rsidR="000B1A05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 xml:space="preserve">การประเมินประสิทธิภาพแบบครอบคลุมด้วยการเปรียบเทียบแบบจำลอง </w:t>
      </w:r>
      <w:r w:rsidR="00260473" w:rsidRPr="003B74BF">
        <w:rPr>
          <w:rFonts w:ascii="TH SarabunPSK" w:hAnsi="TH SarabunPSK" w:cs="TH SarabunPSK" w:hint="cs"/>
          <w:sz w:val="32"/>
          <w:szCs w:val="32"/>
        </w:rPr>
        <w:t xml:space="preserve">4 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 xml:space="preserve">แบบคือ </w:t>
      </w:r>
      <w:r w:rsidR="00260473" w:rsidRPr="003B74BF">
        <w:rPr>
          <w:rFonts w:ascii="TH SarabunPSK" w:hAnsi="TH SarabunPSK" w:cs="TH SarabunPSK" w:hint="cs"/>
          <w:sz w:val="32"/>
          <w:szCs w:val="32"/>
        </w:rPr>
        <w:t xml:space="preserve">Logistic Regression, Random Forest, SVM 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 w:rsidR="00260473" w:rsidRPr="003B74BF">
        <w:rPr>
          <w:rFonts w:ascii="TH SarabunPSK" w:hAnsi="TH SarabunPSK" w:cs="TH SarabunPSK" w:hint="cs"/>
          <w:sz w:val="32"/>
          <w:szCs w:val="32"/>
        </w:rPr>
        <w:t>XGBoost</w:t>
      </w:r>
      <w:proofErr w:type="spellEnd"/>
      <w:r w:rsidR="00260473" w:rsidRPr="003B74BF">
        <w:rPr>
          <w:rFonts w:ascii="TH SarabunPSK" w:hAnsi="TH SarabunPSK" w:cs="TH SarabunPSK" w:hint="cs"/>
          <w:sz w:val="32"/>
          <w:szCs w:val="32"/>
        </w:rPr>
        <w:t xml:space="preserve"> 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>การเลือกแบบจำลองเหล่านี้ครอบคลุมตั้งแต่แบบจำลองเชิงเส้นแบบดั้งเดิม (</w:t>
      </w:r>
      <w:r w:rsidR="00260473" w:rsidRPr="003B74BF">
        <w:rPr>
          <w:rFonts w:ascii="TH SarabunPSK" w:hAnsi="TH SarabunPSK" w:cs="TH SarabunPSK" w:hint="cs"/>
          <w:sz w:val="32"/>
          <w:szCs w:val="32"/>
        </w:rPr>
        <w:t xml:space="preserve">LR) 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>ไปจนถึงแบบจำลองที่ซับซ้อน (</w:t>
      </w:r>
      <w:proofErr w:type="spellStart"/>
      <w:r w:rsidR="00260473" w:rsidRPr="003B74BF">
        <w:rPr>
          <w:rFonts w:ascii="TH SarabunPSK" w:hAnsi="TH SarabunPSK" w:cs="TH SarabunPSK" w:hint="cs"/>
          <w:sz w:val="32"/>
          <w:szCs w:val="32"/>
        </w:rPr>
        <w:t>XGBoost</w:t>
      </w:r>
      <w:proofErr w:type="spellEnd"/>
      <w:r w:rsidR="00260473" w:rsidRPr="003B74BF">
        <w:rPr>
          <w:rFonts w:ascii="TH SarabunPSK" w:hAnsi="TH SarabunPSK" w:cs="TH SarabunPSK" w:hint="cs"/>
          <w:sz w:val="32"/>
          <w:szCs w:val="32"/>
        </w:rPr>
        <w:t xml:space="preserve">) 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>ทำให้สามารถเปรียบเทียบประสิทธิภาพในการใช้ตัวแปรที่คัดเลือกด้วยวิธีการต่างกันได้อย่างครอบคลุม และการสร้างข้อเสนอแนะเชิงปฏิบัติที่เสนอแนวทางการใช้งานจริงที่พิจารณาทั้งประสิทธิภาพ</w:t>
      </w:r>
      <w:r>
        <w:rPr>
          <w:rFonts w:ascii="TH SarabunPSK" w:hAnsi="TH SarabunPSK" w:cs="TH SarabunPSK" w:hint="cs"/>
          <w:sz w:val="32"/>
          <w:szCs w:val="32"/>
          <w:cs/>
        </w:rPr>
        <w:t>ของโมเดล</w:t>
      </w:r>
      <w:r w:rsidR="00260473" w:rsidRPr="003B74BF">
        <w:rPr>
          <w:rFonts w:ascii="TH SarabunPSK" w:hAnsi="TH SarabunPSK" w:cs="TH SarabunPSK" w:hint="cs"/>
          <w:sz w:val="32"/>
          <w:szCs w:val="32"/>
          <w:cs/>
        </w:rPr>
        <w:t>และความโปร่งใส</w:t>
      </w:r>
      <w:r>
        <w:rPr>
          <w:rFonts w:ascii="TH SarabunPSK" w:hAnsi="TH SarabunPSK" w:cs="TH SarabunPSK" w:hint="cs"/>
          <w:sz w:val="32"/>
          <w:szCs w:val="32"/>
          <w:cs/>
        </w:rPr>
        <w:t>ของข้อมูลทางการเงิน</w:t>
      </w:r>
    </w:p>
    <w:p w14:paraId="2AF55A45" w14:textId="77777777" w:rsidR="007D22D6" w:rsidRDefault="007D22D6" w:rsidP="00BE6C2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34B4412" w14:textId="77777777" w:rsidR="007D22D6" w:rsidRDefault="007D22D6" w:rsidP="00BE6C2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41D02235" w14:textId="77777777" w:rsidR="000B1A05" w:rsidRDefault="000B1A05" w:rsidP="00BE6C2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3AF17F24" w14:textId="77777777" w:rsidR="000B1A05" w:rsidRDefault="000B1A05" w:rsidP="00BE6C2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79FC9F2F" w14:textId="77777777" w:rsidR="000B1A05" w:rsidRDefault="000B1A05" w:rsidP="00BE6C2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566F5816" w14:textId="77777777" w:rsidR="000B1A05" w:rsidRDefault="000B1A05" w:rsidP="00BE6C2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0FAFBD43" w14:textId="77777777" w:rsidR="000B1A05" w:rsidRDefault="000B1A05" w:rsidP="00BE6C2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32F868C" w14:textId="77777777" w:rsidR="000B1A05" w:rsidRDefault="000B1A05" w:rsidP="00BE6C2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E66C4D5" w14:textId="77777777" w:rsidR="000B1A05" w:rsidRDefault="000B1A05" w:rsidP="00BE6C2A">
      <w:pPr>
        <w:ind w:firstLine="720"/>
        <w:jc w:val="both"/>
        <w:rPr>
          <w:rFonts w:ascii="TH SarabunPSK" w:hAnsi="TH SarabunPSK" w:cs="TH SarabunPSK" w:hint="cs"/>
          <w:sz w:val="32"/>
          <w:szCs w:val="32"/>
        </w:rPr>
      </w:pPr>
    </w:p>
    <w:p w14:paraId="4285ED9E" w14:textId="77777777" w:rsidR="00842808" w:rsidRDefault="00842808" w:rsidP="00F93C0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28FAA83A" w14:textId="4269E154" w:rsidR="00BB5A7B" w:rsidRPr="0077060F" w:rsidRDefault="00BB5A7B" w:rsidP="0077060F">
      <w:pPr>
        <w:pStyle w:val="a9"/>
        <w:numPr>
          <w:ilvl w:val="0"/>
          <w:numId w:val="63"/>
        </w:num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วิธีการศึกษา</w:t>
      </w:r>
    </w:p>
    <w:p w14:paraId="52CE44C0" w14:textId="7BEA3662" w:rsidR="00B817FD" w:rsidRDefault="00BE5FA9" w:rsidP="00C47E38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งานวิจัยนี้เป็นการศึกษาเชิงปริมาณโดยใช้วิธีการวิเคราะห์ข้อมูลทุติยภูมิจากงบการเงินของบริษัทที่จดทะเบียนในตลาดหลักทรัพย์ เพื่อพัฒนาและเปรียบเทียบประสิทธิภาพของแบบจำลองการตรวจจับการฉ้อโกงในงบการเงินด้วย </w:t>
      </w:r>
      <w:r>
        <w:rPr>
          <w:rFonts w:ascii="TH SarabunPSK" w:hAnsi="TH SarabunPSK" w:cs="TH SarabunPSK"/>
          <w:sz w:val="32"/>
          <w:szCs w:val="32"/>
        </w:rPr>
        <w:t xml:space="preserve">Machine Learning </w:t>
      </w:r>
      <w:r>
        <w:rPr>
          <w:rFonts w:ascii="TH SarabunPSK" w:hAnsi="TH SarabunPSK" w:cs="TH SarabunPSK" w:hint="cs"/>
          <w:sz w:val="32"/>
          <w:szCs w:val="32"/>
          <w:cs/>
        </w:rPr>
        <w:t>การศึกษาประกอบไปด้วย</w:t>
      </w:r>
      <w:r w:rsidR="00946385">
        <w:rPr>
          <w:rFonts w:ascii="TH SarabunPSK" w:hAnsi="TH SarabunPSK" w:cs="TH SarabunPSK"/>
          <w:sz w:val="32"/>
          <w:szCs w:val="32"/>
        </w:rPr>
        <w:t xml:space="preserve"> 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ขั้นตอนหลัก ดังนี้</w:t>
      </w:r>
    </w:p>
    <w:p w14:paraId="529C2293" w14:textId="3A8CDF6C" w:rsidR="00EC05ED" w:rsidRDefault="00EC05ED" w:rsidP="00C47E38">
      <w:pPr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D520AEB" wp14:editId="1B6726A6">
            <wp:simplePos x="0" y="0"/>
            <wp:positionH relativeFrom="column">
              <wp:posOffset>405130</wp:posOffset>
            </wp:positionH>
            <wp:positionV relativeFrom="paragraph">
              <wp:posOffset>5080</wp:posOffset>
            </wp:positionV>
            <wp:extent cx="2560320" cy="3390265"/>
            <wp:effectExtent l="0" t="0" r="0" b="0"/>
            <wp:wrapTight wrapText="bothSides">
              <wp:wrapPolygon edited="0">
                <wp:start x="8518" y="1335"/>
                <wp:lineTo x="1768" y="1699"/>
                <wp:lineTo x="964" y="2306"/>
                <wp:lineTo x="1929" y="3520"/>
                <wp:lineTo x="4500" y="7404"/>
                <wp:lineTo x="5304" y="9346"/>
                <wp:lineTo x="5946" y="11288"/>
                <wp:lineTo x="6911" y="15171"/>
                <wp:lineTo x="7393" y="19298"/>
                <wp:lineTo x="8196" y="20026"/>
                <wp:lineTo x="8518" y="20269"/>
                <wp:lineTo x="11411" y="20269"/>
                <wp:lineTo x="11893" y="20026"/>
                <wp:lineTo x="12536" y="19419"/>
                <wp:lineTo x="12375" y="19055"/>
                <wp:lineTo x="20250" y="18206"/>
                <wp:lineTo x="20250" y="17963"/>
                <wp:lineTo x="12696" y="17113"/>
                <wp:lineTo x="13500" y="17113"/>
                <wp:lineTo x="20411" y="15414"/>
                <wp:lineTo x="20411" y="15171"/>
                <wp:lineTo x="13339" y="13229"/>
                <wp:lineTo x="20250" y="12987"/>
                <wp:lineTo x="20250" y="12501"/>
                <wp:lineTo x="13982" y="11288"/>
                <wp:lineTo x="20250" y="9952"/>
                <wp:lineTo x="20250" y="9467"/>
                <wp:lineTo x="14625" y="9346"/>
                <wp:lineTo x="15429" y="7404"/>
                <wp:lineTo x="20250" y="7040"/>
                <wp:lineTo x="20411" y="6675"/>
                <wp:lineTo x="16393" y="5462"/>
                <wp:lineTo x="20250" y="4127"/>
                <wp:lineTo x="20411" y="3884"/>
                <wp:lineTo x="18000" y="3520"/>
                <wp:lineTo x="19125" y="2185"/>
                <wp:lineTo x="17518" y="1699"/>
                <wp:lineTo x="11411" y="1335"/>
                <wp:lineTo x="8518" y="1335"/>
              </wp:wrapPolygon>
            </wp:wrapTight>
            <wp:docPr id="1083876867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61" r="35672" b="7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01FAF" w14:textId="0D1B518A" w:rsidR="00842808" w:rsidRDefault="00946385" w:rsidP="00946385">
      <w:pPr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06D9A5E" wp14:editId="38FA2CD1">
                <wp:simplePos x="0" y="0"/>
                <wp:positionH relativeFrom="margin">
                  <wp:posOffset>2886323</wp:posOffset>
                </wp:positionH>
                <wp:positionV relativeFrom="paragraph">
                  <wp:posOffset>192543</wp:posOffset>
                </wp:positionV>
                <wp:extent cx="3091815" cy="484643"/>
                <wp:effectExtent l="0" t="0" r="0" b="0"/>
                <wp:wrapNone/>
                <wp:docPr id="63323448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1815" cy="4846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5D462" w14:textId="0EB09BB4" w:rsidR="00946385" w:rsidRPr="00946385" w:rsidRDefault="00946385" w:rsidP="00946385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94638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Raw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6D9A5E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27.25pt;margin-top:15.15pt;width:243.45pt;height:38.1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" filled="f" stroked="f" strokeweight=".5pt">
                <v:textbox>
                  <w:txbxContent>
                    <w:p w14:paraId="5075D462" w14:textId="0EB09BB4" w:rsidR="00946385" w:rsidRPr="00946385" w:rsidRDefault="00946385" w:rsidP="00946385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946385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Raw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CEF0C1" w14:textId="43F44581" w:rsidR="00EC05ED" w:rsidRDefault="00EC05ED" w:rsidP="005823E1">
      <w:pPr>
        <w:tabs>
          <w:tab w:val="left" w:pos="4536"/>
        </w:tabs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</w:p>
    <w:p w14:paraId="6DC7D0D6" w14:textId="7FCB58C0" w:rsidR="00EC05ED" w:rsidRDefault="00946385" w:rsidP="005823E1">
      <w:pPr>
        <w:tabs>
          <w:tab w:val="left" w:pos="4536"/>
        </w:tabs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F386A03" wp14:editId="654B8829">
                <wp:simplePos x="0" y="0"/>
                <wp:positionH relativeFrom="margin">
                  <wp:align>right</wp:align>
                </wp:positionH>
                <wp:positionV relativeFrom="paragraph">
                  <wp:posOffset>88900</wp:posOffset>
                </wp:positionV>
                <wp:extent cx="3307246" cy="405130"/>
                <wp:effectExtent l="0" t="0" r="0" b="0"/>
                <wp:wrapNone/>
                <wp:docPr id="117147271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246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D39B4E" w14:textId="5B9551CF" w:rsidR="00946385" w:rsidRPr="00946385" w:rsidRDefault="00946385" w:rsidP="00946385">
                            <w:pPr>
                              <w:pStyle w:val="a9"/>
                              <w:numPr>
                                <w:ilvl w:val="0"/>
                                <w:numId w:val="39"/>
                              </w:numPr>
                              <w:spacing w:after="0"/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94638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คั</w:t>
                            </w:r>
                            <w:r w:rsidRPr="0094638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ด</w:t>
                            </w:r>
                            <w:r w:rsidRPr="0094638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เลือกตัวแปรและเตรียมข้อมูล</w:t>
                            </w:r>
                          </w:p>
                          <w:p w14:paraId="23E95F87" w14:textId="77777777" w:rsidR="00946385" w:rsidRDefault="009463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386A03" id="_x0000_s1027" type="#_x0000_t202" style="position:absolute;left:0;text-align:left;margin-left:209.2pt;margin-top:7pt;width:260.4pt;height:31.9pt;z-index:-2516572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mRGQ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" filled="f" stroked="f" strokeweight=".5pt">
                <v:textbox>
                  <w:txbxContent>
                    <w:p w14:paraId="09D39B4E" w14:textId="5B9551CF" w:rsidR="00946385" w:rsidRPr="00946385" w:rsidRDefault="00946385" w:rsidP="00946385">
                      <w:pPr>
                        <w:pStyle w:val="a9"/>
                        <w:numPr>
                          <w:ilvl w:val="0"/>
                          <w:numId w:val="39"/>
                        </w:numPr>
                        <w:spacing w:after="0"/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946385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คั</w:t>
                      </w:r>
                      <w:r w:rsidRPr="0094638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ด</w:t>
                      </w:r>
                      <w:r w:rsidRPr="00946385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เลือกตัวแปรและเตรียมข้อมูล</w:t>
                      </w:r>
                    </w:p>
                    <w:p w14:paraId="23E95F87" w14:textId="77777777" w:rsidR="00946385" w:rsidRDefault="00946385"/>
                  </w:txbxContent>
                </v:textbox>
                <w10:wrap anchorx="margin"/>
              </v:shape>
            </w:pict>
          </mc:Fallback>
        </mc:AlternateContent>
      </w:r>
    </w:p>
    <w:p w14:paraId="10B0FC4A" w14:textId="493AE704" w:rsidR="00EC05ED" w:rsidRDefault="00EC05ED" w:rsidP="005823E1">
      <w:pPr>
        <w:tabs>
          <w:tab w:val="left" w:pos="4536"/>
        </w:tabs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</w:p>
    <w:p w14:paraId="4CBEC5E6" w14:textId="231BE90C" w:rsidR="00946385" w:rsidRDefault="00946385" w:rsidP="005823E1">
      <w:pPr>
        <w:tabs>
          <w:tab w:val="left" w:pos="4536"/>
        </w:tabs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732E5EA" wp14:editId="00120A3E">
                <wp:simplePos x="0" y="0"/>
                <wp:positionH relativeFrom="margin">
                  <wp:posOffset>2639364</wp:posOffset>
                </wp:positionH>
                <wp:positionV relativeFrom="paragraph">
                  <wp:posOffset>10271</wp:posOffset>
                </wp:positionV>
                <wp:extent cx="3244022" cy="405130"/>
                <wp:effectExtent l="0" t="0" r="0" b="0"/>
                <wp:wrapNone/>
                <wp:docPr id="62044267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022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A3327" w14:textId="3709F7FE" w:rsidR="00946385" w:rsidRPr="00946385" w:rsidRDefault="00946385" w:rsidP="00946385">
                            <w:pPr>
                              <w:pStyle w:val="a9"/>
                              <w:numPr>
                                <w:ilvl w:val="0"/>
                                <w:numId w:val="42"/>
                              </w:numPr>
                              <w:spacing w:after="0"/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94638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วิเคราะห์ข้อมูล</w:t>
                            </w:r>
                          </w:p>
                          <w:p w14:paraId="25157F6D" w14:textId="77777777" w:rsidR="00946385" w:rsidRDefault="00946385" w:rsidP="009463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32E5EA" id="_x0000_s1028" type="#_x0000_t202" style="position:absolute;left:0;text-align:left;margin-left:207.8pt;margin-top:.8pt;width:255.45pt;height:31.9pt;z-index:-2516551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" filled="f" stroked="f" strokeweight=".5pt">
                <v:textbox>
                  <w:txbxContent>
                    <w:p w14:paraId="591A3327" w14:textId="3709F7FE" w:rsidR="00946385" w:rsidRPr="00946385" w:rsidRDefault="00946385" w:rsidP="00946385">
                      <w:pPr>
                        <w:pStyle w:val="a9"/>
                        <w:numPr>
                          <w:ilvl w:val="0"/>
                          <w:numId w:val="42"/>
                        </w:numPr>
                        <w:spacing w:after="0"/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946385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วิเคราะห์ข้อมูล</w:t>
                      </w:r>
                    </w:p>
                    <w:p w14:paraId="25157F6D" w14:textId="77777777" w:rsidR="00946385" w:rsidRDefault="00946385" w:rsidP="00946385"/>
                  </w:txbxContent>
                </v:textbox>
                <w10:wrap anchorx="margin"/>
              </v:shape>
            </w:pict>
          </mc:Fallback>
        </mc:AlternateContent>
      </w:r>
    </w:p>
    <w:p w14:paraId="174F5A10" w14:textId="7876A0EE" w:rsidR="00946385" w:rsidRDefault="00946385" w:rsidP="005823E1">
      <w:pPr>
        <w:tabs>
          <w:tab w:val="left" w:pos="4536"/>
        </w:tabs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440171B" wp14:editId="1E02E160">
                <wp:simplePos x="0" y="0"/>
                <wp:positionH relativeFrom="column">
                  <wp:posOffset>2639723</wp:posOffset>
                </wp:positionH>
                <wp:positionV relativeFrom="paragraph">
                  <wp:posOffset>205906</wp:posOffset>
                </wp:positionV>
                <wp:extent cx="3537420" cy="405130"/>
                <wp:effectExtent l="0" t="0" r="0" b="0"/>
                <wp:wrapNone/>
                <wp:docPr id="141652315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42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CB0FA7" w14:textId="779A0C8C" w:rsidR="00946385" w:rsidRPr="00946385" w:rsidRDefault="00946385" w:rsidP="00946385">
                            <w:pPr>
                              <w:pStyle w:val="a9"/>
                              <w:numPr>
                                <w:ilvl w:val="0"/>
                                <w:numId w:val="44"/>
                              </w:numPr>
                              <w:spacing w:after="0"/>
                              <w:jc w:val="both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94638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แบ่งข้อมูลและการปรับขนาดข้อมูล</w:t>
                            </w:r>
                          </w:p>
                          <w:p w14:paraId="652201AB" w14:textId="77777777" w:rsidR="00946385" w:rsidRDefault="00946385" w:rsidP="009463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40171B" id="_x0000_s1029" type="#_x0000_t202" style="position:absolute;left:0;text-align:left;margin-left:207.85pt;margin-top:16.2pt;width:278.55pt;height:31.9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" filled="f" stroked="f" strokeweight=".5pt">
                <v:textbox>
                  <w:txbxContent>
                    <w:p w14:paraId="3DCB0FA7" w14:textId="779A0C8C" w:rsidR="00946385" w:rsidRPr="00946385" w:rsidRDefault="00946385" w:rsidP="00946385">
                      <w:pPr>
                        <w:pStyle w:val="a9"/>
                        <w:numPr>
                          <w:ilvl w:val="0"/>
                          <w:numId w:val="44"/>
                        </w:numPr>
                        <w:spacing w:after="0"/>
                        <w:jc w:val="both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94638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แบ่งข้อมูลและการปรับขนาดข้อมูล</w:t>
                      </w:r>
                    </w:p>
                    <w:p w14:paraId="652201AB" w14:textId="77777777" w:rsidR="00946385" w:rsidRDefault="00946385" w:rsidP="00946385"/>
                  </w:txbxContent>
                </v:textbox>
              </v:shape>
            </w:pict>
          </mc:Fallback>
        </mc:AlternateContent>
      </w:r>
    </w:p>
    <w:p w14:paraId="36BEBF68" w14:textId="42F9CF85" w:rsidR="00946385" w:rsidRDefault="00946385" w:rsidP="005823E1">
      <w:pPr>
        <w:tabs>
          <w:tab w:val="left" w:pos="4536"/>
        </w:tabs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</w:p>
    <w:p w14:paraId="7DFEC0D1" w14:textId="7527873B" w:rsidR="00946385" w:rsidRDefault="00946385" w:rsidP="005823E1">
      <w:pPr>
        <w:tabs>
          <w:tab w:val="left" w:pos="4536"/>
        </w:tabs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9856C07" wp14:editId="1E5049EE">
                <wp:simplePos x="0" y="0"/>
                <wp:positionH relativeFrom="column">
                  <wp:posOffset>2631772</wp:posOffset>
                </wp:positionH>
                <wp:positionV relativeFrom="paragraph">
                  <wp:posOffset>87354</wp:posOffset>
                </wp:positionV>
                <wp:extent cx="3537420" cy="405130"/>
                <wp:effectExtent l="0" t="0" r="0" b="0"/>
                <wp:wrapNone/>
                <wp:docPr id="132541220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42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5C57F" w14:textId="08948650" w:rsidR="00946385" w:rsidRDefault="00946385" w:rsidP="00946385">
                            <w:pPr>
                              <w:pStyle w:val="a9"/>
                              <w:numPr>
                                <w:ilvl w:val="0"/>
                                <w:numId w:val="47"/>
                              </w:numPr>
                            </w:pPr>
                            <w:r w:rsidRPr="0094638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คัดเลือกตัวแปรด้วย </w:t>
                            </w:r>
                            <w:r w:rsidRPr="0094638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ANN vs T-test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856C07" id="_x0000_s1030" type="#_x0000_t202" style="position:absolute;left:0;text-align:left;margin-left:207.25pt;margin-top:6.9pt;width:278.55pt;height:31.9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" filled="f" stroked="f" strokeweight=".5pt">
                <v:textbox>
                  <w:txbxContent>
                    <w:p w14:paraId="3F55C57F" w14:textId="08948650" w:rsidR="00946385" w:rsidRDefault="00946385" w:rsidP="00946385">
                      <w:pPr>
                        <w:pStyle w:val="a9"/>
                        <w:numPr>
                          <w:ilvl w:val="0"/>
                          <w:numId w:val="47"/>
                        </w:numPr>
                      </w:pPr>
                      <w:r w:rsidRPr="0094638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คัดเลือกตัวแปรด้วย </w:t>
                      </w:r>
                      <w:r w:rsidRPr="00946385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ANN vs T-test</w:t>
                      </w:r>
                    </w:p>
                  </w:txbxContent>
                </v:textbox>
              </v:shape>
            </w:pict>
          </mc:Fallback>
        </mc:AlternateContent>
      </w:r>
    </w:p>
    <w:p w14:paraId="4E3EF7C4" w14:textId="406E08BE" w:rsidR="00946385" w:rsidRDefault="00946385" w:rsidP="005823E1">
      <w:pPr>
        <w:tabs>
          <w:tab w:val="left" w:pos="4536"/>
        </w:tabs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</w:p>
    <w:p w14:paraId="763B1269" w14:textId="05B447C6" w:rsidR="00946385" w:rsidRDefault="00946385" w:rsidP="005823E1">
      <w:pPr>
        <w:tabs>
          <w:tab w:val="left" w:pos="4536"/>
        </w:tabs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6CD0AF3" wp14:editId="0A085514">
                <wp:simplePos x="0" y="0"/>
                <wp:positionH relativeFrom="margin">
                  <wp:posOffset>2631744</wp:posOffset>
                </wp:positionH>
                <wp:positionV relativeFrom="paragraph">
                  <wp:posOffset>8862</wp:posOffset>
                </wp:positionV>
                <wp:extent cx="3649649" cy="588397"/>
                <wp:effectExtent l="0" t="0" r="0" b="2540"/>
                <wp:wrapNone/>
                <wp:docPr id="193872199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649" cy="5883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9A690E" w14:textId="0A46A901" w:rsidR="00946385" w:rsidRDefault="00946385" w:rsidP="00946385">
                            <w:pPr>
                              <w:pStyle w:val="a9"/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</w:pPr>
                            <w:r w:rsidRPr="0094638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สร้างแบบจำลองและประเมินประสิทธิภาพ </w:t>
                            </w:r>
                            <w:r w:rsidRPr="0094638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LR/ RF /SVM /XGBoost + Feature Importance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D0AF3" id="_x0000_s1031" type="#_x0000_t202" style="position:absolute;left:0;text-align:left;margin-left:207.2pt;margin-top:.7pt;width:287.35pt;height:46.3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" filled="f" stroked="f" strokeweight=".5pt">
                <v:textbox>
                  <w:txbxContent>
                    <w:p w14:paraId="679A690E" w14:textId="0A46A901" w:rsidR="00946385" w:rsidRDefault="00946385" w:rsidP="00946385">
                      <w:pPr>
                        <w:pStyle w:val="a9"/>
                        <w:numPr>
                          <w:ilvl w:val="0"/>
                          <w:numId w:val="49"/>
                        </w:numPr>
                        <w:spacing w:after="0" w:line="240" w:lineRule="auto"/>
                      </w:pPr>
                      <w:r w:rsidRPr="0094638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สร้างแบบจำลองและประเมินประสิทธิภาพ </w:t>
                      </w:r>
                      <w:r w:rsidRPr="00946385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LR/ RF /SVM /XGBoost + Feature Importance Method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828880" w14:textId="480B03B6" w:rsidR="00946385" w:rsidRDefault="00946385" w:rsidP="005823E1">
      <w:pPr>
        <w:tabs>
          <w:tab w:val="left" w:pos="4536"/>
        </w:tabs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</w:p>
    <w:p w14:paraId="6D145657" w14:textId="77777777" w:rsidR="00946385" w:rsidRDefault="00946385" w:rsidP="005823E1">
      <w:pPr>
        <w:tabs>
          <w:tab w:val="left" w:pos="4536"/>
        </w:tabs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</w:p>
    <w:p w14:paraId="43FEF61F" w14:textId="77777777" w:rsidR="00EC05ED" w:rsidRPr="005823E1" w:rsidRDefault="00EC05ED" w:rsidP="005823E1">
      <w:pPr>
        <w:tabs>
          <w:tab w:val="left" w:pos="4536"/>
        </w:tabs>
        <w:spacing w:after="0"/>
        <w:ind w:left="4820" w:hanging="284"/>
        <w:jc w:val="both"/>
        <w:rPr>
          <w:rFonts w:ascii="TH SarabunPSK" w:hAnsi="TH SarabunPSK" w:cs="TH SarabunPSK"/>
          <w:sz w:val="32"/>
          <w:szCs w:val="32"/>
        </w:rPr>
      </w:pPr>
    </w:p>
    <w:p w14:paraId="54DF3A77" w14:textId="2F2556BD" w:rsidR="009F7E07" w:rsidRPr="0077060F" w:rsidRDefault="009F7E07" w:rsidP="0077060F">
      <w:pPr>
        <w:pStyle w:val="a9"/>
        <w:numPr>
          <w:ilvl w:val="1"/>
          <w:numId w:val="63"/>
        </w:numPr>
        <w:ind w:left="1134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การกำหนดตัวแปร</w:t>
      </w:r>
      <w:r w:rsidR="00DA3868"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และเตรียมข้อมูล </w:t>
      </w:r>
      <w:r w:rsidR="00DA3868" w:rsidRPr="0077060F">
        <w:rPr>
          <w:rFonts w:ascii="TH SarabunPSK" w:hAnsi="TH SarabunPSK" w:cs="TH SarabunPSK"/>
          <w:b/>
          <w:bCs/>
          <w:sz w:val="32"/>
          <w:szCs w:val="32"/>
        </w:rPr>
        <w:t>(Variable selection &amp; Data preparation)</w:t>
      </w:r>
    </w:p>
    <w:p w14:paraId="1BC70B05" w14:textId="2C4F1ACB" w:rsidR="00247E22" w:rsidRPr="0077060F" w:rsidRDefault="00247E22" w:rsidP="0077060F">
      <w:pPr>
        <w:pStyle w:val="a9"/>
        <w:numPr>
          <w:ilvl w:val="2"/>
          <w:numId w:val="63"/>
        </w:numPr>
        <w:ind w:left="1701" w:hanging="567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การกำหนดตัวแปร</w:t>
      </w:r>
    </w:p>
    <w:p w14:paraId="3DFE919D" w14:textId="641B7AE5" w:rsidR="00247E22" w:rsidRDefault="00247E22" w:rsidP="00247E22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5823E1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ตัวแปรอิสระ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งานวิจัยนี้ได้คัดเลือกตัวแปรอิสระจากการทบทวนวรรณกรรมตรวจจับการฉ้อโกงในงบการเงิน</w:t>
      </w:r>
      <w:r w:rsidRPr="00AB5ACD">
        <w:rPr>
          <w:rFonts w:ascii="TH SarabunPSK" w:hAnsi="TH SarabunPSK" w:cs="TH SarabunPSK"/>
          <w:sz w:val="32"/>
          <w:szCs w:val="32"/>
        </w:rPr>
        <w:t xml:space="preserve"> </w:t>
      </w:r>
      <w:r w:rsidRPr="00AB5ACD">
        <w:rPr>
          <w:rFonts w:ascii="TH SarabunPSK" w:hAnsi="TH SarabunPSK" w:cs="TH SarabunPSK" w:hint="cs"/>
          <w:sz w:val="32"/>
          <w:szCs w:val="32"/>
          <w:cs/>
        </w:rPr>
        <w:t xml:space="preserve">รวม </w:t>
      </w:r>
      <w:r w:rsidRPr="00AB5ACD">
        <w:rPr>
          <w:rFonts w:ascii="TH SarabunPSK" w:hAnsi="TH SarabunPSK" w:cs="TH SarabunPSK"/>
          <w:sz w:val="32"/>
          <w:szCs w:val="32"/>
        </w:rPr>
        <w:t xml:space="preserve">25 </w:t>
      </w:r>
      <w:r w:rsidRPr="00AB5ACD">
        <w:rPr>
          <w:rFonts w:ascii="TH SarabunPSK" w:hAnsi="TH SarabunPSK" w:cs="TH SarabunPSK" w:hint="cs"/>
          <w:sz w:val="32"/>
          <w:szCs w:val="32"/>
          <w:cs/>
        </w:rPr>
        <w:t>ตัว</w:t>
      </w:r>
      <w:r>
        <w:rPr>
          <w:rFonts w:ascii="TH SarabunPSK" w:hAnsi="TH SarabunPSK" w:cs="TH SarabunPSK" w:hint="cs"/>
          <w:sz w:val="32"/>
          <w:szCs w:val="32"/>
          <w:cs/>
        </w:rPr>
        <w:t>แปร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โดยสามารถจำแนกได้เป็น </w:t>
      </w:r>
      <w:r>
        <w:rPr>
          <w:rFonts w:ascii="TH SarabunPSK" w:hAnsi="TH SarabunPSK" w:cs="TH SarabunPSK"/>
          <w:sz w:val="32"/>
          <w:szCs w:val="32"/>
        </w:rPr>
        <w:t xml:space="preserve">9 </w:t>
      </w:r>
      <w:r>
        <w:rPr>
          <w:rFonts w:ascii="TH SarabunPSK" w:hAnsi="TH SarabunPSK" w:cs="TH SarabunPSK" w:hint="cs"/>
          <w:sz w:val="32"/>
          <w:szCs w:val="32"/>
          <w:cs/>
        </w:rPr>
        <w:t>กลุ่มหลัก ดังตารางดังนี้</w:t>
      </w:r>
    </w:p>
    <w:p w14:paraId="6A2502DC" w14:textId="77777777" w:rsidR="00247E22" w:rsidRPr="00796B63" w:rsidRDefault="00247E22" w:rsidP="00247E22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96B6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796B63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796B63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ประเภทและชื่อของตัวแปร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409"/>
        <w:gridCol w:w="3398"/>
        <w:gridCol w:w="3543"/>
      </w:tblGrid>
      <w:tr w:rsidR="00247E22" w14:paraId="0ECE1769" w14:textId="77777777" w:rsidTr="009817A0">
        <w:tc>
          <w:tcPr>
            <w:tcW w:w="2409" w:type="dxa"/>
          </w:tcPr>
          <w:p w14:paraId="28EB8F0F" w14:textId="77777777" w:rsidR="00247E22" w:rsidRPr="007F0669" w:rsidRDefault="00247E22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F066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3398" w:type="dxa"/>
          </w:tcPr>
          <w:p w14:paraId="6FDC03D2" w14:textId="77777777" w:rsidR="00247E22" w:rsidRPr="007F0669" w:rsidRDefault="00247E22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F066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ตัวแปร</w:t>
            </w:r>
          </w:p>
        </w:tc>
        <w:tc>
          <w:tcPr>
            <w:tcW w:w="3543" w:type="dxa"/>
          </w:tcPr>
          <w:p w14:paraId="668B732B" w14:textId="77777777" w:rsidR="00247E22" w:rsidRPr="007F0669" w:rsidRDefault="00247E22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ชื่อภาษาอังกฤษ</w:t>
            </w:r>
          </w:p>
        </w:tc>
      </w:tr>
      <w:tr w:rsidR="00247E22" w14:paraId="6F366163" w14:textId="77777777" w:rsidTr="009817A0">
        <w:tc>
          <w:tcPr>
            <w:tcW w:w="2409" w:type="dxa"/>
          </w:tcPr>
          <w:p w14:paraId="1364C202" w14:textId="77777777" w:rsidR="00247E22" w:rsidRPr="001A77CF" w:rsidRDefault="00247E22" w:rsidP="00247E22">
            <w:pPr>
              <w:pStyle w:val="a9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ขนาดกิจการ</w:t>
            </w:r>
          </w:p>
        </w:tc>
        <w:tc>
          <w:tcPr>
            <w:tcW w:w="3398" w:type="dxa"/>
          </w:tcPr>
          <w:p w14:paraId="1B73764F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ลอการิทึมของสินทรัพย์รวม</w:t>
            </w:r>
          </w:p>
        </w:tc>
        <w:tc>
          <w:tcPr>
            <w:tcW w:w="3543" w:type="dxa"/>
          </w:tcPr>
          <w:p w14:paraId="378E754A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Ln total status</w:t>
            </w:r>
          </w:p>
        </w:tc>
      </w:tr>
      <w:tr w:rsidR="00247E22" w14:paraId="1A312F4B" w14:textId="77777777" w:rsidTr="009817A0">
        <w:tc>
          <w:tcPr>
            <w:tcW w:w="2409" w:type="dxa"/>
            <w:vMerge w:val="restart"/>
          </w:tcPr>
          <w:p w14:paraId="1442F413" w14:textId="77777777" w:rsidR="00247E22" w:rsidRPr="001A77CF" w:rsidRDefault="00247E22" w:rsidP="00247E22">
            <w:pPr>
              <w:pStyle w:val="a9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ความสามารถในการทำกำไร</w:t>
            </w:r>
          </w:p>
        </w:tc>
        <w:tc>
          <w:tcPr>
            <w:tcW w:w="3398" w:type="dxa"/>
          </w:tcPr>
          <w:p w14:paraId="679A3FF6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ผลต่อแทนต่อสินทรัพย์รวม</w:t>
            </w:r>
          </w:p>
        </w:tc>
        <w:tc>
          <w:tcPr>
            <w:tcW w:w="3543" w:type="dxa"/>
          </w:tcPr>
          <w:p w14:paraId="2394B003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ROA</w:t>
            </w:r>
          </w:p>
        </w:tc>
      </w:tr>
      <w:tr w:rsidR="00247E22" w14:paraId="007491CC" w14:textId="77777777" w:rsidTr="009817A0">
        <w:tc>
          <w:tcPr>
            <w:tcW w:w="2409" w:type="dxa"/>
            <w:vMerge/>
          </w:tcPr>
          <w:p w14:paraId="6BF01FAB" w14:textId="77777777" w:rsidR="00247E22" w:rsidRPr="001A77CF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98" w:type="dxa"/>
          </w:tcPr>
          <w:p w14:paraId="75FBD1A3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ผลตอบแทนต่อผู้ถือหุ้น</w:t>
            </w:r>
          </w:p>
        </w:tc>
        <w:tc>
          <w:tcPr>
            <w:tcW w:w="3543" w:type="dxa"/>
          </w:tcPr>
          <w:p w14:paraId="58A6576B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ROE</w:t>
            </w:r>
          </w:p>
        </w:tc>
      </w:tr>
      <w:tr w:rsidR="00247E22" w14:paraId="71DDDD5C" w14:textId="77777777" w:rsidTr="009817A0">
        <w:tc>
          <w:tcPr>
            <w:tcW w:w="2409" w:type="dxa"/>
            <w:vMerge/>
          </w:tcPr>
          <w:p w14:paraId="1309DE22" w14:textId="77777777" w:rsidR="00247E22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98" w:type="dxa"/>
          </w:tcPr>
          <w:p w14:paraId="7C9B7978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อัตรากำไรขั้นต้น</w:t>
            </w:r>
          </w:p>
        </w:tc>
        <w:tc>
          <w:tcPr>
            <w:tcW w:w="3543" w:type="dxa"/>
          </w:tcPr>
          <w:p w14:paraId="738FE1FF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Gross profit margin</w:t>
            </w:r>
          </w:p>
        </w:tc>
      </w:tr>
      <w:tr w:rsidR="00247E22" w14:paraId="1F1A39A0" w14:textId="77777777" w:rsidTr="009817A0">
        <w:tc>
          <w:tcPr>
            <w:tcW w:w="2409" w:type="dxa"/>
            <w:vMerge/>
          </w:tcPr>
          <w:p w14:paraId="6781F7A6" w14:textId="77777777" w:rsidR="00247E22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98" w:type="dxa"/>
          </w:tcPr>
          <w:p w14:paraId="0006846F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อัตรากำไรก่อนภาษี</w:t>
            </w:r>
          </w:p>
        </w:tc>
        <w:tc>
          <w:tcPr>
            <w:tcW w:w="3543" w:type="dxa"/>
          </w:tcPr>
          <w:p w14:paraId="151343BC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Pretax profit margin</w:t>
            </w:r>
          </w:p>
        </w:tc>
      </w:tr>
      <w:tr w:rsidR="00247E22" w14:paraId="35E726DA" w14:textId="77777777" w:rsidTr="009817A0">
        <w:tc>
          <w:tcPr>
            <w:tcW w:w="2409" w:type="dxa"/>
            <w:vMerge/>
          </w:tcPr>
          <w:p w14:paraId="4C216458" w14:textId="77777777" w:rsidR="00247E22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98" w:type="dxa"/>
          </w:tcPr>
          <w:p w14:paraId="38135498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อัตรากำไรสุทธิ</w:t>
            </w:r>
          </w:p>
        </w:tc>
        <w:tc>
          <w:tcPr>
            <w:tcW w:w="3543" w:type="dxa"/>
          </w:tcPr>
          <w:p w14:paraId="58A10FC7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Net margin %</w:t>
            </w:r>
          </w:p>
        </w:tc>
      </w:tr>
      <w:tr w:rsidR="00247E22" w14:paraId="6F820E76" w14:textId="77777777" w:rsidTr="009817A0">
        <w:tc>
          <w:tcPr>
            <w:tcW w:w="2409" w:type="dxa"/>
            <w:vMerge w:val="restart"/>
          </w:tcPr>
          <w:p w14:paraId="7FCA3FB3" w14:textId="77777777" w:rsidR="00247E22" w:rsidRDefault="00247E22" w:rsidP="00247E22">
            <w:pPr>
              <w:pStyle w:val="a9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217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คุณภาพกำไรและการบิดเบือนรายการบัญชี</w:t>
            </w:r>
          </w:p>
        </w:tc>
        <w:tc>
          <w:tcPr>
            <w:tcW w:w="3398" w:type="dxa"/>
          </w:tcPr>
          <w:p w14:paraId="0CFAB350" w14:textId="77777777" w:rsidR="00247E22" w:rsidRPr="007F0669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ค่าคงค้าง</w:t>
            </w:r>
          </w:p>
        </w:tc>
        <w:tc>
          <w:tcPr>
            <w:tcW w:w="3543" w:type="dxa"/>
          </w:tcPr>
          <w:p w14:paraId="08BDAC27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Accrual</w:t>
            </w:r>
          </w:p>
        </w:tc>
      </w:tr>
      <w:tr w:rsidR="00247E22" w14:paraId="0325C7C0" w14:textId="77777777" w:rsidTr="009817A0">
        <w:tc>
          <w:tcPr>
            <w:tcW w:w="2409" w:type="dxa"/>
            <w:vMerge/>
          </w:tcPr>
          <w:p w14:paraId="6B71AAD8" w14:textId="77777777" w:rsidR="00247E22" w:rsidRPr="00702177" w:rsidRDefault="00247E22" w:rsidP="009817A0">
            <w:pPr>
              <w:pStyle w:val="a9"/>
              <w:ind w:left="567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02B4028E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F0669">
              <w:rPr>
                <w:rFonts w:ascii="TH SarabunPSK" w:hAnsi="TH SarabunPSK" w:cs="TH SarabunPSK"/>
                <w:sz w:val="32"/>
                <w:szCs w:val="32"/>
                <w:cs/>
              </w:rPr>
              <w:t>กำไรสุทธิต่อสินทรัพย์หมุนเวียน</w:t>
            </w:r>
          </w:p>
        </w:tc>
        <w:tc>
          <w:tcPr>
            <w:tcW w:w="3543" w:type="dxa"/>
          </w:tcPr>
          <w:p w14:paraId="4ED2AC38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>et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>income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>current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>assets</w:t>
            </w:r>
          </w:p>
        </w:tc>
      </w:tr>
      <w:tr w:rsidR="00247E22" w14:paraId="4D19247A" w14:textId="77777777" w:rsidTr="009817A0">
        <w:tc>
          <w:tcPr>
            <w:tcW w:w="2409" w:type="dxa"/>
            <w:vMerge w:val="restart"/>
          </w:tcPr>
          <w:p w14:paraId="5B6CCE57" w14:textId="77777777" w:rsidR="00247E22" w:rsidRPr="007F0669" w:rsidRDefault="00247E22" w:rsidP="00247E22">
            <w:pPr>
              <w:pStyle w:val="a9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การเติบโตและการเปลี่ยนแปลงทางการเงิน</w:t>
            </w:r>
          </w:p>
        </w:tc>
        <w:tc>
          <w:tcPr>
            <w:tcW w:w="3398" w:type="dxa"/>
          </w:tcPr>
          <w:p w14:paraId="7834C548" w14:textId="77777777" w:rsidR="00247E22" w:rsidRPr="007F0669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4C40">
              <w:rPr>
                <w:rFonts w:ascii="TH SarabunPSK" w:hAnsi="TH SarabunPSK" w:cs="TH SarabunPSK"/>
                <w:sz w:val="32"/>
                <w:szCs w:val="32"/>
                <w:cs/>
              </w:rPr>
              <w:t>การเติบโตของรายได้</w:t>
            </w:r>
          </w:p>
        </w:tc>
        <w:tc>
          <w:tcPr>
            <w:tcW w:w="3543" w:type="dxa"/>
          </w:tcPr>
          <w:p w14:paraId="1B815EA8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rowth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revenue</w:t>
            </w:r>
          </w:p>
        </w:tc>
      </w:tr>
      <w:tr w:rsidR="00247E22" w14:paraId="3FF1706E" w14:textId="77777777" w:rsidTr="009817A0">
        <w:tc>
          <w:tcPr>
            <w:tcW w:w="2409" w:type="dxa"/>
            <w:vMerge/>
          </w:tcPr>
          <w:p w14:paraId="5899472B" w14:textId="77777777" w:rsidR="00247E22" w:rsidRPr="007F0669" w:rsidRDefault="00247E22" w:rsidP="009817A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0B4C1737" w14:textId="77777777" w:rsidR="00247E22" w:rsidRPr="007F0669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4C40">
              <w:rPr>
                <w:rFonts w:ascii="TH SarabunPSK" w:hAnsi="TH SarabunPSK" w:cs="TH SarabunPSK"/>
                <w:sz w:val="32"/>
                <w:szCs w:val="32"/>
                <w:cs/>
              </w:rPr>
              <w:t>การเติบโตของทุนหมุนเวียนสุทธิที่ไม่เป็นเงินสด</w:t>
            </w:r>
          </w:p>
        </w:tc>
        <w:tc>
          <w:tcPr>
            <w:tcW w:w="3543" w:type="dxa"/>
          </w:tcPr>
          <w:p w14:paraId="01233D40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334C40">
              <w:rPr>
                <w:rFonts w:ascii="TH SarabunPSK" w:hAnsi="TH SarabunPSK" w:cs="TH SarabunPSK"/>
                <w:sz w:val="32"/>
                <w:szCs w:val="32"/>
              </w:rPr>
              <w:t>Growth non-cash working capital</w:t>
            </w:r>
          </w:p>
        </w:tc>
      </w:tr>
      <w:tr w:rsidR="00247E22" w14:paraId="02B3E497" w14:textId="77777777" w:rsidTr="009817A0">
        <w:tc>
          <w:tcPr>
            <w:tcW w:w="2409" w:type="dxa"/>
            <w:vMerge w:val="restart"/>
          </w:tcPr>
          <w:p w14:paraId="2C72FDEF" w14:textId="77777777" w:rsidR="00247E22" w:rsidRPr="007F0669" w:rsidRDefault="00247E22" w:rsidP="00247E22">
            <w:pPr>
              <w:pStyle w:val="a9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ประสิทธิภาพการดำเนินงาน</w:t>
            </w:r>
          </w:p>
        </w:tc>
        <w:tc>
          <w:tcPr>
            <w:tcW w:w="3398" w:type="dxa"/>
          </w:tcPr>
          <w:p w14:paraId="52849430" w14:textId="77777777" w:rsidR="00247E22" w:rsidRPr="007F0669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F0669">
              <w:rPr>
                <w:rFonts w:ascii="TH SarabunPSK" w:hAnsi="TH SarabunPSK" w:cs="TH SarabunPSK"/>
                <w:sz w:val="32"/>
                <w:szCs w:val="32"/>
                <w:cs/>
              </w:rPr>
              <w:t>การหมุนเวียนสินค้าคงคลัง</w:t>
            </w:r>
          </w:p>
        </w:tc>
        <w:tc>
          <w:tcPr>
            <w:tcW w:w="3543" w:type="dxa"/>
          </w:tcPr>
          <w:p w14:paraId="4335D186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>nventory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>turnover</w:t>
            </w:r>
          </w:p>
        </w:tc>
      </w:tr>
      <w:tr w:rsidR="00247E22" w14:paraId="03154D3B" w14:textId="77777777" w:rsidTr="009817A0">
        <w:tc>
          <w:tcPr>
            <w:tcW w:w="2409" w:type="dxa"/>
            <w:vMerge/>
          </w:tcPr>
          <w:p w14:paraId="4A551F57" w14:textId="77777777" w:rsidR="00247E22" w:rsidRPr="007F0669" w:rsidRDefault="00247E22" w:rsidP="009817A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3EA02613" w14:textId="77777777" w:rsidR="00247E22" w:rsidRPr="007F0669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F0669">
              <w:rPr>
                <w:rFonts w:ascii="TH SarabunPSK" w:hAnsi="TH SarabunPSK" w:cs="TH SarabunPSK"/>
                <w:sz w:val="32"/>
                <w:szCs w:val="32"/>
                <w:cs/>
              </w:rPr>
              <w:t>การหมุนเวียนเจ้าหนี้การค้า</w:t>
            </w:r>
          </w:p>
        </w:tc>
        <w:tc>
          <w:tcPr>
            <w:tcW w:w="3543" w:type="dxa"/>
          </w:tcPr>
          <w:p w14:paraId="20E16CBD" w14:textId="77777777" w:rsidR="00247E22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F0669">
              <w:rPr>
                <w:rFonts w:ascii="TH SarabunPSK" w:hAnsi="TH SarabunPSK" w:cs="TH SarabunPSK"/>
                <w:sz w:val="32"/>
                <w:szCs w:val="32"/>
              </w:rPr>
              <w:t>Accounts Payable Turnover Ratio</w:t>
            </w:r>
          </w:p>
        </w:tc>
      </w:tr>
      <w:tr w:rsidR="00247E22" w14:paraId="289A5D2F" w14:textId="77777777" w:rsidTr="009817A0">
        <w:tc>
          <w:tcPr>
            <w:tcW w:w="2409" w:type="dxa"/>
            <w:vMerge w:val="restart"/>
          </w:tcPr>
          <w:p w14:paraId="6340773F" w14:textId="77777777" w:rsidR="00247E22" w:rsidRPr="007F0669" w:rsidRDefault="00247E22" w:rsidP="00247E22">
            <w:pPr>
              <w:pStyle w:val="a9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สภาพคล่องและกระแสเงินสด</w:t>
            </w:r>
          </w:p>
        </w:tc>
        <w:tc>
          <w:tcPr>
            <w:tcW w:w="3398" w:type="dxa"/>
          </w:tcPr>
          <w:p w14:paraId="3B2B892D" w14:textId="77777777" w:rsidR="00247E22" w:rsidRPr="007F0669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F0669">
              <w:rPr>
                <w:rFonts w:ascii="TH SarabunPSK" w:hAnsi="TH SarabunPSK" w:cs="TH SarabunPSK"/>
                <w:sz w:val="32"/>
                <w:szCs w:val="32"/>
                <w:cs/>
              </w:rPr>
              <w:t>สินทรัพย์หมุนเวียน</w:t>
            </w:r>
          </w:p>
        </w:tc>
        <w:tc>
          <w:tcPr>
            <w:tcW w:w="3543" w:type="dxa"/>
          </w:tcPr>
          <w:p w14:paraId="103A534D" w14:textId="77777777" w:rsidR="00247E22" w:rsidRPr="007F0669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Current ratio</w:t>
            </w:r>
          </w:p>
        </w:tc>
      </w:tr>
      <w:tr w:rsidR="00247E22" w14:paraId="71B8FACA" w14:textId="77777777" w:rsidTr="009817A0">
        <w:tc>
          <w:tcPr>
            <w:tcW w:w="2409" w:type="dxa"/>
            <w:vMerge/>
          </w:tcPr>
          <w:p w14:paraId="44F58DFE" w14:textId="77777777" w:rsidR="00247E22" w:rsidRPr="00334C40" w:rsidRDefault="00247E22" w:rsidP="009817A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1B5532C6" w14:textId="77777777" w:rsidR="00247E22" w:rsidRPr="00334C40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F0669">
              <w:rPr>
                <w:rFonts w:ascii="TH SarabunPSK" w:hAnsi="TH SarabunPSK" w:cs="TH SarabunPSK"/>
                <w:sz w:val="32"/>
                <w:szCs w:val="32"/>
                <w:cs/>
              </w:rPr>
              <w:t>สินทรัพย์หมุนเวียน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เร็ว</w:t>
            </w:r>
          </w:p>
        </w:tc>
        <w:tc>
          <w:tcPr>
            <w:tcW w:w="3543" w:type="dxa"/>
          </w:tcPr>
          <w:p w14:paraId="2E89A62E" w14:textId="77777777" w:rsidR="00247E22" w:rsidRPr="00334C40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Quick ratio</w:t>
            </w:r>
          </w:p>
        </w:tc>
      </w:tr>
      <w:tr w:rsidR="00247E22" w14:paraId="47F35040" w14:textId="77777777" w:rsidTr="009817A0">
        <w:tc>
          <w:tcPr>
            <w:tcW w:w="2409" w:type="dxa"/>
            <w:vMerge/>
          </w:tcPr>
          <w:p w14:paraId="607A0D8B" w14:textId="77777777" w:rsidR="00247E22" w:rsidRPr="00334C40" w:rsidRDefault="00247E22" w:rsidP="009817A0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45667892" w14:textId="77777777" w:rsidR="00247E22" w:rsidRPr="00334C40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กระแสเงินสดจากการดำเนินงาน</w:t>
            </w:r>
          </w:p>
        </w:tc>
        <w:tc>
          <w:tcPr>
            <w:tcW w:w="3543" w:type="dxa"/>
          </w:tcPr>
          <w:p w14:paraId="072C422C" w14:textId="77777777" w:rsidR="00247E22" w:rsidRPr="00334C40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Operating cashflow ratio</w:t>
            </w:r>
          </w:p>
        </w:tc>
      </w:tr>
      <w:tr w:rsidR="00247E22" w14:paraId="731BA32B" w14:textId="77777777" w:rsidTr="009817A0">
        <w:tc>
          <w:tcPr>
            <w:tcW w:w="2409" w:type="dxa"/>
            <w:vMerge/>
          </w:tcPr>
          <w:p w14:paraId="5C5A7EEA" w14:textId="77777777" w:rsidR="00247E22" w:rsidRPr="00334C40" w:rsidRDefault="00247E22" w:rsidP="009817A0">
            <w:pPr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16C3C4C8" w14:textId="77777777" w:rsidR="00247E22" w:rsidRPr="00334C40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4C40">
              <w:rPr>
                <w:rFonts w:ascii="TH SarabunPSK" w:hAnsi="TH SarabunPSK" w:cs="TH SarabunPSK"/>
                <w:sz w:val="32"/>
                <w:szCs w:val="32"/>
                <w:cs/>
              </w:rPr>
              <w:t>เงินสดต่อสินทรัพย์รวม</w:t>
            </w:r>
          </w:p>
        </w:tc>
        <w:tc>
          <w:tcPr>
            <w:tcW w:w="3543" w:type="dxa"/>
          </w:tcPr>
          <w:p w14:paraId="6F60E41A" w14:textId="77777777" w:rsidR="00247E22" w:rsidRPr="00334C40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4C40">
              <w:rPr>
                <w:rFonts w:ascii="TH SarabunPSK" w:hAnsi="TH SarabunPSK" w:cs="TH SarabunPSK"/>
                <w:sz w:val="32"/>
                <w:szCs w:val="32"/>
              </w:rPr>
              <w:t>Cash &amp; Cash Equivalents to Total Assets</w:t>
            </w:r>
          </w:p>
        </w:tc>
      </w:tr>
      <w:tr w:rsidR="00247E22" w14:paraId="3E52F565" w14:textId="77777777" w:rsidTr="009817A0">
        <w:tc>
          <w:tcPr>
            <w:tcW w:w="2409" w:type="dxa"/>
            <w:vMerge w:val="restart"/>
          </w:tcPr>
          <w:p w14:paraId="064F8DDA" w14:textId="77777777" w:rsidR="00247E22" w:rsidRDefault="00247E22" w:rsidP="00247E22">
            <w:pPr>
              <w:pStyle w:val="a9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โครงสร้างสินทรัพย์และทุนหมุนเวียน</w:t>
            </w:r>
          </w:p>
          <w:p w14:paraId="3501A6F5" w14:textId="77777777" w:rsidR="00247E22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6ED8C7" w14:textId="77777777" w:rsidR="00247E22" w:rsidRPr="00702177" w:rsidRDefault="00247E22" w:rsidP="009817A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067F009F" w14:textId="77777777" w:rsidR="00247E22" w:rsidRPr="00334C40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หนี้สินรวมต่อสินทรัพย์หมุนเวียน</w:t>
            </w:r>
          </w:p>
        </w:tc>
        <w:tc>
          <w:tcPr>
            <w:tcW w:w="3543" w:type="dxa"/>
          </w:tcPr>
          <w:p w14:paraId="51477B53" w14:textId="77777777" w:rsidR="00247E22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F0669">
              <w:rPr>
                <w:rFonts w:ascii="TH SarabunPSK" w:hAnsi="TH SarabunPSK" w:cs="TH SarabunPSK"/>
                <w:sz w:val="32"/>
                <w:szCs w:val="32"/>
              </w:rPr>
              <w:t>Total Liabilities Percentage of Total Assets</w:t>
            </w:r>
          </w:p>
        </w:tc>
      </w:tr>
      <w:tr w:rsidR="00247E22" w14:paraId="14D7665B" w14:textId="77777777" w:rsidTr="009817A0">
        <w:tc>
          <w:tcPr>
            <w:tcW w:w="2409" w:type="dxa"/>
            <w:vMerge/>
          </w:tcPr>
          <w:p w14:paraId="0F9D0028" w14:textId="77777777" w:rsidR="00247E22" w:rsidRPr="00334C40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151BB78E" w14:textId="77777777" w:rsidR="00247E22" w:rsidRPr="00334C40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F0669">
              <w:rPr>
                <w:rFonts w:ascii="TH SarabunPSK" w:hAnsi="TH SarabunPSK" w:cs="TH SarabunPSK"/>
                <w:sz w:val="32"/>
                <w:szCs w:val="32"/>
                <w:cs/>
              </w:rPr>
              <w:t>หนี้ที่ก่อดอกเบี้ยต่อส่วนของผู้ถือหุ้น</w:t>
            </w:r>
          </w:p>
        </w:tc>
        <w:tc>
          <w:tcPr>
            <w:tcW w:w="3543" w:type="dxa"/>
          </w:tcPr>
          <w:p w14:paraId="635D7ED4" w14:textId="77777777" w:rsidR="00247E22" w:rsidRPr="00334C40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>nvest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>bear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>lia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bilities 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>equity</w:t>
            </w:r>
          </w:p>
        </w:tc>
      </w:tr>
      <w:tr w:rsidR="00247E22" w14:paraId="633295DE" w14:textId="77777777" w:rsidTr="009817A0">
        <w:tc>
          <w:tcPr>
            <w:tcW w:w="2409" w:type="dxa"/>
            <w:vMerge w:val="restart"/>
          </w:tcPr>
          <w:p w14:paraId="267E74A5" w14:textId="77777777" w:rsidR="00247E22" w:rsidRPr="00702177" w:rsidRDefault="00247E22" w:rsidP="00247E22">
            <w:pPr>
              <w:pStyle w:val="a9"/>
              <w:numPr>
                <w:ilvl w:val="0"/>
                <w:numId w:val="53"/>
              </w:numPr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702177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โครงสร้างสินทรัพย์</w:t>
            </w:r>
          </w:p>
        </w:tc>
        <w:tc>
          <w:tcPr>
            <w:tcW w:w="3398" w:type="dxa"/>
          </w:tcPr>
          <w:p w14:paraId="5C4DB1A3" w14:textId="77777777" w:rsidR="00247E22" w:rsidRPr="00702177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vertAlign w:val="superscript"/>
                <w:cs/>
              </w:rPr>
            </w:pPr>
            <w:r w:rsidRPr="00334C40">
              <w:rPr>
                <w:rFonts w:ascii="TH SarabunPSK" w:hAnsi="TH SarabunPSK" w:cs="TH SarabunPSK"/>
                <w:sz w:val="32"/>
                <w:szCs w:val="32"/>
                <w:cs/>
              </w:rPr>
              <w:t>สินทรัพย์ถาวรต่อสินทรัพย์รวม</w:t>
            </w:r>
          </w:p>
        </w:tc>
        <w:tc>
          <w:tcPr>
            <w:tcW w:w="3543" w:type="dxa"/>
          </w:tcPr>
          <w:p w14:paraId="2BA48FEF" w14:textId="77777777" w:rsidR="00247E22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ixed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a</w:t>
            </w:r>
            <w:r>
              <w:rPr>
                <w:rFonts w:ascii="TH SarabunPSK" w:hAnsi="TH SarabunPSK" w:cs="TH SarabunPSK"/>
                <w:sz w:val="32"/>
                <w:szCs w:val="32"/>
              </w:rPr>
              <w:t>s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sets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total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assets</w:t>
            </w:r>
          </w:p>
        </w:tc>
      </w:tr>
      <w:tr w:rsidR="00247E22" w14:paraId="42FEEE1D" w14:textId="77777777" w:rsidTr="009817A0">
        <w:tc>
          <w:tcPr>
            <w:tcW w:w="2409" w:type="dxa"/>
            <w:vMerge/>
          </w:tcPr>
          <w:p w14:paraId="26AC61E2" w14:textId="77777777" w:rsidR="00247E22" w:rsidRPr="00702177" w:rsidRDefault="00247E22" w:rsidP="009817A0">
            <w:pPr>
              <w:pStyle w:val="a9"/>
              <w:ind w:left="567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3E33D4B9" w14:textId="77777777" w:rsidR="00247E22" w:rsidRPr="00334C40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4C40">
              <w:rPr>
                <w:rFonts w:ascii="TH SarabunPSK" w:hAnsi="TH SarabunPSK" w:cs="TH SarabunPSK"/>
                <w:sz w:val="32"/>
                <w:szCs w:val="32"/>
                <w:cs/>
              </w:rPr>
              <w:t>ทุนหมุนเวียนที่ไม่เป็นเงินสดต่อสินทรัพย์รวม</w:t>
            </w:r>
          </w:p>
        </w:tc>
        <w:tc>
          <w:tcPr>
            <w:tcW w:w="3543" w:type="dxa"/>
          </w:tcPr>
          <w:p w14:paraId="65748AD5" w14:textId="77777777" w:rsidR="00247E22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orking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capital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noncash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total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34C40">
              <w:rPr>
                <w:rFonts w:ascii="TH SarabunPSK" w:hAnsi="TH SarabunPSK" w:cs="TH SarabunPSK"/>
                <w:sz w:val="32"/>
                <w:szCs w:val="32"/>
              </w:rPr>
              <w:t>assets</w:t>
            </w:r>
          </w:p>
        </w:tc>
      </w:tr>
      <w:tr w:rsidR="00247E22" w14:paraId="0644015E" w14:textId="77777777" w:rsidTr="009817A0">
        <w:tc>
          <w:tcPr>
            <w:tcW w:w="2409" w:type="dxa"/>
            <w:vMerge/>
          </w:tcPr>
          <w:p w14:paraId="4901951E" w14:textId="77777777" w:rsidR="00247E22" w:rsidRPr="00702177" w:rsidRDefault="00247E22" w:rsidP="009817A0">
            <w:pPr>
              <w:pStyle w:val="a9"/>
              <w:ind w:left="567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5CC27DC8" w14:textId="77777777" w:rsidR="00247E22" w:rsidRPr="00334C40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4C40">
              <w:rPr>
                <w:rFonts w:ascii="TH SarabunPSK" w:hAnsi="TH SarabunPSK" w:cs="TH SarabunPSK"/>
                <w:sz w:val="32"/>
                <w:szCs w:val="32"/>
                <w:cs/>
              </w:rPr>
              <w:t>สินค้าคงคลังต่อสินทรัพย์รวม</w:t>
            </w:r>
          </w:p>
        </w:tc>
        <w:tc>
          <w:tcPr>
            <w:tcW w:w="3543" w:type="dxa"/>
          </w:tcPr>
          <w:p w14:paraId="2C60525A" w14:textId="77777777" w:rsidR="00247E22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4C40">
              <w:rPr>
                <w:rFonts w:ascii="TH SarabunPSK" w:hAnsi="TH SarabunPSK" w:cs="TH SarabunPSK"/>
                <w:sz w:val="32"/>
                <w:szCs w:val="32"/>
              </w:rPr>
              <w:t>Inventories Percentage of Total Assets</w:t>
            </w:r>
          </w:p>
        </w:tc>
      </w:tr>
      <w:tr w:rsidR="00247E22" w14:paraId="0F4EE3EB" w14:textId="77777777" w:rsidTr="009817A0">
        <w:tc>
          <w:tcPr>
            <w:tcW w:w="2409" w:type="dxa"/>
            <w:vMerge/>
          </w:tcPr>
          <w:p w14:paraId="79F52F3D" w14:textId="77777777" w:rsidR="00247E22" w:rsidRPr="00702177" w:rsidRDefault="00247E22" w:rsidP="009817A0">
            <w:pPr>
              <w:pStyle w:val="a9"/>
              <w:ind w:left="567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4E222AED" w14:textId="77777777" w:rsidR="00247E22" w:rsidRPr="00702177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vertAlign w:val="superscript"/>
                <w:cs/>
              </w:rPr>
            </w:pPr>
            <w:r w:rsidRPr="00334C40">
              <w:rPr>
                <w:rFonts w:ascii="TH SarabunPSK" w:hAnsi="TH SarabunPSK" w:cs="TH SarabunPSK"/>
                <w:sz w:val="32"/>
                <w:szCs w:val="32"/>
                <w:cs/>
              </w:rPr>
              <w:t>สินค้าคงคลังต่อสินทรัพย์หมุนเวียน</w:t>
            </w:r>
          </w:p>
        </w:tc>
        <w:tc>
          <w:tcPr>
            <w:tcW w:w="3543" w:type="dxa"/>
          </w:tcPr>
          <w:p w14:paraId="0FD59201" w14:textId="77777777" w:rsidR="00247E22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4C40">
              <w:rPr>
                <w:rFonts w:ascii="TH SarabunPSK" w:hAnsi="TH SarabunPSK" w:cs="TH SarabunPSK"/>
                <w:sz w:val="32"/>
                <w:szCs w:val="32"/>
              </w:rPr>
              <w:t>Inventories Percentage of Total Current Assets</w:t>
            </w:r>
          </w:p>
        </w:tc>
      </w:tr>
      <w:tr w:rsidR="00247E22" w14:paraId="7268A997" w14:textId="77777777" w:rsidTr="009817A0">
        <w:tc>
          <w:tcPr>
            <w:tcW w:w="2409" w:type="dxa"/>
            <w:vMerge/>
          </w:tcPr>
          <w:p w14:paraId="608A60A5" w14:textId="77777777" w:rsidR="00247E22" w:rsidRPr="00702177" w:rsidRDefault="00247E22" w:rsidP="009817A0">
            <w:pPr>
              <w:pStyle w:val="a9"/>
              <w:ind w:left="567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37AA9593" w14:textId="77777777" w:rsidR="00247E22" w:rsidRPr="00702177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vertAlign w:val="superscript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สินทรัพย์ไม่มีตัวตนต่อสินทรัพย์รวม</w:t>
            </w:r>
          </w:p>
        </w:tc>
        <w:tc>
          <w:tcPr>
            <w:tcW w:w="3543" w:type="dxa"/>
          </w:tcPr>
          <w:p w14:paraId="2638F701" w14:textId="77777777" w:rsidR="00247E22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Intangible ratio</w:t>
            </w:r>
          </w:p>
        </w:tc>
      </w:tr>
      <w:tr w:rsidR="00247E22" w14:paraId="6447C67A" w14:textId="77777777" w:rsidTr="009817A0">
        <w:tc>
          <w:tcPr>
            <w:tcW w:w="2409" w:type="dxa"/>
            <w:vMerge w:val="restart"/>
          </w:tcPr>
          <w:p w14:paraId="343F09F5" w14:textId="77777777" w:rsidR="00247E22" w:rsidRPr="00702177" w:rsidRDefault="00247E22" w:rsidP="00247E22">
            <w:pPr>
              <w:pStyle w:val="a9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ต้นทุนและค่าใช้จ่ายในการขาย</w:t>
            </w:r>
          </w:p>
        </w:tc>
        <w:tc>
          <w:tcPr>
            <w:tcW w:w="3398" w:type="dxa"/>
          </w:tcPr>
          <w:p w14:paraId="716DB878" w14:textId="77777777" w:rsidR="00247E22" w:rsidRPr="00702177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vertAlign w:val="superscript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สัดส่วนค่าใช้จ่ายดำเนินงานต่อยอดขาย</w:t>
            </w:r>
          </w:p>
        </w:tc>
        <w:tc>
          <w:tcPr>
            <w:tcW w:w="3543" w:type="dxa"/>
          </w:tcPr>
          <w:p w14:paraId="194AC3D7" w14:textId="77777777" w:rsidR="00247E22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Operating expense to sales</w:t>
            </w:r>
          </w:p>
        </w:tc>
      </w:tr>
      <w:tr w:rsidR="00247E22" w14:paraId="4BFFDC88" w14:textId="77777777" w:rsidTr="009817A0">
        <w:tc>
          <w:tcPr>
            <w:tcW w:w="2409" w:type="dxa"/>
            <w:vMerge/>
          </w:tcPr>
          <w:p w14:paraId="30961914" w14:textId="77777777" w:rsidR="00247E22" w:rsidRPr="00474054" w:rsidRDefault="00247E22" w:rsidP="009817A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8" w:type="dxa"/>
          </w:tcPr>
          <w:p w14:paraId="094CD72E" w14:textId="77777777" w:rsidR="00247E22" w:rsidRPr="00702177" w:rsidRDefault="00247E22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vertAlign w:val="superscript"/>
                <w:cs/>
              </w:rPr>
            </w:pPr>
            <w:r w:rsidRPr="007F066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สัดส่วนค่าใช้จ่าย </w:t>
            </w:r>
            <w:r w:rsidRPr="007F0669">
              <w:rPr>
                <w:rFonts w:ascii="TH SarabunPSK" w:hAnsi="TH SarabunPSK" w:cs="TH SarabunPSK"/>
                <w:sz w:val="32"/>
                <w:szCs w:val="32"/>
              </w:rPr>
              <w:t xml:space="preserve">SG&amp;A </w:t>
            </w:r>
            <w:r w:rsidRPr="007F0669">
              <w:rPr>
                <w:rFonts w:ascii="TH SarabunPSK" w:hAnsi="TH SarabunPSK" w:cs="TH SarabunPSK"/>
                <w:sz w:val="32"/>
                <w:szCs w:val="32"/>
                <w:cs/>
              </w:rPr>
              <w:t>ต่อรายได้</w:t>
            </w:r>
          </w:p>
        </w:tc>
        <w:tc>
          <w:tcPr>
            <w:tcW w:w="3543" w:type="dxa"/>
          </w:tcPr>
          <w:p w14:paraId="63E7BB0D" w14:textId="77777777" w:rsidR="00247E22" w:rsidRDefault="00247E22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SG&amp;A to revenue</w:t>
            </w:r>
          </w:p>
        </w:tc>
      </w:tr>
    </w:tbl>
    <w:p w14:paraId="0245CC3B" w14:textId="6D05EA05" w:rsidR="00DA3868" w:rsidRPr="00DA3868" w:rsidRDefault="00DA3868" w:rsidP="00DA3868">
      <w:pPr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 w:rsidRPr="00DA3868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ตัวแปรตาม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ในการศึกษานี้คือ </w:t>
      </w:r>
      <w:r>
        <w:rPr>
          <w:rFonts w:ascii="TH SarabunPSK" w:hAnsi="TH SarabunPSK" w:cs="TH SarabunPSK"/>
          <w:sz w:val="32"/>
          <w:szCs w:val="32"/>
        </w:rPr>
        <w:t xml:space="preserve">Fraud </w:t>
      </w:r>
      <w:r>
        <w:rPr>
          <w:rFonts w:ascii="TH SarabunPSK" w:hAnsi="TH SarabunPSK" w:cs="TH SarabunPSK" w:hint="cs"/>
          <w:sz w:val="32"/>
          <w:szCs w:val="32"/>
          <w:cs/>
        </w:rPr>
        <w:t>ซึ่งเป็นตัวแปรทวิภาค แบ่งออกเป็น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A3868">
        <w:rPr>
          <w:rFonts w:ascii="TH SarabunPSK" w:hAnsi="TH SarabunPSK" w:cs="TH SarabunPSK"/>
          <w:sz w:val="32"/>
          <w:szCs w:val="32"/>
        </w:rPr>
        <w:t xml:space="preserve">Fraud = 1 </w:t>
      </w:r>
      <w:r w:rsidRPr="00DA3868">
        <w:rPr>
          <w:rFonts w:ascii="TH SarabunPSK" w:hAnsi="TH SarabunPSK" w:cs="TH SarabunPSK" w:hint="cs"/>
          <w:sz w:val="32"/>
          <w:szCs w:val="32"/>
          <w:cs/>
        </w:rPr>
        <w:t>บริษัทที่มีการฉ้อโก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DA3868">
        <w:rPr>
          <w:rFonts w:ascii="TH SarabunPSK" w:hAnsi="TH SarabunPSK" w:cs="TH SarabunPSK" w:hint="cs"/>
          <w:sz w:val="32"/>
          <w:szCs w:val="32"/>
          <w:cs/>
        </w:rPr>
        <w:t xml:space="preserve">ในงบการเงิน ได้รับการกล่าวโทษจาก ก.ล.ต.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DA3868">
        <w:rPr>
          <w:rFonts w:ascii="TH SarabunPSK" w:hAnsi="TH SarabunPSK" w:cs="TH SarabunPSK"/>
          <w:sz w:val="32"/>
          <w:szCs w:val="32"/>
        </w:rPr>
        <w:t xml:space="preserve">Fraud = 0 </w:t>
      </w:r>
      <w:r w:rsidRPr="00DA3868">
        <w:rPr>
          <w:rFonts w:ascii="TH SarabunPSK" w:hAnsi="TH SarabunPSK" w:cs="TH SarabunPSK" w:hint="cs"/>
          <w:sz w:val="32"/>
          <w:szCs w:val="32"/>
          <w:cs/>
        </w:rPr>
        <w:t>บริษัทที่ไม่มีการฉ้อโกงในงบการเงิน หรือไม่มีการกล่าวโทษจาก ก.ล.ต.</w:t>
      </w:r>
    </w:p>
    <w:p w14:paraId="3FF57431" w14:textId="297E6662" w:rsidR="00E15BD6" w:rsidRPr="0077060F" w:rsidRDefault="00E15BD6" w:rsidP="0077060F">
      <w:pPr>
        <w:pStyle w:val="a9"/>
        <w:numPr>
          <w:ilvl w:val="2"/>
          <w:numId w:val="63"/>
        </w:numPr>
        <w:spacing w:after="0"/>
        <w:ind w:left="1701" w:hanging="567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การเตรียมข้อมูล</w:t>
      </w:r>
    </w:p>
    <w:p w14:paraId="26E2EE1D" w14:textId="732295CB" w:rsidR="000C61EC" w:rsidRDefault="00EF00A2" w:rsidP="000C61EC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ผู้วิจัย</w:t>
      </w:r>
      <w:r w:rsidR="00825263">
        <w:rPr>
          <w:rFonts w:ascii="TH SarabunPSK" w:hAnsi="TH SarabunPSK" w:cs="TH SarabunPSK" w:hint="cs"/>
          <w:sz w:val="32"/>
          <w:szCs w:val="32"/>
          <w:cs/>
        </w:rPr>
        <w:t>ดำเนินการตรวจสอบ</w:t>
      </w:r>
      <w:r w:rsidR="008E7F56" w:rsidRPr="0090634B">
        <w:rPr>
          <w:rFonts w:ascii="TH SarabunPSK" w:hAnsi="TH SarabunPSK" w:cs="TH SarabunPSK" w:hint="cs"/>
          <w:sz w:val="32"/>
          <w:szCs w:val="32"/>
          <w:cs/>
        </w:rPr>
        <w:t xml:space="preserve">และจัดการกับข้อมูลที่หายไป </w:t>
      </w:r>
      <w:r w:rsidR="008E7F56" w:rsidRPr="0090634B">
        <w:rPr>
          <w:rFonts w:ascii="TH SarabunPSK" w:hAnsi="TH SarabunPSK" w:cs="TH SarabunPSK"/>
          <w:sz w:val="32"/>
          <w:szCs w:val="32"/>
        </w:rPr>
        <w:t>(Missing Value)</w:t>
      </w:r>
      <w:r w:rsidR="000370F7">
        <w:rPr>
          <w:rFonts w:ascii="TH SarabunPSK" w:hAnsi="TH SarabunPSK" w:cs="TH SarabunPSK"/>
          <w:sz w:val="32"/>
          <w:szCs w:val="32"/>
        </w:rPr>
        <w:t xml:space="preserve"> </w:t>
      </w:r>
      <w:r w:rsidR="000E028D">
        <w:rPr>
          <w:rFonts w:ascii="TH SarabunPSK" w:hAnsi="TH SarabunPSK" w:cs="TH SarabunPSK" w:hint="cs"/>
          <w:sz w:val="32"/>
          <w:szCs w:val="32"/>
          <w:cs/>
        </w:rPr>
        <w:t>ทั้งในรูป</w:t>
      </w:r>
      <w:r w:rsidR="00825263">
        <w:rPr>
          <w:rFonts w:ascii="TH SarabunPSK" w:hAnsi="TH SarabunPSK" w:cs="TH SarabunPSK" w:hint="cs"/>
          <w:sz w:val="32"/>
          <w:szCs w:val="32"/>
          <w:cs/>
        </w:rPr>
        <w:t xml:space="preserve">แบบต่าง ๆ ได้แก่ </w:t>
      </w:r>
      <w:r w:rsidR="000E028D">
        <w:rPr>
          <w:rFonts w:ascii="TH SarabunPSK" w:hAnsi="TH SarabunPSK" w:cs="TH SarabunPSK"/>
          <w:sz w:val="32"/>
          <w:szCs w:val="32"/>
        </w:rPr>
        <w:t>Null</w:t>
      </w:r>
      <w:r w:rsidR="00A26C46">
        <w:rPr>
          <w:rFonts w:ascii="TH SarabunPSK" w:hAnsi="TH SarabunPSK" w:cs="TH SarabunPSK"/>
          <w:sz w:val="32"/>
          <w:szCs w:val="32"/>
        </w:rPr>
        <w:t>, Na,</w:t>
      </w:r>
      <w:r w:rsidR="000E028D">
        <w:rPr>
          <w:rFonts w:ascii="TH SarabunPSK" w:hAnsi="TH SarabunPSK" w:cs="TH SarabunPSK"/>
          <w:sz w:val="32"/>
          <w:szCs w:val="32"/>
        </w:rPr>
        <w:t xml:space="preserve"> Na</w:t>
      </w:r>
      <w:r w:rsidR="00200A1A">
        <w:rPr>
          <w:rFonts w:ascii="TH SarabunPSK" w:hAnsi="TH SarabunPSK" w:cs="TH SarabunPSK"/>
          <w:sz w:val="32"/>
          <w:szCs w:val="32"/>
        </w:rPr>
        <w:t xml:space="preserve">n </w:t>
      </w:r>
      <w:r w:rsidR="00A26C46">
        <w:rPr>
          <w:rFonts w:ascii="TH SarabunPSK" w:hAnsi="TH SarabunPSK" w:cs="TH SarabunPSK" w:hint="cs"/>
          <w:sz w:val="32"/>
          <w:szCs w:val="32"/>
          <w:cs/>
        </w:rPr>
        <w:t>และค่า</w:t>
      </w:r>
      <w:r w:rsidR="000C0B92">
        <w:rPr>
          <w:rFonts w:ascii="TH SarabunPSK" w:hAnsi="TH SarabunPSK" w:cs="TH SarabunPSK" w:hint="cs"/>
          <w:sz w:val="32"/>
          <w:szCs w:val="32"/>
          <w:cs/>
        </w:rPr>
        <w:t xml:space="preserve">ผิดปกติในรูปของ </w:t>
      </w:r>
      <w:r w:rsidR="000C0B92">
        <w:rPr>
          <w:rFonts w:ascii="TH SarabunPSK" w:hAnsi="TH SarabunPSK" w:cs="TH SarabunPSK"/>
          <w:sz w:val="32"/>
          <w:szCs w:val="32"/>
        </w:rPr>
        <w:t xml:space="preserve">-inf, inf </w:t>
      </w:r>
      <w:r w:rsidR="00F67ECD">
        <w:rPr>
          <w:rFonts w:ascii="TH SarabunPSK" w:hAnsi="TH SarabunPSK" w:cs="TH SarabunPSK" w:hint="cs"/>
          <w:sz w:val="32"/>
          <w:szCs w:val="32"/>
          <w:cs/>
        </w:rPr>
        <w:t>ถูก</w:t>
      </w:r>
      <w:r w:rsidR="00424373">
        <w:rPr>
          <w:rFonts w:ascii="TH SarabunPSK" w:hAnsi="TH SarabunPSK" w:cs="TH SarabunPSK" w:hint="cs"/>
          <w:sz w:val="32"/>
          <w:szCs w:val="32"/>
          <w:cs/>
        </w:rPr>
        <w:t>คาดคะเน</w:t>
      </w:r>
      <w:r w:rsidR="00A3211F">
        <w:rPr>
          <w:rFonts w:ascii="TH SarabunPSK" w:hAnsi="TH SarabunPSK" w:cs="TH SarabunPSK" w:hint="cs"/>
          <w:sz w:val="32"/>
          <w:szCs w:val="32"/>
          <w:cs/>
        </w:rPr>
        <w:t xml:space="preserve">ด้วยค่าเฉลี่ย </w:t>
      </w:r>
      <w:r w:rsidR="00A3211F">
        <w:rPr>
          <w:rFonts w:ascii="TH SarabunPSK" w:hAnsi="TH SarabunPSK" w:cs="TH SarabunPSK"/>
          <w:sz w:val="32"/>
          <w:szCs w:val="32"/>
        </w:rPr>
        <w:t xml:space="preserve">(Mean Imputation) </w:t>
      </w:r>
      <w:r w:rsidR="00A3211F">
        <w:rPr>
          <w:rFonts w:ascii="TH SarabunPSK" w:hAnsi="TH SarabunPSK" w:cs="TH SarabunPSK" w:hint="cs"/>
          <w:sz w:val="32"/>
          <w:szCs w:val="32"/>
          <w:cs/>
        </w:rPr>
        <w:t>สำหรับแต่ละตัว</w:t>
      </w:r>
      <w:r w:rsidR="00A3211F">
        <w:rPr>
          <w:rFonts w:ascii="TH SarabunPSK" w:hAnsi="TH SarabunPSK" w:cs="TH SarabunPSK" w:hint="cs"/>
          <w:sz w:val="32"/>
          <w:szCs w:val="32"/>
          <w:cs/>
        </w:rPr>
        <w:lastRenderedPageBreak/>
        <w:t>แปร</w:t>
      </w:r>
      <w:r w:rsidR="007F71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C048F">
        <w:rPr>
          <w:rFonts w:ascii="TH SarabunPSK" w:hAnsi="TH SarabunPSK" w:cs="TH SarabunPSK" w:hint="cs"/>
          <w:sz w:val="32"/>
          <w:szCs w:val="32"/>
          <w:cs/>
        </w:rPr>
        <w:t>เนื่องจากข้อมู</w:t>
      </w:r>
      <w:r w:rsidR="00901B7A">
        <w:rPr>
          <w:rFonts w:ascii="TH SarabunPSK" w:hAnsi="TH SarabunPSK" w:cs="TH SarabunPSK" w:hint="cs"/>
          <w:sz w:val="32"/>
          <w:szCs w:val="32"/>
          <w:cs/>
        </w:rPr>
        <w:t xml:space="preserve">ลมีจำนวนจำกัด </w:t>
      </w:r>
      <w:r w:rsidR="00A40826">
        <w:rPr>
          <w:rFonts w:ascii="TH SarabunPSK" w:hAnsi="TH SarabunPSK" w:cs="TH SarabunPSK" w:hint="cs"/>
          <w:sz w:val="32"/>
          <w:szCs w:val="32"/>
          <w:cs/>
        </w:rPr>
        <w:t>การลบข้อมูล</w:t>
      </w:r>
      <w:r w:rsidR="00901B7A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A40826">
        <w:rPr>
          <w:rFonts w:ascii="TH SarabunPSK" w:hAnsi="TH SarabunPSK" w:cs="TH SarabunPSK" w:hint="cs"/>
          <w:sz w:val="32"/>
          <w:szCs w:val="32"/>
          <w:cs/>
        </w:rPr>
        <w:t>ขาดหาย</w:t>
      </w:r>
      <w:r w:rsidR="00B145E3">
        <w:rPr>
          <w:rFonts w:ascii="TH SarabunPSK" w:hAnsi="TH SarabunPSK" w:cs="TH SarabunPSK" w:hint="cs"/>
          <w:sz w:val="32"/>
          <w:szCs w:val="32"/>
          <w:cs/>
        </w:rPr>
        <w:t>ไปทั้งหมดจะส่งผ</w:t>
      </w:r>
      <w:r w:rsidR="002F6BB7">
        <w:rPr>
          <w:rFonts w:ascii="TH SarabunPSK" w:hAnsi="TH SarabunPSK" w:cs="TH SarabunPSK" w:hint="cs"/>
          <w:sz w:val="32"/>
          <w:szCs w:val="32"/>
          <w:cs/>
        </w:rPr>
        <w:t>ล</w:t>
      </w:r>
      <w:r w:rsidR="00B145E3">
        <w:rPr>
          <w:rFonts w:ascii="TH SarabunPSK" w:hAnsi="TH SarabunPSK" w:cs="TH SarabunPSK" w:hint="cs"/>
          <w:sz w:val="32"/>
          <w:szCs w:val="32"/>
          <w:cs/>
        </w:rPr>
        <w:t>ให้ข้อมูล</w:t>
      </w:r>
      <w:r w:rsidR="000028EF">
        <w:rPr>
          <w:rFonts w:ascii="TH SarabunPSK" w:hAnsi="TH SarabunPSK" w:cs="TH SarabunPSK" w:hint="cs"/>
          <w:sz w:val="32"/>
          <w:szCs w:val="32"/>
          <w:cs/>
        </w:rPr>
        <w:t>ไม่เพียงพอต่อการวิเคราะห</w:t>
      </w:r>
      <w:r w:rsidR="00424373">
        <w:rPr>
          <w:rFonts w:ascii="TH SarabunPSK" w:hAnsi="TH SarabunPSK" w:cs="TH SarabunPSK" w:hint="cs"/>
          <w:sz w:val="32"/>
          <w:szCs w:val="32"/>
          <w:cs/>
        </w:rPr>
        <w:t xml:space="preserve">์ </w:t>
      </w:r>
      <w:r w:rsidR="00412E93">
        <w:rPr>
          <w:rFonts w:ascii="TH SarabunPSK" w:hAnsi="TH SarabunPSK" w:cs="TH SarabunPSK" w:hint="cs"/>
          <w:sz w:val="32"/>
          <w:szCs w:val="32"/>
          <w:cs/>
        </w:rPr>
        <w:t>หากยัง</w:t>
      </w:r>
      <w:r w:rsidR="003421EA">
        <w:rPr>
          <w:rFonts w:ascii="TH SarabunPSK" w:hAnsi="TH SarabunPSK" w:cs="TH SarabunPSK" w:hint="cs"/>
          <w:sz w:val="32"/>
          <w:szCs w:val="32"/>
          <w:cs/>
        </w:rPr>
        <w:t>คง</w:t>
      </w:r>
      <w:r w:rsidR="00F11DF0">
        <w:rPr>
          <w:rFonts w:ascii="TH SarabunPSK" w:hAnsi="TH SarabunPSK" w:cs="TH SarabunPSK" w:hint="cs"/>
          <w:sz w:val="32"/>
          <w:szCs w:val="32"/>
          <w:cs/>
        </w:rPr>
        <w:t>มี</w:t>
      </w:r>
      <w:r w:rsidR="003421EA">
        <w:rPr>
          <w:rFonts w:ascii="TH SarabunPSK" w:hAnsi="TH SarabunPSK" w:cs="TH SarabunPSK" w:hint="cs"/>
          <w:sz w:val="32"/>
          <w:szCs w:val="32"/>
          <w:cs/>
        </w:rPr>
        <w:t>ข้อมู</w:t>
      </w:r>
      <w:r w:rsidR="00FD3463">
        <w:rPr>
          <w:rFonts w:ascii="TH SarabunPSK" w:hAnsi="TH SarabunPSK" w:cs="TH SarabunPSK" w:hint="cs"/>
          <w:sz w:val="32"/>
          <w:szCs w:val="32"/>
          <w:cs/>
        </w:rPr>
        <w:t>ล</w:t>
      </w:r>
      <w:r w:rsidR="003421EA">
        <w:rPr>
          <w:rFonts w:ascii="TH SarabunPSK" w:hAnsi="TH SarabunPSK" w:cs="TH SarabunPSK" w:hint="cs"/>
          <w:sz w:val="32"/>
          <w:szCs w:val="32"/>
          <w:cs/>
        </w:rPr>
        <w:t>ที่หายไปหลังจากกระบวนการดังก</w:t>
      </w:r>
      <w:r w:rsidR="00A40826">
        <w:rPr>
          <w:rFonts w:ascii="TH SarabunPSK" w:hAnsi="TH SarabunPSK" w:cs="TH SarabunPSK" w:hint="cs"/>
          <w:sz w:val="32"/>
          <w:szCs w:val="32"/>
          <w:cs/>
        </w:rPr>
        <w:t>ล่าว จะดำเนินการแทนที่ด้วน</w:t>
      </w:r>
      <w:r w:rsidR="00F11DF0">
        <w:rPr>
          <w:rFonts w:ascii="TH SarabunPSK" w:hAnsi="TH SarabunPSK" w:cs="TH SarabunPSK" w:hint="cs"/>
          <w:sz w:val="32"/>
          <w:szCs w:val="32"/>
          <w:cs/>
        </w:rPr>
        <w:t>ค่า</w:t>
      </w:r>
      <w:r w:rsidR="00A40826">
        <w:rPr>
          <w:rFonts w:ascii="TH SarabunPSK" w:hAnsi="TH SarabunPSK" w:cs="TH SarabunPSK" w:hint="cs"/>
          <w:sz w:val="32"/>
          <w:szCs w:val="32"/>
          <w:cs/>
        </w:rPr>
        <w:t xml:space="preserve">ศูนย์ </w:t>
      </w:r>
      <w:r w:rsidR="00A40826">
        <w:rPr>
          <w:rFonts w:ascii="TH SarabunPSK" w:hAnsi="TH SarabunPSK" w:cs="TH SarabunPSK"/>
          <w:sz w:val="32"/>
          <w:szCs w:val="32"/>
        </w:rPr>
        <w:t>(0)</w:t>
      </w:r>
    </w:p>
    <w:p w14:paraId="2E208C1D" w14:textId="1B4D231F" w:rsidR="00BA0DEA" w:rsidRPr="007A376D" w:rsidRDefault="00F2525F" w:rsidP="003A3EFE">
      <w:pPr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อีกทั้งยังลบท</w:t>
      </w:r>
      <w:r w:rsidR="009A337B">
        <w:rPr>
          <w:rFonts w:ascii="TH SarabunPSK" w:hAnsi="TH SarabunPSK" w:cs="TH SarabunPSK" w:hint="cs"/>
          <w:sz w:val="32"/>
          <w:szCs w:val="32"/>
          <w:cs/>
        </w:rPr>
        <w:t>ิ้ง</w:t>
      </w:r>
      <w:r>
        <w:rPr>
          <w:rFonts w:ascii="TH SarabunPSK" w:hAnsi="TH SarabunPSK" w:cs="TH SarabunPSK" w:hint="cs"/>
          <w:sz w:val="32"/>
          <w:szCs w:val="32"/>
          <w:cs/>
        </w:rPr>
        <w:t>ข้อมูลที่ไม่สมเหตุส</w:t>
      </w:r>
      <w:r w:rsidR="009A337B">
        <w:rPr>
          <w:rFonts w:ascii="TH SarabunPSK" w:hAnsi="TH SarabunPSK" w:cs="TH SarabunPSK" w:hint="cs"/>
          <w:sz w:val="32"/>
          <w:szCs w:val="32"/>
          <w:cs/>
        </w:rPr>
        <w:t>มผลซึ่ง</w:t>
      </w:r>
      <w:r w:rsidR="00172C79">
        <w:rPr>
          <w:rFonts w:ascii="TH SarabunPSK" w:hAnsi="TH SarabunPSK" w:cs="TH SarabunPSK" w:hint="cs"/>
          <w:sz w:val="32"/>
          <w:szCs w:val="32"/>
          <w:cs/>
        </w:rPr>
        <w:t>อาจเกิดข้อผิดพลาดจาก</w:t>
      </w:r>
      <w:r w:rsidR="002F6BB7">
        <w:rPr>
          <w:rFonts w:ascii="TH SarabunPSK" w:hAnsi="TH SarabunPSK" w:cs="TH SarabunPSK" w:hint="cs"/>
          <w:sz w:val="32"/>
          <w:szCs w:val="32"/>
          <w:cs/>
        </w:rPr>
        <w:t>แหล่ง</w:t>
      </w:r>
      <w:r w:rsidR="006F04A2">
        <w:rPr>
          <w:rFonts w:ascii="TH SarabunPSK" w:hAnsi="TH SarabunPSK" w:cs="TH SarabunPSK" w:hint="cs"/>
          <w:sz w:val="32"/>
          <w:szCs w:val="32"/>
          <w:cs/>
        </w:rPr>
        <w:t>ข้อมู</w:t>
      </w:r>
      <w:r w:rsidR="00610BD4">
        <w:rPr>
          <w:rFonts w:ascii="TH SarabunPSK" w:hAnsi="TH SarabunPSK" w:cs="TH SarabunPSK" w:hint="cs"/>
          <w:sz w:val="32"/>
          <w:szCs w:val="32"/>
          <w:cs/>
        </w:rPr>
        <w:t>ล</w:t>
      </w:r>
      <w:r w:rsidR="006F04A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16FE">
        <w:rPr>
          <w:rFonts w:ascii="TH SarabunPSK" w:hAnsi="TH SarabunPSK" w:cs="TH SarabunPSK" w:hint="cs"/>
          <w:sz w:val="32"/>
          <w:szCs w:val="32"/>
          <w:cs/>
        </w:rPr>
        <w:t xml:space="preserve">ได้แก่ ข้อมูลที่มีค่า </w:t>
      </w:r>
      <w:r w:rsidR="00BF4434">
        <w:rPr>
          <w:rFonts w:ascii="TH SarabunPSK" w:hAnsi="TH SarabunPSK" w:cs="TH SarabunPSK"/>
          <w:sz w:val="32"/>
          <w:szCs w:val="32"/>
        </w:rPr>
        <w:t>Inventor</w:t>
      </w:r>
      <w:r w:rsidR="00324048">
        <w:rPr>
          <w:rFonts w:ascii="TH SarabunPSK" w:hAnsi="TH SarabunPSK" w:cs="TH SarabunPSK"/>
          <w:sz w:val="32"/>
          <w:szCs w:val="32"/>
        </w:rPr>
        <w:t>ies</w:t>
      </w:r>
      <w:r w:rsidR="00BF4434">
        <w:rPr>
          <w:rFonts w:ascii="TH SarabunPSK" w:hAnsi="TH SarabunPSK" w:cs="TH SarabunPSK"/>
          <w:sz w:val="32"/>
          <w:szCs w:val="32"/>
        </w:rPr>
        <w:t xml:space="preserve"> </w:t>
      </w:r>
      <w:r w:rsidR="00324048">
        <w:rPr>
          <w:rFonts w:ascii="TH SarabunPSK" w:hAnsi="TH SarabunPSK" w:cs="TH SarabunPSK"/>
          <w:sz w:val="32"/>
          <w:szCs w:val="32"/>
        </w:rPr>
        <w:t>p</w:t>
      </w:r>
      <w:r w:rsidR="00BF4434">
        <w:rPr>
          <w:rFonts w:ascii="TH SarabunPSK" w:hAnsi="TH SarabunPSK" w:cs="TH SarabunPSK"/>
          <w:sz w:val="32"/>
          <w:szCs w:val="32"/>
        </w:rPr>
        <w:t>ercentage of total assets</w:t>
      </w:r>
      <w:r w:rsidR="00324048">
        <w:rPr>
          <w:rFonts w:ascii="TH SarabunPSK" w:hAnsi="TH SarabunPSK" w:cs="TH SarabunPSK"/>
          <w:sz w:val="32"/>
          <w:szCs w:val="32"/>
        </w:rPr>
        <w:t>, Inventories</w:t>
      </w:r>
      <w:r w:rsidR="00324048" w:rsidRPr="00324048">
        <w:rPr>
          <w:rFonts w:ascii="TH SarabunPSK" w:hAnsi="TH SarabunPSK" w:cs="TH SarabunPSK"/>
          <w:sz w:val="32"/>
          <w:szCs w:val="32"/>
        </w:rPr>
        <w:t xml:space="preserve"> </w:t>
      </w:r>
      <w:r w:rsidR="00324048">
        <w:rPr>
          <w:rFonts w:ascii="TH SarabunPSK" w:hAnsi="TH SarabunPSK" w:cs="TH SarabunPSK"/>
          <w:sz w:val="32"/>
          <w:szCs w:val="32"/>
        </w:rPr>
        <w:t>percentage of current assets, invento</w:t>
      </w:r>
      <w:r w:rsidR="00F210A5">
        <w:rPr>
          <w:rFonts w:ascii="TH SarabunPSK" w:hAnsi="TH SarabunPSK" w:cs="TH SarabunPSK"/>
          <w:sz w:val="32"/>
          <w:szCs w:val="32"/>
        </w:rPr>
        <w:t>r</w:t>
      </w:r>
      <w:r w:rsidR="00324048">
        <w:rPr>
          <w:rFonts w:ascii="TH SarabunPSK" w:hAnsi="TH SarabunPSK" w:cs="TH SarabunPSK"/>
          <w:sz w:val="32"/>
          <w:szCs w:val="32"/>
        </w:rPr>
        <w:t>y</w:t>
      </w:r>
      <w:r w:rsidR="00F210A5">
        <w:rPr>
          <w:rFonts w:ascii="TH SarabunPSK" w:hAnsi="TH SarabunPSK" w:cs="TH SarabunPSK"/>
          <w:sz w:val="32"/>
          <w:szCs w:val="32"/>
        </w:rPr>
        <w:t xml:space="preserve"> turnover, </w:t>
      </w:r>
      <w:r w:rsidR="009818AA">
        <w:rPr>
          <w:rFonts w:ascii="TH SarabunPSK" w:hAnsi="TH SarabunPSK" w:cs="TH SarabunPSK"/>
          <w:sz w:val="32"/>
          <w:szCs w:val="32"/>
        </w:rPr>
        <w:t>F</w:t>
      </w:r>
      <w:r w:rsidR="00F210A5">
        <w:rPr>
          <w:rFonts w:ascii="TH SarabunPSK" w:hAnsi="TH SarabunPSK" w:cs="TH SarabunPSK"/>
          <w:sz w:val="32"/>
          <w:szCs w:val="32"/>
        </w:rPr>
        <w:t xml:space="preserve">ixed assets to total assets, </w:t>
      </w:r>
      <w:r w:rsidR="009818AA">
        <w:rPr>
          <w:rFonts w:ascii="TH SarabunPSK" w:hAnsi="TH SarabunPSK" w:cs="TH SarabunPSK"/>
          <w:sz w:val="32"/>
          <w:szCs w:val="32"/>
        </w:rPr>
        <w:t xml:space="preserve">Account payable turnover ratio </w:t>
      </w:r>
      <w:r w:rsidR="002D4198">
        <w:rPr>
          <w:rFonts w:ascii="TH SarabunPSK" w:hAnsi="TH SarabunPSK" w:cs="TH SarabunPSK" w:hint="cs"/>
          <w:sz w:val="32"/>
          <w:szCs w:val="32"/>
          <w:cs/>
        </w:rPr>
        <w:t xml:space="preserve">ติดลบ </w:t>
      </w:r>
      <w:r w:rsidR="002D4198">
        <w:rPr>
          <w:rFonts w:ascii="TH SarabunPSK" w:hAnsi="TH SarabunPSK" w:cs="TH SarabunPSK"/>
          <w:sz w:val="32"/>
          <w:szCs w:val="32"/>
        </w:rPr>
        <w:t xml:space="preserve">(-) </w:t>
      </w:r>
      <w:r w:rsidR="002D4198">
        <w:rPr>
          <w:rFonts w:ascii="TH SarabunPSK" w:hAnsi="TH SarabunPSK" w:cs="TH SarabunPSK" w:hint="cs"/>
          <w:sz w:val="32"/>
          <w:szCs w:val="32"/>
          <w:cs/>
        </w:rPr>
        <w:t xml:space="preserve">อย่างใดอย่างหนึ่ง </w:t>
      </w:r>
      <w:r w:rsidR="0008660C">
        <w:rPr>
          <w:rFonts w:ascii="TH SarabunPSK" w:hAnsi="TH SarabunPSK" w:cs="TH SarabunPSK" w:hint="cs"/>
          <w:sz w:val="32"/>
          <w:szCs w:val="32"/>
          <w:cs/>
        </w:rPr>
        <w:t>ซึ่งตามหลักการแล้วค่า</w:t>
      </w:r>
      <w:r w:rsidR="003A3EFE">
        <w:rPr>
          <w:rFonts w:ascii="TH SarabunPSK" w:hAnsi="TH SarabunPSK" w:cs="TH SarabunPSK" w:hint="cs"/>
          <w:sz w:val="32"/>
          <w:szCs w:val="32"/>
          <w:cs/>
        </w:rPr>
        <w:t>เหล่า</w:t>
      </w:r>
      <w:r w:rsidR="0008660C">
        <w:rPr>
          <w:rFonts w:ascii="TH SarabunPSK" w:hAnsi="TH SarabunPSK" w:cs="TH SarabunPSK" w:hint="cs"/>
          <w:sz w:val="32"/>
          <w:szCs w:val="32"/>
          <w:cs/>
        </w:rPr>
        <w:t>นี้ต้องเป็นบวกเสมอ</w:t>
      </w:r>
    </w:p>
    <w:p w14:paraId="57136FA4" w14:textId="3CB24F8C" w:rsidR="005D21F7" w:rsidRPr="0077060F" w:rsidRDefault="005D21F7" w:rsidP="0077060F">
      <w:pPr>
        <w:pStyle w:val="a9"/>
        <w:numPr>
          <w:ilvl w:val="1"/>
          <w:numId w:val="63"/>
        </w:numPr>
        <w:ind w:left="1134" w:hanging="567"/>
        <w:jc w:val="both"/>
        <w:rPr>
          <w:rFonts w:ascii="TH SarabunPSK" w:hAnsi="TH SarabunPSK" w:cs="TH SarabunPSK"/>
          <w:sz w:val="32"/>
          <w:szCs w:val="32"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การวิเคราะห์ข้อมูล</w:t>
      </w:r>
    </w:p>
    <w:p w14:paraId="781D52C6" w14:textId="35A0DA36" w:rsidR="00905C24" w:rsidRDefault="00905C24" w:rsidP="000C61EC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ในการวิเคราะห์ข้อมูลเชิงปริมาณผู้วิจัยใช้ระเบียบวิธีทางสถิติเชิงพรรณนา เพื่อสำรวจลักษณะพื้นฐานของชุดข้อมูลและทำความเข้าใจเบื้อต้นเกี่ยวกับการกระจายตัวของตัวแปรต่าง ๆ ที่ใช้ศึกษา การวิเคราะห์ครอบคลุมการคำนวณค่าสถิติที่สำคัญ ได้แก่ ค่าต่ำสุด </w:t>
      </w:r>
      <w:r>
        <w:rPr>
          <w:rFonts w:ascii="TH SarabunPSK" w:hAnsi="TH SarabunPSK" w:cs="TH SarabunPSK"/>
          <w:sz w:val="32"/>
          <w:szCs w:val="32"/>
        </w:rPr>
        <w:t xml:space="preserve">(Minimum)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ค่าสูงสุด </w:t>
      </w:r>
      <w:r>
        <w:rPr>
          <w:rFonts w:ascii="TH SarabunPSK" w:hAnsi="TH SarabunPSK" w:cs="TH SarabunPSK"/>
          <w:sz w:val="32"/>
          <w:szCs w:val="32"/>
        </w:rPr>
        <w:t xml:space="preserve">(Maximum) </w:t>
      </w:r>
      <w:r>
        <w:rPr>
          <w:rFonts w:ascii="TH SarabunPSK" w:hAnsi="TH SarabunPSK" w:cs="TH SarabunPSK" w:hint="cs"/>
          <w:sz w:val="32"/>
          <w:szCs w:val="32"/>
          <w:cs/>
        </w:rPr>
        <w:t>เพื่อแสดงช่วงของข้อมูล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ค่าเฉลี่ย </w:t>
      </w:r>
      <w:r>
        <w:rPr>
          <w:rFonts w:ascii="TH SarabunPSK" w:hAnsi="TH SarabunPSK" w:cs="TH SarabunPSK"/>
          <w:sz w:val="32"/>
          <w:szCs w:val="32"/>
        </w:rPr>
        <w:t xml:space="preserve">(Mean)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เพื่อสะท้อนค่าเฉี่ยกลางโดยรวมของตัวแปร รวมถึงควอร์ไทล์ในตำแหน่งที่ </w:t>
      </w:r>
      <w:r>
        <w:rPr>
          <w:rFonts w:ascii="TH SarabunPSK" w:hAnsi="TH SarabunPSK" w:cs="TH SarabunPSK"/>
          <w:sz w:val="32"/>
          <w:szCs w:val="32"/>
        </w:rPr>
        <w:t xml:space="preserve">25% 50% (Median)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75% </w:t>
      </w:r>
      <w:r>
        <w:rPr>
          <w:rFonts w:ascii="TH SarabunPSK" w:hAnsi="TH SarabunPSK" w:cs="TH SarabunPSK" w:hint="cs"/>
          <w:sz w:val="32"/>
          <w:szCs w:val="32"/>
          <w:cs/>
        </w:rPr>
        <w:t>ซึ่งช่วยให้สามารถประเมินลักษณะการกระจาย ความเบ้ และความแปรปรวนของข้อมูลได้</w:t>
      </w:r>
      <w:r w:rsidR="00056520">
        <w:rPr>
          <w:rFonts w:ascii="TH SarabunPSK" w:hAnsi="TH SarabunPSK" w:cs="TH SarabunPSK" w:hint="cs"/>
          <w:sz w:val="32"/>
          <w:szCs w:val="32"/>
          <w:cs/>
        </w:rPr>
        <w:t xml:space="preserve"> โดยข้อมูลตังกล่าวจะแสดงในรูปกราฟ </w:t>
      </w:r>
      <w:r w:rsidR="00056520">
        <w:rPr>
          <w:rFonts w:ascii="TH SarabunPSK" w:hAnsi="TH SarabunPSK" w:cs="TH SarabunPSK"/>
          <w:sz w:val="32"/>
          <w:szCs w:val="32"/>
        </w:rPr>
        <w:t xml:space="preserve">histogram </w:t>
      </w:r>
      <w:r w:rsidR="00056520">
        <w:rPr>
          <w:rFonts w:ascii="TH SarabunPSK" w:hAnsi="TH SarabunPSK" w:cs="TH SarabunPSK" w:hint="cs"/>
          <w:sz w:val="32"/>
          <w:szCs w:val="32"/>
          <w:cs/>
        </w:rPr>
        <w:t xml:space="preserve">และเปรียบเทียบการการกระจายตัวและค่าผิดปกติ </w:t>
      </w:r>
      <w:r w:rsidR="00056520">
        <w:rPr>
          <w:rFonts w:ascii="TH SarabunPSK" w:hAnsi="TH SarabunPSK" w:cs="TH SarabunPSK"/>
          <w:sz w:val="32"/>
          <w:szCs w:val="32"/>
        </w:rPr>
        <w:t xml:space="preserve">(Outliers) </w:t>
      </w:r>
      <w:r w:rsidR="00056520">
        <w:rPr>
          <w:rFonts w:ascii="TH SarabunPSK" w:hAnsi="TH SarabunPSK" w:cs="TH SarabunPSK" w:hint="cs"/>
          <w:sz w:val="32"/>
          <w:szCs w:val="32"/>
          <w:cs/>
        </w:rPr>
        <w:t xml:space="preserve">ระหว่างกลุ่มตัวแปรเป้าหมาย </w:t>
      </w:r>
      <w:r w:rsidR="00056520">
        <w:rPr>
          <w:rFonts w:ascii="TH SarabunPSK" w:hAnsi="TH SarabunPSK" w:cs="TH SarabunPSK"/>
          <w:sz w:val="32"/>
          <w:szCs w:val="32"/>
        </w:rPr>
        <w:t>(Fraud = 1</w:t>
      </w:r>
      <w:r w:rsidR="00056520" w:rsidRPr="00056520">
        <w:rPr>
          <w:rFonts w:ascii="TH SarabunPSK" w:hAnsi="TH SarabunPSK" w:cs="TH SarabunPSK"/>
          <w:sz w:val="32"/>
          <w:szCs w:val="32"/>
        </w:rPr>
        <w:t xml:space="preserve"> </w:t>
      </w:r>
      <w:r w:rsidR="0005652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056520">
        <w:rPr>
          <w:rFonts w:ascii="TH SarabunPSK" w:hAnsi="TH SarabunPSK" w:cs="TH SarabunPSK"/>
          <w:sz w:val="32"/>
          <w:szCs w:val="32"/>
        </w:rPr>
        <w:t xml:space="preserve">Fraud = 0) </w:t>
      </w:r>
      <w:r w:rsidR="00056520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="00056520" w:rsidRPr="002772B6">
        <w:rPr>
          <w:rFonts w:ascii="TH SarabunPSK" w:hAnsi="TH SarabunPSK" w:cs="TH SarabunPSK"/>
          <w:sz w:val="32"/>
          <w:szCs w:val="32"/>
        </w:rPr>
        <w:t>box plot</w:t>
      </w:r>
    </w:p>
    <w:p w14:paraId="0F3E96DF" w14:textId="574DDBD5" w:rsidR="00056520" w:rsidRDefault="00056520" w:rsidP="000C61EC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D3DC3"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วิเคราะห์ความสัมพันธ์ระหว่างตัวแปร</w:t>
      </w:r>
      <w:r w:rsidR="00E1313A">
        <w:rPr>
          <w:rFonts w:ascii="TH SarabunPSK" w:hAnsi="TH SarabunPSK" w:cs="TH SarabunPSK" w:hint="cs"/>
          <w:sz w:val="32"/>
          <w:szCs w:val="32"/>
          <w:cs/>
        </w:rPr>
        <w:t>ผู้วิจัยคำนวณค่าสหสัมพันธ์ระหว่างคู่ตัวแปร</w:t>
      </w:r>
      <w:r w:rsidR="007D3DC3">
        <w:rPr>
          <w:rFonts w:ascii="TH SarabunPSK" w:hAnsi="TH SarabunPSK" w:cs="TH SarabunPSK" w:hint="cs"/>
          <w:sz w:val="32"/>
          <w:szCs w:val="32"/>
          <w:cs/>
        </w:rPr>
        <w:t>อิสระ</w:t>
      </w:r>
      <w:r w:rsidR="00E1313A">
        <w:rPr>
          <w:rFonts w:ascii="TH SarabunPSK" w:hAnsi="TH SarabunPSK" w:cs="TH SarabunPSK" w:hint="cs"/>
          <w:sz w:val="32"/>
          <w:szCs w:val="32"/>
          <w:cs/>
        </w:rPr>
        <w:t>ทั้งหมด เพื่อวัดระดับความสัมพันธ์เชิงเส้นระหว่างตัวแปรต่าง ๆ โดยแสดงผลใน</w:t>
      </w:r>
      <w:r w:rsidR="00E1313A" w:rsidRPr="002772B6">
        <w:rPr>
          <w:rFonts w:ascii="TH SarabunPSK" w:hAnsi="TH SarabunPSK" w:cs="TH SarabunPSK" w:hint="cs"/>
          <w:sz w:val="32"/>
          <w:szCs w:val="32"/>
          <w:cs/>
        </w:rPr>
        <w:t xml:space="preserve">รูปแบบ </w:t>
      </w:r>
      <w:r w:rsidR="00E1313A" w:rsidRPr="002772B6">
        <w:rPr>
          <w:rFonts w:ascii="TH SarabunPSK" w:hAnsi="TH SarabunPSK" w:cs="TH SarabunPSK"/>
          <w:sz w:val="32"/>
          <w:szCs w:val="32"/>
        </w:rPr>
        <w:t>heatmap</w:t>
      </w:r>
      <w:r w:rsidR="00E1313A">
        <w:rPr>
          <w:rFonts w:ascii="TH SarabunPSK" w:hAnsi="TH SarabunPSK" w:cs="TH SarabunPSK"/>
          <w:sz w:val="32"/>
          <w:szCs w:val="32"/>
        </w:rPr>
        <w:t xml:space="preserve"> </w:t>
      </w:r>
      <w:r w:rsidR="00E1313A">
        <w:rPr>
          <w:rFonts w:ascii="TH SarabunPSK" w:hAnsi="TH SarabunPSK" w:cs="TH SarabunPSK" w:hint="cs"/>
          <w:sz w:val="32"/>
          <w:szCs w:val="32"/>
          <w:cs/>
        </w:rPr>
        <w:t xml:space="preserve">ซึ่งหาพบว่าตัวแปรมีความสัมพันธ์ในระดับสูง เป็น </w:t>
      </w:r>
      <w:r w:rsidR="00E1313A">
        <w:rPr>
          <w:rFonts w:ascii="TH SarabunPSK" w:hAnsi="TH SarabunPSK" w:cs="TH SarabunPSK"/>
          <w:sz w:val="32"/>
          <w:szCs w:val="32"/>
        </w:rPr>
        <w:t xml:space="preserve">Multicollinearity </w:t>
      </w:r>
      <w:r w:rsidR="00E1313A">
        <w:rPr>
          <w:rFonts w:ascii="TH SarabunPSK" w:hAnsi="TH SarabunPSK" w:cs="TH SarabunPSK" w:hint="cs"/>
          <w:sz w:val="32"/>
          <w:szCs w:val="32"/>
          <w:cs/>
        </w:rPr>
        <w:t xml:space="preserve">มีค่าสัมบูรณ์มากกว่า </w:t>
      </w:r>
      <w:r w:rsidR="00E1313A">
        <w:rPr>
          <w:rFonts w:ascii="TH SarabunPSK" w:hAnsi="TH SarabunPSK" w:cs="TH SarabunPSK"/>
          <w:sz w:val="32"/>
          <w:szCs w:val="32"/>
        </w:rPr>
        <w:t xml:space="preserve">0.8 </w:t>
      </w:r>
      <w:r w:rsidR="00E1313A">
        <w:rPr>
          <w:rFonts w:ascii="TH SarabunPSK" w:hAnsi="TH SarabunPSK" w:cs="TH SarabunPSK" w:hint="cs"/>
          <w:sz w:val="32"/>
          <w:szCs w:val="32"/>
          <w:cs/>
        </w:rPr>
        <w:t>จะพิจารณาคัดเลือกตัวแปรที่เหมาะสมที่สุดใช้ในแบบจำอง</w:t>
      </w:r>
    </w:p>
    <w:p w14:paraId="78D098B8" w14:textId="64CA282A" w:rsidR="00F0252A" w:rsidRDefault="00E1313A" w:rsidP="007C036E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D3DC3">
        <w:rPr>
          <w:rFonts w:ascii="TH SarabunPSK" w:hAnsi="TH SarabunPSK" w:cs="TH SarabunPSK" w:hint="cs"/>
          <w:sz w:val="32"/>
          <w:szCs w:val="32"/>
          <w:cs/>
        </w:rPr>
        <w:t>การวิเคราะห์การแบ่งกลุ่มของข้อมูล</w:t>
      </w:r>
      <w:r w:rsidR="002772B6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="007D3D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3DC3" w:rsidRPr="002772B6">
        <w:rPr>
          <w:rFonts w:ascii="TH SarabunPSK" w:hAnsi="TH SarabunPSK" w:cs="TH SarabunPSK"/>
          <w:sz w:val="32"/>
          <w:szCs w:val="32"/>
        </w:rPr>
        <w:t>pair plot</w:t>
      </w:r>
      <w:r w:rsidR="007D3DC3">
        <w:rPr>
          <w:rFonts w:ascii="TH SarabunPSK" w:hAnsi="TH SarabunPSK" w:cs="TH SarabunPSK"/>
          <w:sz w:val="32"/>
          <w:szCs w:val="32"/>
        </w:rPr>
        <w:t xml:space="preserve"> </w:t>
      </w:r>
      <w:r w:rsidR="007D3DC3">
        <w:rPr>
          <w:rFonts w:ascii="TH SarabunPSK" w:hAnsi="TH SarabunPSK" w:cs="TH SarabunPSK" w:hint="cs"/>
          <w:sz w:val="32"/>
          <w:szCs w:val="32"/>
          <w:cs/>
        </w:rPr>
        <w:t xml:space="preserve">เพื่อแสดงภาพการกระจายตัวของข้อมูลแบบจับคู่ระหว่างตัวแปรอิสระ โดยมีการแยกสีตามกลุ่มเป้าหมาย </w:t>
      </w:r>
      <w:r w:rsidR="007D3DC3">
        <w:rPr>
          <w:rFonts w:ascii="TH SarabunPSK" w:hAnsi="TH SarabunPSK" w:cs="TH SarabunPSK"/>
          <w:sz w:val="32"/>
          <w:szCs w:val="32"/>
        </w:rPr>
        <w:t>(Fraud = 1</w:t>
      </w:r>
      <w:r w:rsidR="007D3DC3" w:rsidRPr="00056520">
        <w:rPr>
          <w:rFonts w:ascii="TH SarabunPSK" w:hAnsi="TH SarabunPSK" w:cs="TH SarabunPSK"/>
          <w:sz w:val="32"/>
          <w:szCs w:val="32"/>
        </w:rPr>
        <w:t xml:space="preserve"> </w:t>
      </w:r>
      <w:r w:rsidR="007D3DC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D3DC3">
        <w:rPr>
          <w:rFonts w:ascii="TH SarabunPSK" w:hAnsi="TH SarabunPSK" w:cs="TH SarabunPSK"/>
          <w:sz w:val="32"/>
          <w:szCs w:val="32"/>
        </w:rPr>
        <w:t>Fraud = 0)</w:t>
      </w:r>
      <w:r w:rsidR="007D3DC3">
        <w:rPr>
          <w:rFonts w:ascii="TH SarabunPSK" w:hAnsi="TH SarabunPSK" w:cs="TH SarabunPSK" w:hint="cs"/>
          <w:sz w:val="32"/>
          <w:szCs w:val="32"/>
          <w:cs/>
        </w:rPr>
        <w:t xml:space="preserve"> เพื่อประเมินด้วยสายตาว่ามีคู่ตัวแปรใดที่สามารถแบ่งแยกกลุ่มข้อมูลทั้งสองประเภทออกจากกันได้อย่างชัดเจนและเป็นตัวแปรสำคัญที่มีศักยภาพในการเพิ่มประสิทธิภาพของแบบจำลอง</w:t>
      </w:r>
    </w:p>
    <w:p w14:paraId="352E01D4" w14:textId="6CEDF33D" w:rsidR="007462FF" w:rsidRPr="0077060F" w:rsidRDefault="007462FF" w:rsidP="0077060F">
      <w:pPr>
        <w:pStyle w:val="a9"/>
        <w:numPr>
          <w:ilvl w:val="1"/>
          <w:numId w:val="63"/>
        </w:numPr>
        <w:tabs>
          <w:tab w:val="center" w:pos="0"/>
        </w:tabs>
        <w:ind w:left="1134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การแบ่งข้อมูล</w:t>
      </w:r>
      <w:r w:rsidR="002772B6"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และเปรียบเทียบวิธีการปรับขนาดข้อมูล</w:t>
      </w: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7060F">
        <w:rPr>
          <w:rFonts w:ascii="TH SarabunPSK" w:hAnsi="TH SarabunPSK" w:cs="TH SarabunPSK"/>
          <w:b/>
          <w:bCs/>
          <w:sz w:val="32"/>
          <w:szCs w:val="32"/>
        </w:rPr>
        <w:t>(Dataset Splitting</w:t>
      </w:r>
      <w:r w:rsidR="002772B6" w:rsidRPr="0077060F">
        <w:rPr>
          <w:rFonts w:ascii="TH SarabunPSK" w:hAnsi="TH SarabunPSK" w:cs="TH SarabunPSK"/>
          <w:b/>
          <w:bCs/>
          <w:sz w:val="32"/>
          <w:szCs w:val="32"/>
        </w:rPr>
        <w:t xml:space="preserve"> &amp; Normalization</w:t>
      </w:r>
      <w:r w:rsidRPr="0077060F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0BD0ABE" w14:textId="38455F37" w:rsidR="002772B6" w:rsidRPr="00247E22" w:rsidRDefault="002772B6" w:rsidP="0077060F">
      <w:pPr>
        <w:pStyle w:val="a9"/>
        <w:numPr>
          <w:ilvl w:val="2"/>
          <w:numId w:val="63"/>
        </w:numPr>
        <w:tabs>
          <w:tab w:val="center" w:pos="0"/>
        </w:tabs>
        <w:spacing w:after="0"/>
        <w:ind w:left="1701" w:hanging="567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47E22">
        <w:rPr>
          <w:rFonts w:ascii="TH SarabunPSK" w:hAnsi="TH SarabunPSK" w:cs="TH SarabunPSK" w:hint="cs"/>
          <w:b/>
          <w:bCs/>
          <w:sz w:val="32"/>
          <w:szCs w:val="32"/>
          <w:cs/>
        </w:rPr>
        <w:t>การแบ่งข้อมูล</w:t>
      </w:r>
    </w:p>
    <w:p w14:paraId="13317D9F" w14:textId="77777777" w:rsidR="002772B6" w:rsidRDefault="002772B6" w:rsidP="007462FF">
      <w:pPr>
        <w:tabs>
          <w:tab w:val="center" w:pos="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7462FF">
        <w:rPr>
          <w:rFonts w:ascii="TH SarabunPSK" w:hAnsi="TH SarabunPSK" w:cs="TH SarabunPSK" w:hint="cs"/>
          <w:sz w:val="32"/>
          <w:szCs w:val="32"/>
          <w:cs/>
        </w:rPr>
        <w:t xml:space="preserve">ข้อมูลทั้งหมดถูกแบ่งเป็น </w:t>
      </w:r>
      <w:r w:rsidR="007462FF">
        <w:rPr>
          <w:rFonts w:ascii="TH SarabunPSK" w:hAnsi="TH SarabunPSK" w:cs="TH SarabunPSK"/>
          <w:sz w:val="32"/>
          <w:szCs w:val="32"/>
        </w:rPr>
        <w:t xml:space="preserve">2 </w:t>
      </w:r>
      <w:r w:rsidR="007462FF">
        <w:rPr>
          <w:rFonts w:ascii="TH SarabunPSK" w:hAnsi="TH SarabunPSK" w:cs="TH SarabunPSK" w:hint="cs"/>
          <w:sz w:val="32"/>
          <w:szCs w:val="32"/>
          <w:cs/>
        </w:rPr>
        <w:t xml:space="preserve">ส่วน คือ ชุดข้อมูลสำหรับการฝึก </w:t>
      </w:r>
      <w:r w:rsidR="007462FF">
        <w:rPr>
          <w:rFonts w:ascii="TH SarabunPSK" w:hAnsi="TH SarabunPSK" w:cs="TH SarabunPSK"/>
          <w:sz w:val="32"/>
          <w:szCs w:val="32"/>
        </w:rPr>
        <w:t xml:space="preserve">(Train </w:t>
      </w:r>
      <w:r w:rsidR="00885372">
        <w:rPr>
          <w:rFonts w:ascii="TH SarabunPSK" w:hAnsi="TH SarabunPSK" w:cs="TH SarabunPSK"/>
          <w:sz w:val="32"/>
          <w:szCs w:val="32"/>
        </w:rPr>
        <w:t>s</w:t>
      </w:r>
      <w:r w:rsidR="007462FF">
        <w:rPr>
          <w:rFonts w:ascii="TH SarabunPSK" w:hAnsi="TH SarabunPSK" w:cs="TH SarabunPSK"/>
          <w:sz w:val="32"/>
          <w:szCs w:val="32"/>
        </w:rPr>
        <w:t xml:space="preserve">et) </w:t>
      </w:r>
      <w:r w:rsidR="007462FF">
        <w:rPr>
          <w:rFonts w:ascii="TH SarabunPSK" w:hAnsi="TH SarabunPSK" w:cs="TH SarabunPSK" w:hint="cs"/>
          <w:sz w:val="32"/>
          <w:szCs w:val="32"/>
          <w:cs/>
        </w:rPr>
        <w:t xml:space="preserve">และชุดข้อมูลสำหรับการทดสอบ </w:t>
      </w:r>
      <w:r w:rsidR="007462FF">
        <w:rPr>
          <w:rFonts w:ascii="TH SarabunPSK" w:hAnsi="TH SarabunPSK" w:cs="TH SarabunPSK"/>
          <w:sz w:val="32"/>
          <w:szCs w:val="32"/>
        </w:rPr>
        <w:t xml:space="preserve">(Test </w:t>
      </w:r>
      <w:r w:rsidR="00885372">
        <w:rPr>
          <w:rFonts w:ascii="TH SarabunPSK" w:hAnsi="TH SarabunPSK" w:cs="TH SarabunPSK"/>
          <w:sz w:val="32"/>
          <w:szCs w:val="32"/>
        </w:rPr>
        <w:t>s</w:t>
      </w:r>
      <w:r w:rsidR="007462FF">
        <w:rPr>
          <w:rFonts w:ascii="TH SarabunPSK" w:hAnsi="TH SarabunPSK" w:cs="TH SarabunPSK"/>
          <w:sz w:val="32"/>
          <w:szCs w:val="32"/>
        </w:rPr>
        <w:t xml:space="preserve">et) </w:t>
      </w:r>
      <w:r w:rsidR="007462FF">
        <w:rPr>
          <w:rFonts w:ascii="TH SarabunPSK" w:hAnsi="TH SarabunPSK" w:cs="TH SarabunPSK" w:hint="cs"/>
          <w:sz w:val="32"/>
          <w:szCs w:val="32"/>
          <w:cs/>
        </w:rPr>
        <w:t xml:space="preserve">โดยมีสัดส่วน </w:t>
      </w:r>
      <w:r w:rsidR="007462FF">
        <w:rPr>
          <w:rFonts w:ascii="TH SarabunPSK" w:hAnsi="TH SarabunPSK" w:cs="TH SarabunPSK"/>
          <w:sz w:val="32"/>
          <w:szCs w:val="32"/>
        </w:rPr>
        <w:t xml:space="preserve">80% </w:t>
      </w:r>
      <w:r w:rsidR="007462F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462FF">
        <w:rPr>
          <w:rFonts w:ascii="TH SarabunPSK" w:hAnsi="TH SarabunPSK" w:cs="TH SarabunPSK"/>
          <w:sz w:val="32"/>
          <w:szCs w:val="32"/>
        </w:rPr>
        <w:t xml:space="preserve">20% </w:t>
      </w:r>
      <w:r w:rsidR="007462FF">
        <w:rPr>
          <w:rFonts w:ascii="TH SarabunPSK" w:hAnsi="TH SarabunPSK" w:cs="TH SarabunPSK" w:hint="cs"/>
          <w:sz w:val="32"/>
          <w:szCs w:val="32"/>
          <w:cs/>
        </w:rPr>
        <w:t>ตามลำดับ เพื่อใช้ในการสร้างและตรวจสอบประสิทธิภาพของแบบจำ</w:t>
      </w:r>
      <w:r>
        <w:rPr>
          <w:rFonts w:ascii="TH SarabunPSK" w:hAnsi="TH SarabunPSK" w:cs="TH SarabunPSK" w:hint="cs"/>
          <w:sz w:val="32"/>
          <w:szCs w:val="32"/>
          <w:cs/>
        </w:rPr>
        <w:t>ลอง</w:t>
      </w:r>
    </w:p>
    <w:p w14:paraId="12F8B3AE" w14:textId="1192884F" w:rsidR="00247E22" w:rsidRPr="0077060F" w:rsidRDefault="00247E22" w:rsidP="0077060F">
      <w:pPr>
        <w:pStyle w:val="a9"/>
        <w:numPr>
          <w:ilvl w:val="2"/>
          <w:numId w:val="63"/>
        </w:numPr>
        <w:tabs>
          <w:tab w:val="center" w:pos="0"/>
        </w:tabs>
        <w:spacing w:after="0"/>
        <w:ind w:left="1701" w:hanging="567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การปรับขนาดข้อมูล</w:t>
      </w:r>
    </w:p>
    <w:p w14:paraId="6A11D4CD" w14:textId="7C491D55" w:rsidR="00247E22" w:rsidRPr="00704865" w:rsidRDefault="00247E22" w:rsidP="00247E22">
      <w:pPr>
        <w:tabs>
          <w:tab w:val="center" w:pos="0"/>
        </w:tabs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Pr="00704865">
        <w:rPr>
          <w:rFonts w:ascii="TH SarabunPSK" w:hAnsi="TH SarabunPSK" w:cs="TH SarabunPSK"/>
          <w:b/>
          <w:bCs/>
          <w:sz w:val="32"/>
          <w:szCs w:val="32"/>
        </w:rPr>
        <w:t xml:space="preserve">Standardization </w:t>
      </w:r>
      <w:r w:rsidRPr="007048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หรือ </w:t>
      </w:r>
      <w:r w:rsidRPr="00704865">
        <w:rPr>
          <w:rFonts w:ascii="TH SarabunPSK" w:hAnsi="TH SarabunPSK" w:cs="TH SarabunPSK"/>
          <w:b/>
          <w:bCs/>
          <w:sz w:val="32"/>
          <w:szCs w:val="32"/>
        </w:rPr>
        <w:t xml:space="preserve">Z-score </w:t>
      </w:r>
      <w:r w:rsidRPr="00704865">
        <w:rPr>
          <w:rFonts w:ascii="TH SarabunPSK" w:hAnsi="TH SarabunPSK" w:cs="TH SarabunPSK" w:hint="cs"/>
          <w:sz w:val="32"/>
          <w:szCs w:val="32"/>
          <w:cs/>
        </w:rPr>
        <w:t xml:space="preserve">แปลงข้อมูลให้อยู่ในรูปที่มีค่าเฉลี่ยเท่ากับ </w:t>
      </w:r>
      <w:r w:rsidRPr="00704865">
        <w:rPr>
          <w:rFonts w:ascii="TH SarabunPSK" w:hAnsi="TH SarabunPSK" w:cs="TH SarabunPSK"/>
          <w:sz w:val="32"/>
          <w:szCs w:val="32"/>
        </w:rPr>
        <w:t xml:space="preserve">0 </w:t>
      </w:r>
      <w:r w:rsidRPr="00704865">
        <w:rPr>
          <w:rFonts w:ascii="TH SarabunPSK" w:hAnsi="TH SarabunPSK" w:cs="TH SarabunPSK" w:hint="cs"/>
          <w:sz w:val="32"/>
          <w:szCs w:val="32"/>
          <w:cs/>
        </w:rPr>
        <w:t xml:space="preserve">และส่วนเบี่ยงเบนมาตรฐานเท่ากับ </w:t>
      </w:r>
      <w:r w:rsidRPr="00704865">
        <w:rPr>
          <w:rFonts w:ascii="TH SarabunPSK" w:hAnsi="TH SarabunPSK" w:cs="TH SarabunPSK"/>
          <w:sz w:val="32"/>
          <w:szCs w:val="32"/>
        </w:rPr>
        <w:t xml:space="preserve">1 </w:t>
      </w:r>
      <w:r w:rsidRPr="00704865">
        <w:rPr>
          <w:rFonts w:ascii="TH SarabunPSK" w:hAnsi="TH SarabunPSK" w:cs="TH SarabunPSK" w:hint="cs"/>
          <w:sz w:val="32"/>
          <w:szCs w:val="32"/>
          <w:cs/>
        </w:rPr>
        <w:t>ตามสูตร</w:t>
      </w:r>
    </w:p>
    <w:p w14:paraId="491DBE53" w14:textId="77777777" w:rsidR="00247E22" w:rsidRPr="00704865" w:rsidRDefault="00000000" w:rsidP="00247E22">
      <w:pPr>
        <w:tabs>
          <w:tab w:val="center" w:pos="0"/>
        </w:tabs>
        <w:jc w:val="center"/>
        <w:rPr>
          <w:rFonts w:ascii="TH SarabunPSK" w:hAnsi="TH SarabunPSK" w:cs="TH SarabunPSK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H SarabunPSK"/>
                  <w:sz w:val="28"/>
                  <w:szCs w:val="28"/>
                </w:rPr>
                <m:t>- μ</m:t>
              </m:r>
            </m:num>
            <m:den>
              <m:r>
                <w:rPr>
                  <w:rFonts w:ascii="Cambria Math" w:hAnsi="Cambria Math" w:cs="TH SarabunPSK"/>
                  <w:sz w:val="28"/>
                  <w:szCs w:val="28"/>
                </w:rPr>
                <m:t>σ</m:t>
              </m:r>
            </m:den>
          </m:f>
        </m:oMath>
      </m:oMathPara>
    </w:p>
    <w:p w14:paraId="151B47AD" w14:textId="77777777" w:rsidR="00247E22" w:rsidRPr="00704865" w:rsidRDefault="00247E22" w:rsidP="00247E22">
      <w:pPr>
        <w:tabs>
          <w:tab w:val="center" w:pos="0"/>
        </w:tabs>
        <w:spacing w:after="0"/>
        <w:rPr>
          <w:rFonts w:ascii="TH SarabunPSK" w:hAnsi="TH SarabunPSK" w:cs="TH SarabunPSK"/>
          <w:sz w:val="32"/>
          <w:szCs w:val="32"/>
        </w:rPr>
      </w:pPr>
      <w:r w:rsidRPr="00704865">
        <w:rPr>
          <w:rFonts w:ascii="TH SarabunPSK" w:hAnsi="TH SarabunPSK" w:cs="TH SarabunPSK" w:hint="cs"/>
          <w:sz w:val="32"/>
          <w:szCs w:val="32"/>
          <w:cs/>
        </w:rPr>
        <w:t>โดยที่</w:t>
      </w:r>
      <w:r w:rsidRPr="00704865">
        <w:rPr>
          <w:rFonts w:ascii="TH SarabunPSK" w:hAnsi="TH SarabunPSK" w:cs="TH SarabunPSK"/>
          <w:sz w:val="32"/>
          <w:szCs w:val="32"/>
          <w:cs/>
        </w:rPr>
        <w:tab/>
      </w:r>
      <w:r w:rsidRPr="00704865">
        <w:rPr>
          <w:rFonts w:ascii="TH SarabunPSK" w:hAnsi="TH SarabunPSK" w:cs="TH SarabunPSK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i</m:t>
            </m:r>
          </m:sub>
        </m:sSub>
      </m:oMath>
      <w:r w:rsidRPr="00704865">
        <w:rPr>
          <w:rFonts w:ascii="TH SarabunPSK" w:hAnsi="TH SarabunPSK" w:cs="TH SarabunPSK" w:hint="cs"/>
          <w:sz w:val="32"/>
          <w:szCs w:val="32"/>
          <w:cs/>
        </w:rPr>
        <w:t xml:space="preserve"> คือ ค่าตัวแปร ณ ลำดับที่</w:t>
      </w:r>
      <w:r w:rsidRPr="00704865">
        <w:rPr>
          <w:rFonts w:ascii="TH SarabunPSK" w:hAnsi="TH SarabunPSK" w:cs="TH SarabunPSK" w:hint="cs"/>
          <w:sz w:val="28"/>
          <w:szCs w:val="28"/>
          <w:cs/>
        </w:rPr>
        <w:t xml:space="preserve"> </w:t>
      </w:r>
      <m:oMath>
        <m:r>
          <w:rPr>
            <w:rFonts w:ascii="Cambria Math" w:hAnsi="Cambria Math" w:cs="TH SarabunPSK"/>
            <w:sz w:val="28"/>
            <w:szCs w:val="28"/>
          </w:rPr>
          <m:t>i</m:t>
        </m:r>
      </m:oMath>
    </w:p>
    <w:p w14:paraId="5299834D" w14:textId="77777777" w:rsidR="00247E22" w:rsidRPr="00704865" w:rsidRDefault="00247E22" w:rsidP="00247E22">
      <w:pPr>
        <w:tabs>
          <w:tab w:val="center" w:pos="0"/>
        </w:tabs>
        <w:spacing w:after="0"/>
        <w:rPr>
          <w:rFonts w:ascii="TH SarabunPSK" w:hAnsi="TH SarabunPSK" w:cs="TH SarabunPSK"/>
          <w:sz w:val="32"/>
          <w:szCs w:val="32"/>
        </w:rPr>
      </w:pPr>
      <w:r w:rsidRPr="00704865">
        <w:rPr>
          <w:rFonts w:ascii="TH SarabunPSK" w:eastAsiaTheme="minorEastAsia" w:hAnsi="TH SarabunPSK" w:cs="TH SarabunPSK"/>
          <w:sz w:val="28"/>
          <w:szCs w:val="28"/>
        </w:rPr>
        <w:t xml:space="preserve">  </w:t>
      </w:r>
      <w:r w:rsidRPr="00704865">
        <w:rPr>
          <w:rFonts w:ascii="TH SarabunPSK" w:eastAsiaTheme="minorEastAsia" w:hAnsi="TH SarabunPSK" w:cs="TH SarabunPSK"/>
          <w:sz w:val="28"/>
          <w:szCs w:val="28"/>
        </w:rPr>
        <w:tab/>
        <w:t xml:space="preserve"> </w:t>
      </w:r>
      <m:oMath>
        <m:r>
          <w:rPr>
            <w:rFonts w:ascii="Cambria Math" w:hAnsi="Cambria Math" w:cs="TH SarabunPSK"/>
            <w:sz w:val="28"/>
            <w:szCs w:val="28"/>
          </w:rPr>
          <m:t>μ</m:t>
        </m:r>
      </m:oMath>
      <w:r w:rsidRPr="00704865">
        <w:rPr>
          <w:rFonts w:ascii="TH SarabunPSK" w:hAnsi="TH SarabunPSK" w:cs="TH SarabunPSK" w:hint="cs"/>
          <w:sz w:val="32"/>
          <w:szCs w:val="32"/>
          <w:cs/>
        </w:rPr>
        <w:t xml:space="preserve"> คือ ค่าเฉลี่ยของตัวแปรนั้น</w:t>
      </w:r>
    </w:p>
    <w:p w14:paraId="664EF770" w14:textId="77777777" w:rsidR="00247E22" w:rsidRPr="00704865" w:rsidRDefault="00247E22" w:rsidP="00247E22">
      <w:pPr>
        <w:tabs>
          <w:tab w:val="center" w:pos="0"/>
        </w:tabs>
        <w:rPr>
          <w:rFonts w:ascii="TH SarabunPSK" w:hAnsi="TH SarabunPSK" w:cs="TH SarabunPSK"/>
          <w:sz w:val="32"/>
          <w:szCs w:val="32"/>
          <w:cs/>
        </w:rPr>
      </w:pPr>
      <w:r w:rsidRPr="00704865">
        <w:rPr>
          <w:rFonts w:ascii="TH SarabunPSK" w:eastAsiaTheme="minorEastAsia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28"/>
            <w:szCs w:val="28"/>
          </w:rPr>
          <m:t>σ</m:t>
        </m:r>
      </m:oMath>
      <w:r w:rsidRPr="00704865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704865">
        <w:rPr>
          <w:rFonts w:ascii="TH SarabunPSK" w:eastAsiaTheme="minorEastAsia" w:hAnsi="TH SarabunPSK" w:cs="TH SarabunPSK" w:hint="cs"/>
          <w:sz w:val="32"/>
          <w:szCs w:val="32"/>
          <w:cs/>
        </w:rPr>
        <w:t>คือ ส่วนเบี่ยงเบนมาตรฐาน</w:t>
      </w:r>
    </w:p>
    <w:p w14:paraId="06CF3B33" w14:textId="1FE365B2" w:rsidR="007C036E" w:rsidRPr="0077060F" w:rsidRDefault="007462FF" w:rsidP="0077060F">
      <w:pPr>
        <w:pStyle w:val="a9"/>
        <w:numPr>
          <w:ilvl w:val="1"/>
          <w:numId w:val="63"/>
        </w:numPr>
        <w:ind w:left="1134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การสร้างแบบจำลอง </w:t>
      </w:r>
      <w:r w:rsidRPr="0077060F">
        <w:rPr>
          <w:rFonts w:ascii="TH SarabunPSK" w:hAnsi="TH SarabunPSK" w:cs="TH SarabunPSK"/>
          <w:b/>
          <w:bCs/>
          <w:sz w:val="32"/>
          <w:szCs w:val="32"/>
        </w:rPr>
        <w:t>Artificial Neural Network (ANN)</w:t>
      </w:r>
      <w:r w:rsidR="00371D1E" w:rsidRPr="0077060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71D1E"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และเปรียบเทียบกับ </w:t>
      </w:r>
      <w:r w:rsidR="00371D1E" w:rsidRPr="0077060F">
        <w:rPr>
          <w:rFonts w:ascii="TH SarabunPSK" w:hAnsi="TH SarabunPSK" w:cs="TH SarabunPSK"/>
          <w:b/>
          <w:bCs/>
          <w:sz w:val="32"/>
          <w:szCs w:val="32"/>
        </w:rPr>
        <w:t>T-test</w:t>
      </w:r>
    </w:p>
    <w:p w14:paraId="46AB0BE1" w14:textId="5D49C117" w:rsidR="00371D1E" w:rsidRPr="0077060F" w:rsidRDefault="00371D1E" w:rsidP="0077060F">
      <w:pPr>
        <w:pStyle w:val="a9"/>
        <w:numPr>
          <w:ilvl w:val="2"/>
          <w:numId w:val="63"/>
        </w:numPr>
        <w:spacing w:before="240" w:after="0"/>
        <w:ind w:left="1701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การทดสอบความแตกต่างทางสถิติ </w:t>
      </w:r>
      <w:r w:rsidRPr="0077060F">
        <w:rPr>
          <w:rFonts w:ascii="TH SarabunPSK" w:hAnsi="TH SarabunPSK" w:cs="TH SarabunPSK"/>
          <w:b/>
          <w:bCs/>
          <w:sz w:val="32"/>
          <w:szCs w:val="32"/>
        </w:rPr>
        <w:t>(Independent t-test)</w:t>
      </w:r>
    </w:p>
    <w:p w14:paraId="4EFD6CBE" w14:textId="5FAC9EBF" w:rsidR="00371D1E" w:rsidRDefault="00371D1E" w:rsidP="00371D1E">
      <w:pPr>
        <w:pStyle w:val="a9"/>
        <w:ind w:left="1080"/>
        <w:jc w:val="both"/>
        <w:rPr>
          <w:rFonts w:ascii="TH SarabunPSK" w:hAnsi="TH SarabunPSK" w:cs="TH SarabunPSK"/>
          <w:sz w:val="32"/>
          <w:szCs w:val="32"/>
        </w:rPr>
      </w:pPr>
      <w:r w:rsidRPr="00371D1E">
        <w:rPr>
          <w:rFonts w:ascii="TH SarabunPSK" w:hAnsi="TH SarabunPSK" w:cs="TH SarabunPSK" w:hint="cs"/>
          <w:sz w:val="32"/>
          <w:szCs w:val="32"/>
          <w:cs/>
        </w:rPr>
        <w:t>ทดสอบความแตกต่างของค่าเฉลี่ย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ระหว่าง </w:t>
      </w:r>
      <w:r>
        <w:rPr>
          <w:rFonts w:ascii="TH SarabunPSK" w:hAnsi="TH SarabunPSK" w:cs="TH SarabunPSK"/>
          <w:sz w:val="32"/>
          <w:szCs w:val="32"/>
        </w:rPr>
        <w:t xml:space="preserve">Fraud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Non-Fraud </w:t>
      </w:r>
      <w:r>
        <w:rPr>
          <w:rFonts w:ascii="TH SarabunPSK" w:hAnsi="TH SarabunPSK" w:cs="TH SarabunPSK" w:hint="cs"/>
          <w:sz w:val="32"/>
          <w:szCs w:val="32"/>
          <w:cs/>
        </w:rPr>
        <w:t>บนสมมติฐาน</w:t>
      </w:r>
    </w:p>
    <w:p w14:paraId="14A90A75" w14:textId="71BD5518" w:rsidR="00371D1E" w:rsidRDefault="00000000" w:rsidP="00371D1E">
      <w:pPr>
        <w:pStyle w:val="a9"/>
        <w:ind w:left="1080"/>
        <w:jc w:val="both"/>
        <w:rPr>
          <w:rFonts w:ascii="TH SarabunPSK" w:hAnsi="TH SarabunPSK" w:cs="TH SarabunPSK"/>
          <w:sz w:val="28"/>
          <w:szCs w:val="28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H SarabunPSK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H SarabunPSK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2</m:t>
            </m:r>
          </m:sub>
        </m:sSub>
      </m:oMath>
      <w:r w:rsidR="00371D1E" w:rsidRPr="00371D1E">
        <w:rPr>
          <w:rFonts w:ascii="TH SarabunPSK" w:hAnsi="TH SarabunPSK" w:cs="TH SarabunPSK"/>
          <w:sz w:val="28"/>
          <w:szCs w:val="28"/>
        </w:rPr>
        <w:t xml:space="preserve"> </w:t>
      </w:r>
      <w:r w:rsidR="00371D1E" w:rsidRPr="007C036E">
        <w:rPr>
          <w:rFonts w:ascii="TH SarabunPSK" w:hAnsi="TH SarabunPSK" w:cs="TH SarabunPSK" w:hint="cs"/>
          <w:sz w:val="32"/>
          <w:szCs w:val="32"/>
          <w:cs/>
        </w:rPr>
        <w:t>ค่าเฉลี่ยทั้งสองกลุ่มไม่แตกต่างกัน</w:t>
      </w:r>
    </w:p>
    <w:p w14:paraId="3A5B1D40" w14:textId="17738C57" w:rsidR="007C036E" w:rsidRDefault="00000000" w:rsidP="007C036E">
      <w:pPr>
        <w:pStyle w:val="a9"/>
        <w:ind w:left="1080"/>
        <w:jc w:val="both"/>
        <w:rPr>
          <w:rFonts w:ascii="TH SarabunPSK" w:hAnsi="TH SarabunPSK" w:cs="TH SarabunPSK"/>
          <w:sz w:val="28"/>
          <w:szCs w:val="28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H SarabunPSK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H SarabunPSK"/>
            <w:sz w:val="28"/>
            <w:szCs w:val="28"/>
          </w:rPr>
          <m:t xml:space="preserve">≢ </m:t>
        </m:r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2</m:t>
            </m:r>
          </m:sub>
        </m:sSub>
      </m:oMath>
      <w:r w:rsidR="007C036E">
        <w:rPr>
          <w:rFonts w:ascii="TH SarabunPSK" w:hAnsi="TH SarabunPSK" w:cs="TH SarabunPSK"/>
          <w:sz w:val="28"/>
          <w:szCs w:val="28"/>
        </w:rPr>
        <w:t xml:space="preserve"> </w:t>
      </w:r>
      <w:r w:rsidR="007C036E" w:rsidRPr="007C036E">
        <w:rPr>
          <w:rFonts w:ascii="TH SarabunPSK" w:hAnsi="TH SarabunPSK" w:cs="TH SarabunPSK" w:hint="cs"/>
          <w:sz w:val="32"/>
          <w:szCs w:val="32"/>
          <w:cs/>
        </w:rPr>
        <w:t>ค่าเฉลี่ยทั้งสองกลุ่มแตกต่างกัน</w:t>
      </w:r>
    </w:p>
    <w:p w14:paraId="1019534D" w14:textId="43E0C9B2" w:rsidR="007C036E" w:rsidRPr="007C036E" w:rsidRDefault="007C036E" w:rsidP="007C036E">
      <w:pPr>
        <w:pStyle w:val="a9"/>
        <w:ind w:left="1080"/>
        <w:rPr>
          <w:rFonts w:ascii="TH SarabunPSK" w:hAnsi="TH SarabunPSK" w:cs="TH SarabunPSK"/>
          <w:sz w:val="32"/>
          <w:szCs w:val="32"/>
        </w:rPr>
      </w:pPr>
      <w:r w:rsidRPr="007C036E">
        <w:rPr>
          <w:rFonts w:ascii="TH SarabunPSK" w:hAnsi="TH SarabunPSK" w:cs="TH SarabunPSK" w:hint="cs"/>
          <w:sz w:val="32"/>
          <w:szCs w:val="32"/>
          <w:cs/>
        </w:rPr>
        <w:t xml:space="preserve">ณ ระดับนัยสำคัญเชิงสถิติ </w:t>
      </w:r>
      <w:r w:rsidRPr="007C036E">
        <w:rPr>
          <w:rFonts w:ascii="TH SarabunPSK" w:hAnsi="TH SarabunPSK" w:cs="TH SarabunPSK"/>
          <w:sz w:val="32"/>
          <w:szCs w:val="32"/>
        </w:rPr>
        <w:t>p-value &lt; 0.05</w:t>
      </w:r>
    </w:p>
    <w:p w14:paraId="25963B30" w14:textId="57DA7377" w:rsidR="007C036E" w:rsidRPr="0077060F" w:rsidRDefault="007C036E" w:rsidP="0077060F">
      <w:pPr>
        <w:pStyle w:val="a9"/>
        <w:numPr>
          <w:ilvl w:val="2"/>
          <w:numId w:val="63"/>
        </w:numPr>
        <w:spacing w:after="0"/>
        <w:ind w:left="1701" w:hanging="567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การสร้างแบบจำลอง </w:t>
      </w:r>
      <w:r w:rsidRPr="0077060F">
        <w:rPr>
          <w:rFonts w:ascii="TH SarabunPSK" w:hAnsi="TH SarabunPSK" w:cs="TH SarabunPSK"/>
          <w:b/>
          <w:bCs/>
          <w:sz w:val="32"/>
          <w:szCs w:val="32"/>
        </w:rPr>
        <w:t xml:space="preserve">ANN </w:t>
      </w: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สำหรับการคัดเลือกตัวแปร</w:t>
      </w:r>
    </w:p>
    <w:p w14:paraId="087DF09C" w14:textId="77777777" w:rsidR="003022BA" w:rsidRDefault="006B2BC7" w:rsidP="003022BA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6B2BC7">
        <w:rPr>
          <w:rFonts w:ascii="TH SarabunPSK" w:hAnsi="TH SarabunPSK" w:cs="TH SarabunPSK"/>
          <w:sz w:val="32"/>
          <w:szCs w:val="32"/>
          <w:cs/>
        </w:rPr>
        <w:t xml:space="preserve">การสร้างแบบจำลอง </w:t>
      </w:r>
      <w:r w:rsidRPr="006B2BC7">
        <w:rPr>
          <w:rFonts w:ascii="TH SarabunPSK" w:hAnsi="TH SarabunPSK" w:cs="TH SarabunPSK"/>
          <w:sz w:val="32"/>
          <w:szCs w:val="32"/>
        </w:rPr>
        <w:t xml:space="preserve">ANN </w:t>
      </w:r>
      <w:r w:rsidRPr="006B2BC7">
        <w:rPr>
          <w:rFonts w:ascii="TH SarabunPSK" w:hAnsi="TH SarabunPSK" w:cs="TH SarabunPSK"/>
          <w:sz w:val="32"/>
          <w:szCs w:val="32"/>
          <w:cs/>
        </w:rPr>
        <w:t>เป็นการพัฒนาแบบจำลองเพื่อเรียนรู้ความสัมพันธ์ที่ไม่เป็นเชิงเส้นระหว่างตัวแปรอิสระกับตัวแปรเป้าหมาย ซึ่งในที่นี้คือตัวแปร</w:t>
      </w:r>
      <w:r w:rsidR="000429E7" w:rsidRPr="006B2BC7">
        <w:rPr>
          <w:rFonts w:ascii="TH SarabunPSK" w:hAnsi="TH SarabunPSK" w:cs="TH SarabunPSK"/>
          <w:sz w:val="32"/>
          <w:szCs w:val="32"/>
        </w:rPr>
        <w:t xml:space="preserve"> </w:t>
      </w:r>
      <w:r w:rsidRPr="006B2BC7">
        <w:rPr>
          <w:rFonts w:ascii="TH SarabunPSK" w:hAnsi="TH SarabunPSK" w:cs="TH SarabunPSK"/>
          <w:sz w:val="32"/>
          <w:szCs w:val="32"/>
        </w:rPr>
        <w:t xml:space="preserve">Fraud = 1 </w:t>
      </w:r>
      <w:r w:rsidRPr="006B2BC7">
        <w:rPr>
          <w:rFonts w:ascii="TH SarabunPSK" w:hAnsi="TH SarabunPSK" w:cs="TH SarabunPSK"/>
          <w:sz w:val="32"/>
          <w:szCs w:val="32"/>
          <w:cs/>
        </w:rPr>
        <w:t>หรือ</w:t>
      </w:r>
      <w:r w:rsidR="000429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B2BC7">
        <w:rPr>
          <w:rFonts w:ascii="TH SarabunPSK" w:hAnsi="TH SarabunPSK" w:cs="TH SarabunPSK"/>
          <w:sz w:val="32"/>
          <w:szCs w:val="32"/>
        </w:rPr>
        <w:t xml:space="preserve">Fraud = 0 </w:t>
      </w:r>
      <w:r w:rsidRPr="006B2BC7">
        <w:rPr>
          <w:rFonts w:ascii="TH SarabunPSK" w:hAnsi="TH SarabunPSK" w:cs="TH SarabunPSK"/>
          <w:sz w:val="32"/>
          <w:szCs w:val="32"/>
          <w:cs/>
        </w:rPr>
        <w:t xml:space="preserve">โดยแบบจำลอง </w:t>
      </w:r>
      <w:r w:rsidRPr="006B2BC7">
        <w:rPr>
          <w:rFonts w:ascii="TH SarabunPSK" w:hAnsi="TH SarabunPSK" w:cs="TH SarabunPSK"/>
          <w:sz w:val="32"/>
          <w:szCs w:val="32"/>
        </w:rPr>
        <w:t xml:space="preserve">ANN </w:t>
      </w:r>
      <w:r w:rsidRPr="006B2BC7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64962187" w14:textId="760734EE" w:rsidR="003022BA" w:rsidRDefault="006B2BC7" w:rsidP="003022BA">
      <w:pPr>
        <w:pStyle w:val="a9"/>
        <w:numPr>
          <w:ilvl w:val="0"/>
          <w:numId w:val="36"/>
        </w:numPr>
        <w:jc w:val="both"/>
        <w:rPr>
          <w:rFonts w:ascii="TH SarabunPSK" w:hAnsi="TH SarabunPSK" w:cs="TH SarabunPSK"/>
          <w:sz w:val="32"/>
          <w:szCs w:val="32"/>
        </w:rPr>
      </w:pPr>
      <w:r w:rsidRPr="003022BA">
        <w:rPr>
          <w:rFonts w:ascii="TH SarabunPSK" w:hAnsi="TH SarabunPSK" w:cs="TH SarabunPSK"/>
          <w:b/>
          <w:bCs/>
          <w:sz w:val="32"/>
          <w:szCs w:val="32"/>
        </w:rPr>
        <w:t>Input layer</w:t>
      </w:r>
      <w:r w:rsidR="003022BA">
        <w:rPr>
          <w:rFonts w:ascii="TH SarabunPSK" w:hAnsi="TH SarabunPSK" w:cs="TH SarabunPSK" w:hint="cs"/>
          <w:sz w:val="32"/>
          <w:szCs w:val="32"/>
          <w:cs/>
        </w:rPr>
        <w:t xml:space="preserve"> จำนวน</w:t>
      </w:r>
      <w:proofErr w:type="spellStart"/>
      <w:r w:rsidR="003022BA">
        <w:rPr>
          <w:rFonts w:ascii="TH SarabunPSK" w:hAnsi="TH SarabunPSK" w:cs="TH SarabunPSK" w:hint="cs"/>
          <w:sz w:val="32"/>
          <w:szCs w:val="32"/>
          <w:cs/>
        </w:rPr>
        <w:t>โหนด</w:t>
      </w:r>
      <w:proofErr w:type="spellEnd"/>
      <w:r w:rsidR="003022BA">
        <w:rPr>
          <w:rFonts w:ascii="TH SarabunPSK" w:hAnsi="TH SarabunPSK" w:cs="TH SarabunPSK" w:hint="cs"/>
          <w:sz w:val="32"/>
          <w:szCs w:val="32"/>
          <w:cs/>
        </w:rPr>
        <w:t>เท่ากับจำนวนตัวแปรอิสระ</w:t>
      </w:r>
    </w:p>
    <w:p w14:paraId="151C1B9E" w14:textId="18FF2137" w:rsidR="003022BA" w:rsidRDefault="006B2BC7" w:rsidP="003022BA">
      <w:pPr>
        <w:pStyle w:val="a9"/>
        <w:numPr>
          <w:ilvl w:val="0"/>
          <w:numId w:val="36"/>
        </w:numPr>
        <w:jc w:val="both"/>
        <w:rPr>
          <w:rFonts w:ascii="TH SarabunPSK" w:hAnsi="TH SarabunPSK" w:cs="TH SarabunPSK"/>
          <w:sz w:val="32"/>
          <w:szCs w:val="32"/>
        </w:rPr>
      </w:pPr>
      <w:r w:rsidRPr="003022BA">
        <w:rPr>
          <w:rFonts w:ascii="TH SarabunPSK" w:hAnsi="TH SarabunPSK" w:cs="TH SarabunPSK"/>
          <w:b/>
          <w:bCs/>
          <w:sz w:val="32"/>
          <w:szCs w:val="32"/>
        </w:rPr>
        <w:t>Hidden layers</w:t>
      </w:r>
      <w:r w:rsidR="003022BA">
        <w:rPr>
          <w:rFonts w:ascii="TH SarabunPSK" w:hAnsi="TH SarabunPSK" w:cs="TH SarabunPSK"/>
          <w:sz w:val="32"/>
          <w:szCs w:val="32"/>
        </w:rPr>
        <w:t xml:space="preserve"> 1-3 </w:t>
      </w:r>
      <w:r w:rsidR="003022BA">
        <w:rPr>
          <w:rFonts w:ascii="TH SarabunPSK" w:hAnsi="TH SarabunPSK" w:cs="TH SarabunPSK" w:hint="cs"/>
          <w:sz w:val="32"/>
          <w:szCs w:val="32"/>
          <w:cs/>
        </w:rPr>
        <w:t xml:space="preserve">ชั้น ด้วย </w:t>
      </w:r>
      <w:proofErr w:type="spellStart"/>
      <w:r w:rsidR="003022BA">
        <w:rPr>
          <w:rFonts w:ascii="TH SarabunPSK" w:hAnsi="TH SarabunPSK" w:cs="TH SarabunPSK"/>
          <w:sz w:val="32"/>
          <w:szCs w:val="32"/>
        </w:rPr>
        <w:t>ReLU</w:t>
      </w:r>
      <w:proofErr w:type="spellEnd"/>
      <w:r w:rsidR="003022BA">
        <w:rPr>
          <w:rFonts w:ascii="TH SarabunPSK" w:hAnsi="TH SarabunPSK" w:cs="TH SarabunPSK"/>
          <w:sz w:val="32"/>
          <w:szCs w:val="32"/>
        </w:rPr>
        <w:t xml:space="preserve"> activation function</w:t>
      </w:r>
    </w:p>
    <w:p w14:paraId="620F8C8A" w14:textId="77777777" w:rsidR="003022BA" w:rsidRDefault="006B2BC7" w:rsidP="00115BBF">
      <w:pPr>
        <w:pStyle w:val="a9"/>
        <w:numPr>
          <w:ilvl w:val="0"/>
          <w:numId w:val="36"/>
        </w:numPr>
        <w:jc w:val="both"/>
        <w:rPr>
          <w:rFonts w:ascii="TH SarabunPSK" w:hAnsi="TH SarabunPSK" w:cs="TH SarabunPSK"/>
          <w:sz w:val="32"/>
          <w:szCs w:val="32"/>
        </w:rPr>
      </w:pPr>
      <w:r w:rsidRPr="003022BA">
        <w:rPr>
          <w:rFonts w:ascii="TH SarabunPSK" w:hAnsi="TH SarabunPSK" w:cs="TH SarabunPSK"/>
          <w:b/>
          <w:bCs/>
          <w:sz w:val="32"/>
          <w:szCs w:val="32"/>
        </w:rPr>
        <w:t>Output layer</w:t>
      </w:r>
      <w:r w:rsidR="003022B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022BA">
        <w:rPr>
          <w:rFonts w:ascii="TH SarabunPSK" w:hAnsi="TH SarabunPSK" w:cs="TH SarabunPSK"/>
          <w:sz w:val="32"/>
          <w:szCs w:val="32"/>
        </w:rPr>
        <w:t xml:space="preserve">1 </w:t>
      </w:r>
      <w:proofErr w:type="spellStart"/>
      <w:r w:rsidR="003022BA">
        <w:rPr>
          <w:rFonts w:ascii="TH SarabunPSK" w:hAnsi="TH SarabunPSK" w:cs="TH SarabunPSK" w:hint="cs"/>
          <w:sz w:val="32"/>
          <w:szCs w:val="32"/>
          <w:cs/>
        </w:rPr>
        <w:t>โหนด</w:t>
      </w:r>
      <w:proofErr w:type="spellEnd"/>
      <w:r w:rsidR="003022BA">
        <w:rPr>
          <w:rFonts w:ascii="TH SarabunPSK" w:hAnsi="TH SarabunPSK" w:cs="TH SarabunPSK" w:hint="cs"/>
          <w:sz w:val="32"/>
          <w:szCs w:val="32"/>
          <w:cs/>
        </w:rPr>
        <w:t xml:space="preserve"> ด้วย </w:t>
      </w:r>
      <w:r w:rsidR="003022BA">
        <w:rPr>
          <w:rFonts w:ascii="TH SarabunPSK" w:hAnsi="TH SarabunPSK" w:cs="TH SarabunPSK"/>
          <w:sz w:val="32"/>
          <w:szCs w:val="32"/>
        </w:rPr>
        <w:t>S</w:t>
      </w:r>
      <w:r w:rsidRPr="003022BA">
        <w:rPr>
          <w:rFonts w:ascii="TH SarabunPSK" w:hAnsi="TH SarabunPSK" w:cs="TH SarabunPSK"/>
          <w:sz w:val="32"/>
          <w:szCs w:val="32"/>
        </w:rPr>
        <w:t>igmoid</w:t>
      </w:r>
      <w:r w:rsidR="003022BA">
        <w:rPr>
          <w:rFonts w:ascii="TH SarabunPSK" w:hAnsi="TH SarabunPSK" w:cs="TH SarabunPSK"/>
          <w:sz w:val="32"/>
          <w:szCs w:val="32"/>
        </w:rPr>
        <w:t xml:space="preserve"> activate function</w:t>
      </w:r>
    </w:p>
    <w:p w14:paraId="0CD286CB" w14:textId="11CCFA91" w:rsidR="00810FDB" w:rsidRDefault="006B2BC7" w:rsidP="003022B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3022BA">
        <w:rPr>
          <w:rFonts w:ascii="TH SarabunPSK" w:hAnsi="TH SarabunPSK" w:cs="TH SarabunPSK"/>
          <w:sz w:val="32"/>
          <w:szCs w:val="32"/>
          <w:cs/>
        </w:rPr>
        <w:t xml:space="preserve">การปรับจูนค่า </w:t>
      </w:r>
      <w:r w:rsidRPr="003022BA">
        <w:rPr>
          <w:rFonts w:ascii="TH SarabunPSK" w:hAnsi="TH SarabunPSK" w:cs="TH SarabunPSK"/>
          <w:sz w:val="32"/>
          <w:szCs w:val="32"/>
        </w:rPr>
        <w:t xml:space="preserve">Hyperparameters </w:t>
      </w:r>
      <w:r w:rsidR="003022BA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3022BA">
        <w:rPr>
          <w:rFonts w:ascii="TH SarabunPSK" w:hAnsi="TH SarabunPSK" w:cs="TH SarabunPSK"/>
          <w:sz w:val="32"/>
          <w:szCs w:val="32"/>
        </w:rPr>
        <w:t xml:space="preserve">Random Search </w:t>
      </w:r>
      <w:r w:rsidR="003022BA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proofErr w:type="spellStart"/>
      <w:r w:rsidRPr="003022BA">
        <w:rPr>
          <w:rFonts w:ascii="TH SarabunPSK" w:hAnsi="TH SarabunPSK" w:cs="TH SarabunPSK"/>
          <w:sz w:val="32"/>
          <w:szCs w:val="32"/>
        </w:rPr>
        <w:t>Keras</w:t>
      </w:r>
      <w:proofErr w:type="spellEnd"/>
      <w:r w:rsidRPr="003022BA">
        <w:rPr>
          <w:rFonts w:ascii="TH SarabunPSK" w:hAnsi="TH SarabunPSK" w:cs="TH SarabunPSK"/>
          <w:sz w:val="32"/>
          <w:szCs w:val="32"/>
        </w:rPr>
        <w:t xml:space="preserve"> Tuner </w:t>
      </w:r>
      <w:r w:rsidRPr="003022BA">
        <w:rPr>
          <w:rFonts w:ascii="TH SarabunPSK" w:hAnsi="TH SarabunPSK" w:cs="TH SarabunPSK"/>
          <w:sz w:val="32"/>
          <w:szCs w:val="32"/>
          <w:cs/>
        </w:rPr>
        <w:t>เพื่อค้นหาชุดค่าพารามิเตอร์ที่ให้ผลลัพธ์ดีที่สุดในเชิงการจำแนก โดยใช้ค่าดัชนี</w:t>
      </w:r>
      <w:r w:rsidRPr="003022B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022BA">
        <w:rPr>
          <w:rFonts w:ascii="TH SarabunPSK" w:hAnsi="TH SarabunPSK" w:cs="TH SarabunPSK"/>
          <w:sz w:val="32"/>
          <w:szCs w:val="32"/>
        </w:rPr>
        <w:t xml:space="preserve">ROC-AUC </w:t>
      </w:r>
      <w:r w:rsidRPr="003022BA">
        <w:rPr>
          <w:rFonts w:ascii="TH SarabunPSK" w:hAnsi="TH SarabunPSK" w:cs="TH SarabunPSK"/>
          <w:sz w:val="32"/>
          <w:szCs w:val="32"/>
          <w:cs/>
        </w:rPr>
        <w:t>ของชุด</w:t>
      </w:r>
      <w:r w:rsidR="003022BA" w:rsidRPr="003022BA">
        <w:rPr>
          <w:rFonts w:ascii="TH SarabunPSK" w:hAnsi="TH SarabunPSK" w:cs="TH SarabunPSK"/>
          <w:sz w:val="32"/>
          <w:szCs w:val="32"/>
        </w:rPr>
        <w:t xml:space="preserve"> </w:t>
      </w:r>
      <w:r w:rsidRPr="003022BA">
        <w:rPr>
          <w:rFonts w:ascii="TH SarabunPSK" w:hAnsi="TH SarabunPSK" w:cs="TH SarabunPSK"/>
          <w:sz w:val="32"/>
          <w:szCs w:val="32"/>
        </w:rPr>
        <w:t xml:space="preserve">Validation set </w:t>
      </w:r>
      <w:r w:rsidRPr="003022BA">
        <w:rPr>
          <w:rFonts w:ascii="TH SarabunPSK" w:hAnsi="TH SarabunPSK" w:cs="TH SarabunPSK"/>
          <w:sz w:val="32"/>
          <w:szCs w:val="32"/>
          <w:cs/>
        </w:rPr>
        <w:t>เป็นตัวชี้วัดในการเลือกแบบจำลองที่เหมาะสมที่สุด</w:t>
      </w:r>
      <w:r w:rsidRPr="003022BA">
        <w:rPr>
          <w:rFonts w:ascii="TH SarabunPSK" w:hAnsi="TH SarabunPSK" w:cs="TH SarabunPSK" w:hint="cs"/>
          <w:sz w:val="32"/>
          <w:szCs w:val="32"/>
          <w:cs/>
        </w:rPr>
        <w:t xml:space="preserve"> ประกอบไปด้วยพารามิเตอร์ดังนี้</w:t>
      </w:r>
    </w:p>
    <w:tbl>
      <w:tblPr>
        <w:tblStyle w:val="af7"/>
        <w:tblW w:w="0" w:type="auto"/>
        <w:tblLook w:val="0000" w:firstRow="0" w:lastRow="0" w:firstColumn="0" w:lastColumn="0" w:noHBand="0" w:noVBand="0"/>
      </w:tblPr>
      <w:tblGrid>
        <w:gridCol w:w="2972"/>
        <w:gridCol w:w="6237"/>
      </w:tblGrid>
      <w:tr w:rsidR="003022BA" w14:paraId="42C93168" w14:textId="77777777" w:rsidTr="00247E22">
        <w:tc>
          <w:tcPr>
            <w:tcW w:w="2972" w:type="dxa"/>
          </w:tcPr>
          <w:p w14:paraId="45824440" w14:textId="723D2E96" w:rsidR="003022BA" w:rsidRPr="003022BA" w:rsidRDefault="003022BA" w:rsidP="003022BA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22B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6237" w:type="dxa"/>
          </w:tcPr>
          <w:p w14:paraId="31812730" w14:textId="2F31CB13" w:rsidR="003022BA" w:rsidRPr="003022BA" w:rsidRDefault="003022BA" w:rsidP="003022BA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22B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Range</w:t>
            </w:r>
          </w:p>
        </w:tc>
      </w:tr>
      <w:tr w:rsidR="003022BA" w14:paraId="7ECA5BD0" w14:textId="77777777" w:rsidTr="00247E22">
        <w:tc>
          <w:tcPr>
            <w:tcW w:w="2972" w:type="dxa"/>
          </w:tcPr>
          <w:p w14:paraId="10A765CF" w14:textId="194ED5D4" w:rsidR="003022BA" w:rsidRDefault="003022BA" w:rsidP="003022B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Hidden Layers</w:t>
            </w:r>
          </w:p>
        </w:tc>
        <w:tc>
          <w:tcPr>
            <w:tcW w:w="6237" w:type="dxa"/>
          </w:tcPr>
          <w:p w14:paraId="00F980AF" w14:textId="26946AF9" w:rsidR="003022BA" w:rsidRDefault="003022BA" w:rsidP="003022B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1-3</w:t>
            </w:r>
          </w:p>
        </w:tc>
      </w:tr>
      <w:tr w:rsidR="003022BA" w14:paraId="42B698DC" w14:textId="77777777" w:rsidTr="00247E22">
        <w:tc>
          <w:tcPr>
            <w:tcW w:w="2972" w:type="dxa"/>
          </w:tcPr>
          <w:p w14:paraId="7E35224C" w14:textId="30244F88" w:rsidR="003022BA" w:rsidRDefault="003022BA" w:rsidP="003022B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Unit per Layer</w:t>
            </w:r>
          </w:p>
        </w:tc>
        <w:tc>
          <w:tcPr>
            <w:tcW w:w="6237" w:type="dxa"/>
          </w:tcPr>
          <w:p w14:paraId="5771C59A" w14:textId="4C31825A" w:rsidR="003022BA" w:rsidRDefault="003022BA" w:rsidP="003022B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 – 300</w:t>
            </w:r>
          </w:p>
        </w:tc>
      </w:tr>
      <w:tr w:rsidR="003022BA" w14:paraId="34524E6B" w14:textId="77777777" w:rsidTr="00247E22">
        <w:tc>
          <w:tcPr>
            <w:tcW w:w="2972" w:type="dxa"/>
          </w:tcPr>
          <w:p w14:paraId="1E32C42A" w14:textId="09C3DDC7" w:rsidR="003022BA" w:rsidRDefault="003022BA" w:rsidP="003022B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L2 Regularization</w:t>
            </w:r>
          </w:p>
        </w:tc>
        <w:tc>
          <w:tcPr>
            <w:tcW w:w="6237" w:type="dxa"/>
          </w:tcPr>
          <w:p w14:paraId="1C9C5414" w14:textId="40DE59EF" w:rsidR="003022BA" w:rsidRDefault="003022BA" w:rsidP="003022B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3022BA">
              <w:rPr>
                <w:rFonts w:ascii="TH SarabunPSK" w:hAnsi="TH SarabunPSK" w:cs="TH SarabunPSK"/>
                <w:sz w:val="32"/>
                <w:szCs w:val="32"/>
              </w:rPr>
              <w:t>1 x 10</w:t>
            </w:r>
            <w:r w:rsidRPr="003022BA"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-6</w:t>
            </w:r>
            <w:r w:rsidRPr="003022BA">
              <w:rPr>
                <w:rFonts w:ascii="TH SarabunPSK" w:hAnsi="TH SarabunPSK" w:cs="TH SarabunPSK"/>
                <w:sz w:val="32"/>
                <w:szCs w:val="32"/>
              </w:rPr>
              <w:t xml:space="preserve"> - 1 x 10</w:t>
            </w:r>
            <w:r w:rsidRPr="003022BA"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-3</w:t>
            </w:r>
            <w:r w:rsidR="00CF2DF0"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 xml:space="preserve"> </w:t>
            </w:r>
            <w:r w:rsidRPr="003022B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ด้วยการสุ่มแบบ </w:t>
            </w:r>
            <w:r w:rsidRPr="003022BA">
              <w:rPr>
                <w:rFonts w:ascii="TH SarabunPSK" w:hAnsi="TH SarabunPSK" w:cs="TH SarabunPSK"/>
                <w:sz w:val="32"/>
                <w:szCs w:val="32"/>
              </w:rPr>
              <w:t>Logarithmic scale</w:t>
            </w:r>
          </w:p>
        </w:tc>
      </w:tr>
      <w:tr w:rsidR="003022BA" w14:paraId="62AE962D" w14:textId="77777777" w:rsidTr="00247E22">
        <w:tc>
          <w:tcPr>
            <w:tcW w:w="2972" w:type="dxa"/>
          </w:tcPr>
          <w:p w14:paraId="7C559F88" w14:textId="6F4511DD" w:rsidR="003022BA" w:rsidRDefault="003022BA" w:rsidP="003022B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Dropout Rate</w:t>
            </w:r>
          </w:p>
        </w:tc>
        <w:tc>
          <w:tcPr>
            <w:tcW w:w="6237" w:type="dxa"/>
          </w:tcPr>
          <w:p w14:paraId="7BD62DF9" w14:textId="6F28E0BA" w:rsidR="003022BA" w:rsidRDefault="003022BA" w:rsidP="003022B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6B2BC7">
              <w:rPr>
                <w:rFonts w:ascii="TH SarabunPSK" w:hAnsi="TH SarabunPSK" w:cs="TH SarabunPSK"/>
                <w:sz w:val="32"/>
                <w:szCs w:val="32"/>
              </w:rPr>
              <w:t xml:space="preserve">0.0 </w:t>
            </w:r>
            <w:r w:rsidRPr="006B2BC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ถึง </w:t>
            </w:r>
            <w:r w:rsidRPr="006B2BC7">
              <w:rPr>
                <w:rFonts w:ascii="TH SarabunPSK" w:hAnsi="TH SarabunPSK" w:cs="TH SarabunPSK"/>
                <w:sz w:val="32"/>
                <w:szCs w:val="32"/>
              </w:rPr>
              <w:t xml:space="preserve">0.6 </w:t>
            </w:r>
            <w:r w:rsidRPr="006B2BC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เพิ่มทีละ </w:t>
            </w:r>
            <w:r w:rsidRPr="006B2BC7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</w:tr>
      <w:tr w:rsidR="003022BA" w14:paraId="364A0628" w14:textId="77777777" w:rsidTr="00247E22">
        <w:tc>
          <w:tcPr>
            <w:tcW w:w="2972" w:type="dxa"/>
          </w:tcPr>
          <w:p w14:paraId="0F328913" w14:textId="09809379" w:rsidR="003022BA" w:rsidRDefault="003022BA" w:rsidP="003022B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Learning Rate</w:t>
            </w:r>
          </w:p>
        </w:tc>
        <w:tc>
          <w:tcPr>
            <w:tcW w:w="6237" w:type="dxa"/>
          </w:tcPr>
          <w:p w14:paraId="20C164F0" w14:textId="0806B51E" w:rsidR="003022BA" w:rsidRPr="003022BA" w:rsidRDefault="003022BA" w:rsidP="003022B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3022BA">
              <w:rPr>
                <w:rFonts w:ascii="TH SarabunPSK" w:hAnsi="TH SarabunPSK" w:cs="TH SarabunPSK"/>
                <w:sz w:val="32"/>
                <w:szCs w:val="32"/>
              </w:rPr>
              <w:t>1 x 10</w:t>
            </w:r>
            <w:r w:rsidRPr="003022BA"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-4</w:t>
            </w:r>
            <w:r w:rsidRPr="003022B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3022B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022BA">
              <w:rPr>
                <w:rFonts w:ascii="TH SarabunPSK" w:hAnsi="TH SarabunPSK" w:cs="TH SarabunPSK"/>
                <w:sz w:val="32"/>
                <w:szCs w:val="32"/>
              </w:rPr>
              <w:t>1 x 10</w:t>
            </w:r>
            <w:r w:rsidRPr="003022BA"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-2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A37A6">
              <w:rPr>
                <w:rFonts w:ascii="TH SarabunPSK" w:hAnsi="TH SarabunPSK" w:cs="TH SarabunPSK"/>
                <w:sz w:val="32"/>
                <w:szCs w:val="32"/>
              </w:rPr>
              <w:t>optimizer Adam</w:t>
            </w:r>
          </w:p>
        </w:tc>
      </w:tr>
    </w:tbl>
    <w:p w14:paraId="76CE9CDD" w14:textId="68090D55" w:rsidR="006A37A6" w:rsidRPr="006A37A6" w:rsidRDefault="006A37A6" w:rsidP="003C235D">
      <w:pPr>
        <w:spacing w:before="240"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6A37A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แบบจำลองถูกฝึกโดยใช้ </w:t>
      </w:r>
      <w:r w:rsidRPr="006A37A6">
        <w:rPr>
          <w:rFonts w:ascii="TH SarabunPSK" w:hAnsi="TH SarabunPSK" w:cs="TH SarabunPSK" w:hint="cs"/>
          <w:sz w:val="32"/>
          <w:szCs w:val="32"/>
        </w:rPr>
        <w:t xml:space="preserve">loss function </w:t>
      </w:r>
      <w:r w:rsidRPr="006A37A6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6A37A6">
        <w:rPr>
          <w:rFonts w:ascii="TH SarabunPSK" w:hAnsi="TH SarabunPSK" w:cs="TH SarabunPSK" w:hint="cs"/>
          <w:sz w:val="32"/>
          <w:szCs w:val="32"/>
        </w:rPr>
        <w:t xml:space="preserve">Binary </w:t>
      </w:r>
      <w:proofErr w:type="spellStart"/>
      <w:r w:rsidR="00CF2DF0">
        <w:rPr>
          <w:rFonts w:ascii="TH SarabunPSK" w:hAnsi="TH SarabunPSK" w:cs="TH SarabunPSK"/>
          <w:sz w:val="32"/>
          <w:szCs w:val="32"/>
        </w:rPr>
        <w:t>c</w:t>
      </w:r>
      <w:r w:rsidRPr="006A37A6">
        <w:rPr>
          <w:rFonts w:ascii="TH SarabunPSK" w:hAnsi="TH SarabunPSK" w:cs="TH SarabunPSK" w:hint="cs"/>
          <w:sz w:val="32"/>
          <w:szCs w:val="32"/>
        </w:rPr>
        <w:t>rossentropy</w:t>
      </w:r>
      <w:proofErr w:type="spellEnd"/>
      <w:r w:rsidRPr="006A37A6">
        <w:rPr>
          <w:rFonts w:ascii="TH SarabunPSK" w:hAnsi="TH SarabunPSK" w:cs="TH SarabunPSK" w:hint="cs"/>
          <w:sz w:val="32"/>
          <w:szCs w:val="32"/>
        </w:rPr>
        <w:t xml:space="preserve"> </w:t>
      </w:r>
      <w:r w:rsidRPr="006A37A6">
        <w:rPr>
          <w:rFonts w:ascii="TH SarabunPSK" w:hAnsi="TH SarabunPSK" w:cs="TH SarabunPSK" w:hint="cs"/>
          <w:sz w:val="32"/>
          <w:szCs w:val="32"/>
          <w:cs/>
        </w:rPr>
        <w:t xml:space="preserve">และวัดประสิทธิภาพด้วยดัชนี </w:t>
      </w:r>
      <w:r w:rsidRPr="006A37A6">
        <w:rPr>
          <w:rFonts w:ascii="TH SarabunPSK" w:hAnsi="TH SarabunPSK" w:cs="TH SarabunPSK" w:hint="cs"/>
          <w:sz w:val="32"/>
          <w:szCs w:val="32"/>
        </w:rPr>
        <w:t xml:space="preserve">ROC-AUC </w:t>
      </w:r>
      <w:r w:rsidRPr="006A37A6">
        <w:rPr>
          <w:rFonts w:ascii="TH SarabunPSK" w:hAnsi="TH SarabunPSK" w:cs="TH SarabunPSK" w:hint="cs"/>
          <w:sz w:val="32"/>
          <w:szCs w:val="32"/>
          <w:cs/>
        </w:rPr>
        <w:t>บน</w:t>
      </w:r>
      <w:r w:rsidR="000429E7" w:rsidRPr="006A37A6">
        <w:rPr>
          <w:rFonts w:ascii="TH SarabunPSK" w:hAnsi="TH SarabunPSK" w:cs="TH SarabunPSK" w:hint="cs"/>
          <w:sz w:val="32"/>
          <w:szCs w:val="32"/>
        </w:rPr>
        <w:t xml:space="preserve"> </w:t>
      </w:r>
      <w:r w:rsidRPr="006A37A6">
        <w:rPr>
          <w:rFonts w:ascii="TH SarabunPSK" w:hAnsi="TH SarabunPSK" w:cs="TH SarabunPSK" w:hint="cs"/>
          <w:sz w:val="32"/>
          <w:szCs w:val="32"/>
        </w:rPr>
        <w:t>Validation set</w:t>
      </w:r>
      <w:r w:rsidR="000429E7">
        <w:rPr>
          <w:rFonts w:ascii="TH SarabunPSK" w:hAnsi="TH SarabunPSK" w:cs="TH SarabunPSK"/>
          <w:sz w:val="32"/>
          <w:szCs w:val="32"/>
        </w:rPr>
        <w:t xml:space="preserve"> </w:t>
      </w:r>
      <w:r w:rsidRPr="006A37A6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Pr="006A37A6">
        <w:rPr>
          <w:rFonts w:ascii="TH SarabunPSK" w:hAnsi="TH SarabunPSK" w:cs="TH SarabunPSK" w:hint="cs"/>
          <w:sz w:val="32"/>
          <w:szCs w:val="32"/>
        </w:rPr>
        <w:t xml:space="preserve">Early Stopping </w:t>
      </w:r>
      <w:r w:rsidR="003C235D">
        <w:rPr>
          <w:rFonts w:ascii="TH SarabunPSK" w:hAnsi="TH SarabunPSK" w:cs="TH SarabunPSK" w:hint="cs"/>
          <w:sz w:val="32"/>
          <w:szCs w:val="32"/>
          <w:cs/>
        </w:rPr>
        <w:t>คือ</w:t>
      </w:r>
      <w:r w:rsidR="003C235D" w:rsidRPr="006A37A6">
        <w:rPr>
          <w:rFonts w:ascii="TH SarabunPSK" w:hAnsi="TH SarabunPSK" w:cs="TH SarabunPSK" w:hint="cs"/>
          <w:sz w:val="32"/>
          <w:szCs w:val="32"/>
          <w:cs/>
        </w:rPr>
        <w:t xml:space="preserve">การหยุดฝึกหากประสิทธิภาพไม่เพิ่มขึ้นภายใน </w:t>
      </w:r>
      <w:r w:rsidR="003C235D" w:rsidRPr="006A37A6">
        <w:rPr>
          <w:rFonts w:ascii="TH SarabunPSK" w:hAnsi="TH SarabunPSK" w:cs="TH SarabunPSK" w:hint="cs"/>
          <w:sz w:val="32"/>
          <w:szCs w:val="32"/>
        </w:rPr>
        <w:t xml:space="preserve">5 Epochs </w:t>
      </w:r>
      <w:r w:rsidR="003C235D" w:rsidRPr="006A37A6">
        <w:rPr>
          <w:rFonts w:ascii="TH SarabunPSK" w:hAnsi="TH SarabunPSK" w:cs="TH SarabunPSK" w:hint="cs"/>
          <w:sz w:val="32"/>
          <w:szCs w:val="32"/>
          <w:cs/>
        </w:rPr>
        <w:t>ติดต่อกัน</w:t>
      </w:r>
      <w:r w:rsidRPr="006A37A6">
        <w:rPr>
          <w:rFonts w:ascii="TH SarabunPSK" w:hAnsi="TH SarabunPSK" w:cs="TH SarabunPSK" w:hint="cs"/>
          <w:sz w:val="32"/>
          <w:szCs w:val="32"/>
          <w:cs/>
        </w:rPr>
        <w:t>เพื่อลดโอกาสการเรียนรู้มากเกินไป (</w:t>
      </w:r>
      <w:r w:rsidRPr="006A37A6">
        <w:rPr>
          <w:rFonts w:ascii="TH SarabunPSK" w:hAnsi="TH SarabunPSK" w:cs="TH SarabunPSK" w:hint="cs"/>
          <w:sz w:val="32"/>
          <w:szCs w:val="32"/>
        </w:rPr>
        <w:t>Overfitting)</w:t>
      </w:r>
    </w:p>
    <w:p w14:paraId="4EA07136" w14:textId="0A486FC5" w:rsidR="006A37A6" w:rsidRPr="006A37A6" w:rsidRDefault="006A37A6" w:rsidP="006A37A6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6A37A6">
        <w:rPr>
          <w:rFonts w:ascii="TH SarabunPSK" w:hAnsi="TH SarabunPSK" w:cs="TH SarabunPSK" w:hint="cs"/>
          <w:sz w:val="32"/>
          <w:szCs w:val="32"/>
          <w:cs/>
        </w:rPr>
        <w:t>แบบจำลองที่ได้ค่า</w:t>
      </w:r>
      <w:r w:rsidR="003C235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A37A6">
        <w:rPr>
          <w:rFonts w:ascii="TH SarabunPSK" w:hAnsi="TH SarabunPSK" w:cs="TH SarabunPSK" w:hint="cs"/>
          <w:sz w:val="32"/>
          <w:szCs w:val="32"/>
        </w:rPr>
        <w:t xml:space="preserve">ROC-AUC </w:t>
      </w:r>
      <w:r w:rsidRPr="006A37A6">
        <w:rPr>
          <w:rFonts w:ascii="TH SarabunPSK" w:hAnsi="TH SarabunPSK" w:cs="TH SarabunPSK" w:hint="cs"/>
          <w:sz w:val="32"/>
          <w:szCs w:val="32"/>
          <w:cs/>
        </w:rPr>
        <w:t xml:space="preserve">สูงสุดบน </w:t>
      </w:r>
      <w:r w:rsidRPr="006A37A6">
        <w:rPr>
          <w:rFonts w:ascii="TH SarabunPSK" w:hAnsi="TH SarabunPSK" w:cs="TH SarabunPSK" w:hint="cs"/>
          <w:sz w:val="32"/>
          <w:szCs w:val="32"/>
        </w:rPr>
        <w:t xml:space="preserve">Validation set </w:t>
      </w:r>
      <w:r w:rsidRPr="006A37A6">
        <w:rPr>
          <w:rFonts w:ascii="TH SarabunPSK" w:hAnsi="TH SarabunPSK" w:cs="TH SarabunPSK" w:hint="cs"/>
          <w:sz w:val="32"/>
          <w:szCs w:val="32"/>
          <w:cs/>
        </w:rPr>
        <w:t>จะถูกนำมาฝึกซ้ำด้วยค่าพารามิเตอร์ที่ดีที่สุด (</w:t>
      </w:r>
      <w:r w:rsidRPr="006A37A6">
        <w:rPr>
          <w:rFonts w:ascii="TH SarabunPSK" w:hAnsi="TH SarabunPSK" w:cs="TH SarabunPSK" w:hint="cs"/>
          <w:sz w:val="32"/>
          <w:szCs w:val="32"/>
        </w:rPr>
        <w:t xml:space="preserve">Best Hyperparameters) </w:t>
      </w:r>
      <w:r w:rsidRPr="006A37A6">
        <w:rPr>
          <w:rFonts w:ascii="TH SarabunPSK" w:hAnsi="TH SarabunPSK" w:cs="TH SarabunPSK" w:hint="cs"/>
          <w:sz w:val="32"/>
          <w:szCs w:val="32"/>
          <w:cs/>
        </w:rPr>
        <w:t xml:space="preserve">และฝึกใหม่อีกครั้งบน </w:t>
      </w:r>
      <w:r w:rsidRPr="006A37A6">
        <w:rPr>
          <w:rFonts w:ascii="TH SarabunPSK" w:hAnsi="TH SarabunPSK" w:cs="TH SarabunPSK" w:hint="cs"/>
          <w:sz w:val="32"/>
          <w:szCs w:val="32"/>
        </w:rPr>
        <w:t xml:space="preserve">Training set </w:t>
      </w:r>
      <w:r w:rsidRPr="006A37A6">
        <w:rPr>
          <w:rFonts w:ascii="TH SarabunPSK" w:hAnsi="TH SarabunPSK" w:cs="TH SarabunPSK" w:hint="cs"/>
          <w:sz w:val="32"/>
          <w:szCs w:val="32"/>
          <w:cs/>
        </w:rPr>
        <w:t xml:space="preserve">โดยแบ่งข้อมูลย่อยสำหรับ </w:t>
      </w:r>
      <w:r w:rsidRPr="006A37A6">
        <w:rPr>
          <w:rFonts w:ascii="TH SarabunPSK" w:hAnsi="TH SarabunPSK" w:cs="TH SarabunPSK" w:hint="cs"/>
          <w:sz w:val="32"/>
          <w:szCs w:val="32"/>
        </w:rPr>
        <w:t xml:space="preserve">Validation </w:t>
      </w:r>
      <w:r w:rsidRPr="006A37A6">
        <w:rPr>
          <w:rFonts w:ascii="TH SarabunPSK" w:hAnsi="TH SarabunPSK" w:cs="TH SarabunPSK" w:hint="cs"/>
          <w:sz w:val="32"/>
          <w:szCs w:val="32"/>
          <w:cs/>
        </w:rPr>
        <w:t xml:space="preserve">ใหม่ภายใน </w:t>
      </w:r>
      <w:r w:rsidRPr="006A37A6">
        <w:rPr>
          <w:rFonts w:ascii="TH SarabunPSK" w:hAnsi="TH SarabunPSK" w:cs="TH SarabunPSK" w:hint="cs"/>
          <w:sz w:val="32"/>
          <w:szCs w:val="32"/>
        </w:rPr>
        <w:t>Validation split</w:t>
      </w:r>
    </w:p>
    <w:p w14:paraId="09588EAD" w14:textId="63A20A5D" w:rsidR="00F0252A" w:rsidRPr="0077060F" w:rsidRDefault="00CF2DF0" w:rsidP="0077060F">
      <w:pPr>
        <w:pStyle w:val="a9"/>
        <w:numPr>
          <w:ilvl w:val="2"/>
          <w:numId w:val="63"/>
        </w:numPr>
        <w:tabs>
          <w:tab w:val="center" w:pos="0"/>
        </w:tabs>
        <w:ind w:left="1701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ประเมินความสำคัญของตัวแปรด้วย </w:t>
      </w:r>
      <w:r w:rsidRPr="0077060F">
        <w:rPr>
          <w:rFonts w:ascii="TH SarabunPSK" w:hAnsi="TH SarabunPSK" w:cs="TH SarabunPSK"/>
          <w:b/>
          <w:bCs/>
          <w:sz w:val="32"/>
          <w:szCs w:val="32"/>
        </w:rPr>
        <w:t>S</w:t>
      </w:r>
      <w:r w:rsidR="002F6BB7" w:rsidRPr="0077060F">
        <w:rPr>
          <w:rFonts w:ascii="TH SarabunPSK" w:hAnsi="TH SarabunPSK" w:cs="TH SarabunPSK"/>
          <w:b/>
          <w:bCs/>
          <w:sz w:val="32"/>
          <w:szCs w:val="32"/>
        </w:rPr>
        <w:t>HA</w:t>
      </w:r>
      <w:r w:rsidRPr="0077060F">
        <w:rPr>
          <w:rFonts w:ascii="TH SarabunPSK" w:hAnsi="TH SarabunPSK" w:cs="TH SarabunPSK"/>
          <w:b/>
          <w:bCs/>
          <w:sz w:val="32"/>
          <w:szCs w:val="32"/>
        </w:rPr>
        <w:t>P</w:t>
      </w:r>
    </w:p>
    <w:p w14:paraId="571CD79D" w14:textId="67EAEEC4" w:rsidR="00115BBF" w:rsidRDefault="0090432D" w:rsidP="00E8302F">
      <w:pPr>
        <w:tabs>
          <w:tab w:val="center" w:pos="0"/>
        </w:tabs>
        <w:spacing w:after="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15BBF" w:rsidRPr="00115BBF">
        <w:rPr>
          <w:rFonts w:ascii="TH SarabunPSK" w:hAnsi="TH SarabunPSK" w:cs="TH SarabunPSK"/>
          <w:sz w:val="32"/>
          <w:szCs w:val="32"/>
          <w:cs/>
        </w:rPr>
        <w:t xml:space="preserve">เนื่องจากแบบจำลอง </w:t>
      </w:r>
      <w:r w:rsidR="00115BBF" w:rsidRPr="00115BBF">
        <w:rPr>
          <w:rFonts w:ascii="TH SarabunPSK" w:hAnsi="TH SarabunPSK" w:cs="TH SarabunPSK"/>
          <w:sz w:val="32"/>
          <w:szCs w:val="32"/>
        </w:rPr>
        <w:t xml:space="preserve">ANN </w:t>
      </w:r>
      <w:r w:rsidR="00115BBF" w:rsidRPr="00115BBF">
        <w:rPr>
          <w:rFonts w:ascii="TH SarabunPSK" w:hAnsi="TH SarabunPSK" w:cs="TH SarabunPSK"/>
          <w:sz w:val="32"/>
          <w:szCs w:val="32"/>
          <w:cs/>
        </w:rPr>
        <w:t xml:space="preserve">มีโครงสร้างที่ซับซ้อนและไม่เป็นเชิงเส้นจากการมี </w:t>
      </w:r>
      <w:r w:rsidR="00115BBF" w:rsidRPr="00115BBF">
        <w:rPr>
          <w:rFonts w:ascii="TH SarabunPSK" w:hAnsi="TH SarabunPSK" w:cs="TH SarabunPSK"/>
          <w:sz w:val="32"/>
          <w:szCs w:val="32"/>
        </w:rPr>
        <w:t xml:space="preserve">Hidden Layers </w:t>
      </w:r>
      <w:r w:rsidR="00115BBF" w:rsidRPr="00115BBF">
        <w:rPr>
          <w:rFonts w:ascii="TH SarabunPSK" w:hAnsi="TH SarabunPSK" w:cs="TH SarabunPSK"/>
          <w:sz w:val="32"/>
          <w:szCs w:val="32"/>
          <w:cs/>
        </w:rPr>
        <w:t xml:space="preserve">หลายชั้น ผู้วิจัยจึงเลือกใช้เทคนิค </w:t>
      </w:r>
      <w:proofErr w:type="spellStart"/>
      <w:r w:rsidR="00115BBF" w:rsidRPr="00115BBF">
        <w:rPr>
          <w:rFonts w:ascii="TH SarabunPSK" w:hAnsi="TH SarabunPSK" w:cs="TH SarabunPSK"/>
          <w:sz w:val="32"/>
          <w:szCs w:val="32"/>
        </w:rPr>
        <w:t>SHapley</w:t>
      </w:r>
      <w:proofErr w:type="spellEnd"/>
      <w:r w:rsidR="00115BBF" w:rsidRPr="00115BBF">
        <w:rPr>
          <w:rFonts w:ascii="TH SarabunPSK" w:hAnsi="TH SarabunPSK" w:cs="TH SarabunPSK"/>
          <w:sz w:val="32"/>
          <w:szCs w:val="32"/>
        </w:rPr>
        <w:t xml:space="preserve"> Additive Explanations</w:t>
      </w:r>
      <w:r w:rsidR="000429E7">
        <w:rPr>
          <w:rFonts w:ascii="TH SarabunPSK" w:hAnsi="TH SarabunPSK" w:cs="TH SarabunPSK"/>
          <w:sz w:val="32"/>
          <w:szCs w:val="32"/>
        </w:rPr>
        <w:t xml:space="preserve"> (</w:t>
      </w:r>
      <w:r w:rsidR="000429E7" w:rsidRPr="00115BBF">
        <w:rPr>
          <w:rFonts w:ascii="TH SarabunPSK" w:hAnsi="TH SarabunPSK" w:cs="TH SarabunPSK"/>
          <w:sz w:val="32"/>
          <w:szCs w:val="32"/>
        </w:rPr>
        <w:t>SHAP</w:t>
      </w:r>
      <w:r w:rsidR="000429E7">
        <w:rPr>
          <w:rFonts w:ascii="TH SarabunPSK" w:hAnsi="TH SarabunPSK" w:cs="TH SarabunPSK"/>
          <w:sz w:val="32"/>
          <w:szCs w:val="32"/>
        </w:rPr>
        <w:t>)</w:t>
      </w:r>
      <w:r w:rsidR="00115BBF" w:rsidRPr="00115BBF">
        <w:rPr>
          <w:rFonts w:ascii="TH SarabunPSK" w:hAnsi="TH SarabunPSK" w:cs="TH SarabunPSK"/>
          <w:sz w:val="32"/>
          <w:szCs w:val="32"/>
        </w:rPr>
        <w:t xml:space="preserve"> </w:t>
      </w:r>
      <w:r w:rsidR="00115BBF" w:rsidRPr="00115BBF">
        <w:rPr>
          <w:rFonts w:ascii="TH SarabunPSK" w:hAnsi="TH SarabunPSK" w:cs="TH SarabunPSK"/>
          <w:sz w:val="32"/>
          <w:szCs w:val="32"/>
          <w:cs/>
        </w:rPr>
        <w:t xml:space="preserve">เพื่อทำความเข้าใจการทำงานของโมเดลที่ฝึกสอนด้วยข้อมูลทางการเงิน เทคนิค </w:t>
      </w:r>
      <w:r w:rsidR="00115BBF" w:rsidRPr="00115BBF">
        <w:rPr>
          <w:rFonts w:ascii="TH SarabunPSK" w:hAnsi="TH SarabunPSK" w:cs="TH SarabunPSK"/>
          <w:sz w:val="32"/>
          <w:szCs w:val="32"/>
        </w:rPr>
        <w:t xml:space="preserve">SHAP </w:t>
      </w:r>
      <w:r w:rsidR="00115BBF" w:rsidRPr="00115BBF">
        <w:rPr>
          <w:rFonts w:ascii="TH SarabunPSK" w:hAnsi="TH SarabunPSK" w:cs="TH SarabunPSK"/>
          <w:sz w:val="32"/>
          <w:szCs w:val="32"/>
          <w:cs/>
        </w:rPr>
        <w:t xml:space="preserve">อาศัยหลักการ </w:t>
      </w:r>
      <w:r w:rsidR="00115BBF" w:rsidRPr="00115BBF">
        <w:rPr>
          <w:rFonts w:ascii="TH SarabunPSK" w:hAnsi="TH SarabunPSK" w:cs="TH SarabunPSK"/>
          <w:sz w:val="32"/>
          <w:szCs w:val="32"/>
        </w:rPr>
        <w:t xml:space="preserve">Shapley Value </w:t>
      </w:r>
      <w:r w:rsidR="00115BBF" w:rsidRPr="00115BBF">
        <w:rPr>
          <w:rFonts w:ascii="TH SarabunPSK" w:hAnsi="TH SarabunPSK" w:cs="TH SarabunPSK"/>
          <w:sz w:val="32"/>
          <w:szCs w:val="32"/>
          <w:cs/>
        </w:rPr>
        <w:t>ทำให้สามารถอธิบายได้ว่าตัวแปรใดมีอิทธิพลต่อผลลัพธ์ของโมเดลมากหรือน้อยเพียงใดอย่างถูกต้อง</w:t>
      </w:r>
      <w:r w:rsidR="00115B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18AE">
        <w:rPr>
          <w:rFonts w:ascii="TH SarabunPSK" w:hAnsi="TH SarabunPSK" w:cs="TH SarabunPSK" w:hint="cs"/>
          <w:sz w:val="32"/>
          <w:szCs w:val="32"/>
          <w:cs/>
        </w:rPr>
        <w:t>และจะ</w:t>
      </w:r>
      <w:r w:rsidR="004318AE" w:rsidRPr="004318AE">
        <w:rPr>
          <w:rFonts w:ascii="TH SarabunPSK" w:hAnsi="TH SarabunPSK" w:cs="TH SarabunPSK"/>
          <w:sz w:val="32"/>
          <w:szCs w:val="32"/>
          <w:cs/>
        </w:rPr>
        <w:t>นำค่าความสำคัญของตัวแปรทั้งหมดมาจัดเรียงลำดับจากมากไปน้อย</w:t>
      </w:r>
    </w:p>
    <w:p w14:paraId="1A9188F4" w14:textId="343791BA" w:rsidR="00E8302F" w:rsidRPr="001309A7" w:rsidRDefault="00E8302F" w:rsidP="00F0252A">
      <w:pPr>
        <w:tabs>
          <w:tab w:val="center" w:pos="0"/>
        </w:tabs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สมการ </w:t>
      </w:r>
      <w:r w:rsidRPr="00115BBF">
        <w:rPr>
          <w:rFonts w:ascii="TH SarabunPSK" w:hAnsi="TH SarabunPSK" w:cs="TH SarabunPSK"/>
          <w:sz w:val="32"/>
          <w:szCs w:val="32"/>
        </w:rPr>
        <w:t>Shapley Value</w:t>
      </w:r>
    </w:p>
    <w:p w14:paraId="0F765E91" w14:textId="7CAECADF" w:rsidR="00E8302F" w:rsidRPr="00E8302F" w:rsidRDefault="00000000" w:rsidP="00F0252A">
      <w:pPr>
        <w:tabs>
          <w:tab w:val="center" w:pos="0"/>
        </w:tabs>
        <w:jc w:val="both"/>
        <w:rPr>
          <w:rFonts w:ascii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ϕ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f,x</m:t>
              </m:r>
            </m:e>
          </m:d>
          <m:r>
            <w:rPr>
              <w:rFonts w:ascii="Cambria Math" w:hAnsi="Cambria Math" w:cs="TH SarabunPSK"/>
              <w:sz w:val="32"/>
              <w:szCs w:val="32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 w:cs="TH SarabunPSK"/>
                  <w:sz w:val="32"/>
                  <w:szCs w:val="32"/>
                </w:rPr>
                <m:t>⊆ x'</m:t>
              </m:r>
            </m:sub>
            <m:sup/>
            <m:e>
              <m:f>
                <m:f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H SarabunPSK"/>
                          <w:i/>
                          <w:sz w:val="32"/>
                          <w:szCs w:val="3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H SarabunPSK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!</m:t>
                  </m:r>
                  <m:d>
                    <m:dPr>
                      <m:ctrlPr>
                        <w:rPr>
                          <w:rFonts w:ascii="Cambria Math" w:hAnsi="Cambria Math" w:cs="TH SarabunPSK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M-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H SarabunPSK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H SarabunPSK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H SarabunPSK"/>
                                  <w:sz w:val="32"/>
                                  <w:szCs w:val="32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H SarabunPSK"/>
                                  <w:sz w:val="32"/>
                                  <w:szCs w:val="32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!</m:t>
                  </m:r>
                </m:num>
                <m:den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M!</m:t>
                  </m:r>
                </m:den>
              </m:f>
              <m:r>
                <w:rPr>
                  <w:rFonts w:ascii="Cambria Math" w:hAnsi="Cambria Math" w:cs="TH SarabunPSK"/>
                  <w:sz w:val="32"/>
                  <w:szCs w:val="32"/>
                </w:rPr>
                <m:t>[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 w:cs="TH SarabunPSK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sub>
              </m:sSub>
              <m:r>
                <w:rPr>
                  <w:rFonts w:ascii="Cambria Math" w:hAnsi="Cambria Math" w:cs="TH SarabunPSK"/>
                  <w:sz w:val="32"/>
                  <w:szCs w:val="32"/>
                </w:rPr>
                <m:t>(</m:t>
              </m:r>
              <m:sSup>
                <m:sSup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 w:cs="TH SarabunPSK"/>
                  <w:sz w:val="32"/>
                  <w:szCs w:val="32"/>
                </w:rPr>
                <m:t>\i)]</m:t>
              </m:r>
            </m:e>
          </m:nary>
        </m:oMath>
      </m:oMathPara>
    </w:p>
    <w:p w14:paraId="0C539A50" w14:textId="07E046B7" w:rsidR="00E8302F" w:rsidRDefault="00E8302F" w:rsidP="00F0252A">
      <w:pPr>
        <w:tabs>
          <w:tab w:val="center" w:pos="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</w:t>
      </w:r>
      <w:r w:rsidR="0075348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ϕ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sub>
        </m:sSub>
        <m:d>
          <m:d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H SarabunPSK"/>
                <w:sz w:val="32"/>
                <w:szCs w:val="32"/>
              </w:rPr>
              <m:t>f,x</m:t>
            </m:r>
          </m:e>
        </m:d>
      </m:oMath>
      <w:r>
        <w:rPr>
          <w:rFonts w:ascii="TH SarabunPSK" w:hAnsi="TH SarabunPSK" w:cs="TH SarabunPSK" w:hint="cs"/>
          <w:sz w:val="32"/>
          <w:szCs w:val="32"/>
          <w:cs/>
        </w:rPr>
        <w:t xml:space="preserve"> คือ ผ</w:t>
      </w:r>
      <w:r w:rsidR="007B68DC">
        <w:rPr>
          <w:rFonts w:ascii="TH SarabunPSK" w:hAnsi="TH SarabunPSK" w:cs="TH SarabunPSK" w:hint="cs"/>
          <w:sz w:val="32"/>
          <w:szCs w:val="32"/>
          <w:cs/>
        </w:rPr>
        <w:t>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กระทบของฟีเจอร์ </w:t>
      </w:r>
      <m:oMath>
        <m:r>
          <w:rPr>
            <w:rFonts w:ascii="Cambria Math" w:hAnsi="Cambria Math" w:cs="TH SarabunPSK"/>
            <w:sz w:val="32"/>
            <w:szCs w:val="32"/>
          </w:rPr>
          <m:t>i</m:t>
        </m:r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ต่อโมเดล </w:t>
      </w:r>
      <m:oMath>
        <m:r>
          <w:rPr>
            <w:rFonts w:ascii="Cambria Math" w:hAnsi="Cambria Math" w:cs="TH SarabunPSK"/>
            <w:sz w:val="32"/>
            <w:szCs w:val="32"/>
          </w:rPr>
          <m:t>f</m:t>
        </m:r>
      </m:oMath>
      <w:r>
        <w:rPr>
          <w:rFonts w:ascii="TH SarabunPSK" w:hAnsi="TH SarabunPSK" w:cs="TH SarabunPSK" w:hint="cs"/>
          <w:sz w:val="32"/>
          <w:szCs w:val="32"/>
          <w:cs/>
        </w:rPr>
        <w:t xml:space="preserve"> เมื่อใช้ข้อมูล</w:t>
      </w:r>
      <w:r>
        <w:rPr>
          <w:rFonts w:ascii="TH SarabunPSK" w:hAnsi="TH SarabunPSK" w:cs="TH SarabunPSK"/>
          <w:sz w:val="32"/>
          <w:szCs w:val="32"/>
        </w:rPr>
        <w:t xml:space="preserve"> record </w:t>
      </w:r>
      <m:oMath>
        <m:r>
          <w:rPr>
            <w:rFonts w:ascii="Cambria Math" w:hAnsi="Cambria Math" w:cs="TH SarabunPSK"/>
            <w:sz w:val="32"/>
            <w:szCs w:val="32"/>
          </w:rPr>
          <m:t>x</m:t>
        </m:r>
      </m:oMath>
    </w:p>
    <w:p w14:paraId="0479246F" w14:textId="24AF181A" w:rsidR="0075348C" w:rsidRDefault="0075348C" w:rsidP="0075348C">
      <w:pPr>
        <w:tabs>
          <w:tab w:val="center" w:pos="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>
            <m:sSup>
              <m:sSup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z</m:t>
                </m:r>
              </m:e>
              <m:sup>
                <m:r>
                  <w:rPr>
                    <w:rFonts w:ascii="Cambria Math" w:hAnsi="Cambria Math" w:cs="TH SarabunPSK"/>
                    <w:sz w:val="32"/>
                    <w:szCs w:val="32"/>
                  </w:rPr>
                  <m:t>'</m:t>
                </m:r>
              </m:sup>
            </m:sSup>
            <m:r>
              <w:rPr>
                <w:rFonts w:ascii="Cambria Math" w:hAnsi="Cambria Math" w:cs="TH SarabunPSK"/>
                <w:sz w:val="32"/>
                <w:szCs w:val="32"/>
              </w:rPr>
              <m:t>⊆ x'</m:t>
            </m:r>
          </m:sub>
          <m:sup/>
          <m:e>
            <m:r>
              <w:rPr>
                <w:rFonts w:ascii="Cambria Math" w:hAnsi="Cambria Math" w:cs="TH SarabunPSK" w:hint="cs"/>
                <w:sz w:val="32"/>
                <w:szCs w:val="32"/>
                <w:cs/>
              </w:rPr>
              <m:t>คือ</m:t>
            </m:r>
          </m:e>
        </m:nary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 w:rsidRPr="0075348C">
        <w:rPr>
          <w:rFonts w:ascii="TH SarabunPSK" w:hAnsi="TH SarabunPSK" w:cs="TH SarabunPSK"/>
          <w:sz w:val="32"/>
          <w:szCs w:val="32"/>
          <w:cs/>
        </w:rPr>
        <w:t xml:space="preserve">การรวมผลลัพธ์ทั้งหมดจาก </w:t>
      </w:r>
      <w:r w:rsidRPr="0075348C">
        <w:rPr>
          <w:rFonts w:ascii="TH SarabunPSK" w:hAnsi="TH SarabunPSK" w:cs="TH SarabunPSK"/>
          <w:sz w:val="32"/>
          <w:szCs w:val="32"/>
        </w:rPr>
        <w:t xml:space="preserve">subset </w:t>
      </w:r>
      <w:r w:rsidRPr="0075348C">
        <w:rPr>
          <w:rFonts w:ascii="TH SarabunPSK" w:hAnsi="TH SarabunPSK" w:cs="TH SarabunPSK"/>
          <w:sz w:val="32"/>
          <w:szCs w:val="32"/>
          <w:cs/>
        </w:rPr>
        <w:t>ของฟีเจอร์ (ที่อาจมีหรือไม่มีฟีเจอร์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i</m:t>
        </m:r>
      </m:oMath>
      <w:r w:rsidRPr="0075348C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5348C">
        <w:rPr>
          <w:rFonts w:ascii="TH SarabunPSK" w:hAnsi="TH SarabunPSK" w:cs="TH SarabunPSK"/>
          <w:sz w:val="32"/>
          <w:szCs w:val="32"/>
          <w:cs/>
        </w:rPr>
        <w:t xml:space="preserve">พร้อมน้ำหนักเฉลี่ยที่คำนวณแบบ </w:t>
      </w:r>
      <w:r w:rsidRPr="0075348C">
        <w:rPr>
          <w:rFonts w:ascii="TH SarabunPSK" w:hAnsi="TH SarabunPSK" w:cs="TH SarabunPSK"/>
          <w:sz w:val="32"/>
          <w:szCs w:val="32"/>
        </w:rPr>
        <w:t>weighted average</w:t>
      </w:r>
    </w:p>
    <w:p w14:paraId="704819CC" w14:textId="744038A2" w:rsidR="0075348C" w:rsidRDefault="0075348C" w:rsidP="0075348C">
      <w:pPr>
        <w:tabs>
          <w:tab w:val="center" w:pos="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f>
          <m:f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hAnsi="Cambria Math" w:cs="TH SarabunPSK"/>
                <w:sz w:val="32"/>
                <w:szCs w:val="32"/>
              </w:rPr>
              <m:t>!</m:t>
            </m:r>
            <m:d>
              <m:d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M-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hAnsi="Cambria Math" w:cs="TH SarabunPSK"/>
                    <w:sz w:val="32"/>
                    <w:szCs w:val="32"/>
                  </w:rPr>
                  <m:t>-1</m:t>
                </m:r>
              </m:e>
            </m:d>
            <m:r>
              <w:rPr>
                <w:rFonts w:ascii="Cambria Math" w:hAnsi="Cambria Math" w:cs="TH SarabunPSK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M!</m:t>
            </m:r>
          </m:den>
        </m:f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75348C">
        <w:rPr>
          <w:rFonts w:ascii="TH SarabunPSK" w:hAnsi="TH SarabunPSK" w:cs="TH SarabunPSK"/>
          <w:sz w:val="32"/>
          <w:szCs w:val="32"/>
          <w:cs/>
        </w:rPr>
        <w:t xml:space="preserve">เป็นน้ำหนักเฉลี่ยที่บ่งบอกว่า </w:t>
      </w:r>
      <w:r w:rsidRPr="0075348C">
        <w:rPr>
          <w:rFonts w:ascii="TH SarabunPSK" w:hAnsi="TH SarabunPSK" w:cs="TH SarabunPSK"/>
          <w:sz w:val="32"/>
          <w:szCs w:val="32"/>
        </w:rPr>
        <w:t xml:space="preserve">subset </w:t>
      </w:r>
      <w:r w:rsidRPr="0075348C">
        <w:rPr>
          <w:rFonts w:ascii="TH SarabunPSK" w:hAnsi="TH SarabunPSK" w:cs="TH SarabunPSK"/>
          <w:sz w:val="32"/>
          <w:szCs w:val="32"/>
          <w:cs/>
        </w:rPr>
        <w:t>นั้น ๆ มีความสำคัญในการตัดสินใจมากน้อยเพียงใด</w:t>
      </w:r>
    </w:p>
    <w:p w14:paraId="403B7AF7" w14:textId="76F69AB1" w:rsidR="00E8302F" w:rsidRPr="00E8302F" w:rsidRDefault="0075348C" w:rsidP="00F0252A">
      <w:pPr>
        <w:tabs>
          <w:tab w:val="center" w:pos="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[</m:t>
        </m:r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sub>
        </m:sSub>
        <m:d>
          <m:d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z</m:t>
                </m:r>
              </m:e>
              <m:sup>
                <m:r>
                  <w:rPr>
                    <w:rFonts w:ascii="Cambria Math" w:hAnsi="Cambria Math" w:cs="TH SarabunPSK"/>
                    <w:sz w:val="32"/>
                    <w:szCs w:val="32"/>
                  </w:rPr>
                  <m:t>'</m:t>
                </m:r>
              </m:sup>
            </m:sSup>
          </m:e>
        </m:d>
        <m:r>
          <w:rPr>
            <w:rFonts w:ascii="Cambria Math" w:hAnsi="Cambria Math" w:cs="TH SarabunPSK"/>
            <w:sz w:val="32"/>
            <w:szCs w:val="32"/>
          </w:rPr>
          <m:t>-</m:t>
        </m:r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sub>
        </m:sSub>
        <m:r>
          <w:rPr>
            <w:rFonts w:ascii="Cambria Math" w:hAnsi="Cambria Math" w:cs="TH SarabunPSK"/>
            <w:sz w:val="32"/>
            <w:szCs w:val="32"/>
          </w:rPr>
          <m:t>(</m:t>
        </m:r>
        <m:sSup>
          <m:sSup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H SarabunPSK"/>
                <w:sz w:val="32"/>
                <w:szCs w:val="32"/>
              </w:rPr>
              <m:t>z</m:t>
            </m:r>
          </m:e>
          <m:sup>
            <m:r>
              <w:rPr>
                <w:rFonts w:ascii="Cambria Math" w:hAnsi="Cambria Math" w:cs="TH SarabunPSK"/>
                <w:sz w:val="32"/>
                <w:szCs w:val="32"/>
              </w:rPr>
              <m:t>'</m:t>
            </m:r>
          </m:sup>
        </m:sSup>
        <m:r>
          <w:rPr>
            <w:rFonts w:ascii="Cambria Math" w:hAnsi="Cambria Math" w:cs="TH SarabunPSK"/>
            <w:sz w:val="32"/>
            <w:szCs w:val="32"/>
          </w:rPr>
          <m:t>\i)]</m:t>
        </m:r>
      </m:oMath>
      <w:r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75348C">
        <w:rPr>
          <w:rFonts w:ascii="TH SarabunPSK" w:hAnsi="TH SarabunPSK" w:cs="TH SarabunPSK"/>
          <w:sz w:val="32"/>
          <w:szCs w:val="32"/>
          <w:cs/>
        </w:rPr>
        <w:t>ความแตกต่างของการทำนาย เมื่อ</w:t>
      </w:r>
      <w:r w:rsidRPr="0075348C">
        <w:rPr>
          <w:rFonts w:ascii="TH SarabunPSK" w:hAnsi="TH SarabunPSK" w:cs="TH SarabunPSK"/>
          <w:sz w:val="32"/>
          <w:szCs w:val="32"/>
        </w:rPr>
        <w:t xml:space="preserve"> </w:t>
      </w:r>
      <w:r w:rsidRPr="0075348C">
        <w:rPr>
          <w:rFonts w:ascii="TH SarabunPSK" w:hAnsi="TH SarabunPSK" w:cs="TH SarabunPSK"/>
          <w:sz w:val="32"/>
          <w:szCs w:val="32"/>
          <w:cs/>
        </w:rPr>
        <w:t>มี</w:t>
      </w:r>
      <w:r w:rsidRPr="0075348C">
        <w:rPr>
          <w:rFonts w:ascii="TH SarabunPSK" w:hAnsi="TH SarabunPSK" w:cs="TH SarabunPSK"/>
          <w:sz w:val="32"/>
          <w:szCs w:val="32"/>
        </w:rPr>
        <w:t xml:space="preserve"> </w:t>
      </w:r>
      <w:r w:rsidRPr="0075348C">
        <w:rPr>
          <w:rFonts w:ascii="TH SarabunPSK" w:hAnsi="TH SarabunPSK" w:cs="TH SarabunPSK"/>
          <w:sz w:val="32"/>
          <w:szCs w:val="32"/>
          <w:cs/>
        </w:rPr>
        <w:t>หรือ</w:t>
      </w:r>
      <w:r w:rsidRPr="0075348C">
        <w:rPr>
          <w:rFonts w:ascii="TH SarabunPSK" w:hAnsi="TH SarabunPSK" w:cs="TH SarabunPSK"/>
          <w:sz w:val="32"/>
          <w:szCs w:val="32"/>
        </w:rPr>
        <w:t xml:space="preserve"> </w:t>
      </w:r>
      <w:r w:rsidRPr="0075348C">
        <w:rPr>
          <w:rFonts w:ascii="TH SarabunPSK" w:hAnsi="TH SarabunPSK" w:cs="TH SarabunPSK"/>
          <w:sz w:val="32"/>
          <w:szCs w:val="32"/>
          <w:cs/>
        </w:rPr>
        <w:t>ไม่มี</w:t>
      </w:r>
      <w:r w:rsidRPr="0075348C">
        <w:rPr>
          <w:rFonts w:ascii="TH SarabunPSK" w:hAnsi="TH SarabunPSK" w:cs="TH SarabunPSK"/>
          <w:sz w:val="32"/>
          <w:szCs w:val="32"/>
        </w:rPr>
        <w:t xml:space="preserve"> </w:t>
      </w:r>
      <w:r w:rsidRPr="0075348C">
        <w:rPr>
          <w:rFonts w:ascii="TH SarabunPSK" w:hAnsi="TH SarabunPSK" w:cs="TH SarabunPSK"/>
          <w:sz w:val="32"/>
          <w:szCs w:val="32"/>
          <w:cs/>
        </w:rPr>
        <w:t>ฟีเจอร์</w:t>
      </w:r>
      <w:r w:rsidRPr="0075348C">
        <w:rPr>
          <w:rFonts w:ascii="Cambria Math" w:hAnsi="Cambria Math" w:cs="TH SarabunPSK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i</m:t>
        </m:r>
      </m:oMath>
      <w:r w:rsidRPr="0075348C">
        <w:rPr>
          <w:rFonts w:ascii="TH SarabunPSK" w:hAnsi="TH SarabunPSK" w:cs="TH SarabunPSK"/>
          <w:sz w:val="32"/>
          <w:szCs w:val="32"/>
          <w:cs/>
        </w:rPr>
        <w:t xml:space="preserve"> ใน </w:t>
      </w:r>
      <w:r w:rsidRPr="0075348C">
        <w:rPr>
          <w:rFonts w:ascii="TH SarabunPSK" w:hAnsi="TH SarabunPSK" w:cs="TH SarabunPSK"/>
          <w:sz w:val="32"/>
          <w:szCs w:val="32"/>
        </w:rPr>
        <w:t>subset</w:t>
      </w:r>
    </w:p>
    <w:p w14:paraId="535C6A05" w14:textId="7B3B1DEA" w:rsidR="00266C3F" w:rsidRDefault="00CF2DF0" w:rsidP="00CF2DF0">
      <w:pPr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3.4.4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F025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เปรียบเทียบตัวแปรอิสระจาก </w:t>
      </w:r>
      <w:r w:rsidR="00F0252A">
        <w:rPr>
          <w:rFonts w:ascii="TH SarabunPSK" w:hAnsi="TH SarabunPSK" w:cs="TH SarabunPSK"/>
          <w:b/>
          <w:bCs/>
          <w:sz w:val="32"/>
          <w:szCs w:val="32"/>
        </w:rPr>
        <w:t xml:space="preserve">T-test </w:t>
      </w:r>
      <w:r w:rsidR="00F0252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กับ </w:t>
      </w:r>
      <w:r w:rsidR="00F0252A">
        <w:rPr>
          <w:rFonts w:ascii="TH SarabunPSK" w:hAnsi="TH SarabunPSK" w:cs="TH SarabunPSK"/>
          <w:b/>
          <w:bCs/>
          <w:sz w:val="32"/>
          <w:szCs w:val="32"/>
        </w:rPr>
        <w:t>ANN</w:t>
      </w:r>
    </w:p>
    <w:p w14:paraId="3EF2ED1C" w14:textId="087F26D0" w:rsidR="009F556B" w:rsidRDefault="007C1668" w:rsidP="009F556B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7C1668">
        <w:rPr>
          <w:rFonts w:ascii="TH SarabunPSK" w:hAnsi="TH SarabunPSK" w:cs="TH SarabunPSK"/>
          <w:sz w:val="32"/>
          <w:szCs w:val="32"/>
          <w:cs/>
        </w:rPr>
        <w:t xml:space="preserve">งานวิจัยนี้มีวัตถุประสงค์เพื่อประเมินความสอดคล้องของเกณฑ์การคัดเลือกตัวแปรอิสระหว่างวิธีการทางสถิติ </w:t>
      </w:r>
      <w:r w:rsidRPr="007C1668">
        <w:rPr>
          <w:rFonts w:ascii="TH SarabunPSK" w:hAnsi="TH SarabunPSK" w:cs="TH SarabunPSK"/>
          <w:sz w:val="32"/>
          <w:szCs w:val="32"/>
        </w:rPr>
        <w:t>T-test</w:t>
      </w:r>
      <w:r w:rsidR="000429E7">
        <w:rPr>
          <w:rFonts w:ascii="TH SarabunPSK" w:hAnsi="TH SarabunPSK" w:cs="TH SarabunPSK"/>
          <w:sz w:val="32"/>
          <w:szCs w:val="32"/>
        </w:rPr>
        <w:t xml:space="preserve"> </w:t>
      </w:r>
      <w:r w:rsidR="003C235D">
        <w:rPr>
          <w:rFonts w:ascii="TH SarabunPSK" w:hAnsi="TH SarabunPSK" w:cs="TH SarabunPSK" w:hint="cs"/>
          <w:sz w:val="32"/>
          <w:szCs w:val="32"/>
          <w:cs/>
        </w:rPr>
        <w:t>กับ</w:t>
      </w:r>
      <w:r w:rsidRPr="007C166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C1668">
        <w:rPr>
          <w:rFonts w:ascii="TH SarabunPSK" w:hAnsi="TH SarabunPSK" w:cs="TH SarabunPSK"/>
          <w:sz w:val="32"/>
          <w:szCs w:val="32"/>
        </w:rPr>
        <w:t>ANN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3C235D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7C1668">
        <w:rPr>
          <w:rFonts w:ascii="TH SarabunPSK" w:hAnsi="TH SarabunPSK" w:cs="TH SarabunPSK"/>
          <w:sz w:val="32"/>
          <w:szCs w:val="32"/>
          <w:cs/>
        </w:rPr>
        <w:t>การเปรียบเทียบชุดตัวแปรที่สำคัญที่ได้จากแต่ละวิธี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</w:t>
      </w:r>
      <w:r w:rsidRPr="007C1668">
        <w:rPr>
          <w:rFonts w:ascii="TH SarabunPSK" w:hAnsi="TH SarabunPSK" w:cs="TH SarabunPSK"/>
          <w:sz w:val="32"/>
          <w:szCs w:val="32"/>
          <w:cs/>
        </w:rPr>
        <w:t xml:space="preserve">จะใช้ตัวแปร </w:t>
      </w:r>
      <w:r w:rsidRPr="007C1668">
        <w:rPr>
          <w:rFonts w:ascii="TH SarabunPSK" w:hAnsi="TH SarabunPSK" w:cs="TH SarabunPSK"/>
          <w:sz w:val="32"/>
          <w:szCs w:val="32"/>
        </w:rPr>
        <w:t xml:space="preserve">10 </w:t>
      </w:r>
      <w:r w:rsidRPr="007C1668">
        <w:rPr>
          <w:rFonts w:ascii="TH SarabunPSK" w:hAnsi="TH SarabunPSK" w:cs="TH SarabunPSK"/>
          <w:sz w:val="32"/>
          <w:szCs w:val="32"/>
          <w:cs/>
        </w:rPr>
        <w:t xml:space="preserve">อันดับแรกที่มีความสำคัญสูงสุดจาก </w:t>
      </w:r>
      <w:r w:rsidRPr="007C1668">
        <w:rPr>
          <w:rFonts w:ascii="TH SarabunPSK" w:hAnsi="TH SarabunPSK" w:cs="TH SarabunPSK"/>
          <w:sz w:val="32"/>
          <w:szCs w:val="32"/>
        </w:rPr>
        <w:t xml:space="preserve">ANN </w:t>
      </w:r>
      <w:r w:rsidRPr="007C1668">
        <w:rPr>
          <w:rFonts w:ascii="TH SarabunPSK" w:hAnsi="TH SarabunPSK" w:cs="TH SarabunPSK"/>
          <w:sz w:val="32"/>
          <w:szCs w:val="32"/>
          <w:cs/>
        </w:rPr>
        <w:t xml:space="preserve">เป็นเกณฑ์ตั้งต้น สำหรับกรณีที่ตัวแปรดังกล่าวไม่ปรากฏนัยสำคัญในผลการทดสอบด้วย </w:t>
      </w:r>
      <w:r w:rsidRPr="007C1668">
        <w:rPr>
          <w:rFonts w:ascii="TH SarabunPSK" w:hAnsi="TH SarabunPSK" w:cs="TH SarabunPSK"/>
          <w:sz w:val="32"/>
          <w:szCs w:val="32"/>
        </w:rPr>
        <w:t xml:space="preserve">T-test </w:t>
      </w:r>
      <w:r w:rsidRPr="007C1668">
        <w:rPr>
          <w:rFonts w:ascii="TH SarabunPSK" w:hAnsi="TH SarabunPSK" w:cs="TH SarabunPSK"/>
          <w:sz w:val="32"/>
          <w:szCs w:val="32"/>
          <w:cs/>
        </w:rPr>
        <w:t>ผู้วิจัยจะทำการวิเคราะห์เปรียบเทียบชุดตัวแปรนั้นเป็นการเฉพาะต่อไป</w:t>
      </w:r>
    </w:p>
    <w:p w14:paraId="5BD36E36" w14:textId="0D422E32" w:rsidR="007C1668" w:rsidRPr="007C1668" w:rsidRDefault="007C1668" w:rsidP="007C1668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7C1668">
        <w:rPr>
          <w:rFonts w:ascii="TH SarabunPSK" w:hAnsi="TH SarabunPSK" w:cs="TH SarabunPSK"/>
          <w:sz w:val="32"/>
          <w:szCs w:val="32"/>
          <w:cs/>
        </w:rPr>
        <w:lastRenderedPageBreak/>
        <w:t xml:space="preserve">ทั้งนี้การกำหนดจำนวนตัวแปร </w:t>
      </w:r>
      <w:r w:rsidRPr="007C1668">
        <w:rPr>
          <w:rFonts w:ascii="TH SarabunPSK" w:hAnsi="TH SarabunPSK" w:cs="TH SarabunPSK"/>
          <w:sz w:val="32"/>
          <w:szCs w:val="32"/>
        </w:rPr>
        <w:t xml:space="preserve">10 </w:t>
      </w:r>
      <w:r w:rsidRPr="007C1668">
        <w:rPr>
          <w:rFonts w:ascii="TH SarabunPSK" w:hAnsi="TH SarabunPSK" w:cs="TH SarabunPSK"/>
          <w:sz w:val="32"/>
          <w:szCs w:val="32"/>
          <w:cs/>
        </w:rPr>
        <w:t xml:space="preserve">ตัวมีความเหมาะสมเชิงสถิติกับขนาดตัวอย่าง </w:t>
      </w:r>
      <w:r w:rsidR="00F77CBA">
        <w:rPr>
          <w:rFonts w:ascii="TH SarabunPSK" w:hAnsi="TH SarabunPSK" w:cs="TH SarabunPSK"/>
          <w:sz w:val="32"/>
          <w:szCs w:val="32"/>
        </w:rPr>
        <w:t>937</w:t>
      </w:r>
      <w:r w:rsidRPr="007C1668">
        <w:rPr>
          <w:rFonts w:ascii="TH SarabunPSK" w:hAnsi="TH SarabunPSK" w:cs="TH SarabunPSK"/>
          <w:sz w:val="32"/>
          <w:szCs w:val="32"/>
        </w:rPr>
        <w:t xml:space="preserve"> </w:t>
      </w:r>
      <w:r w:rsidRPr="007C1668">
        <w:rPr>
          <w:rFonts w:ascii="TH SarabunPSK" w:hAnsi="TH SarabunPSK" w:cs="TH SarabunPSK"/>
          <w:sz w:val="32"/>
          <w:szCs w:val="32"/>
          <w:cs/>
        </w:rPr>
        <w:t>ตัวอย่าง ซึ่งทำให้แบบจำลองไม่เกิด</w:t>
      </w:r>
      <w:r w:rsidR="000429E7" w:rsidRPr="007C1668">
        <w:rPr>
          <w:rFonts w:ascii="TH SarabunPSK" w:hAnsi="TH SarabunPSK" w:cs="TH SarabunPSK"/>
          <w:sz w:val="32"/>
          <w:szCs w:val="32"/>
        </w:rPr>
        <w:t xml:space="preserve"> </w:t>
      </w:r>
      <w:r w:rsidRPr="007C1668">
        <w:rPr>
          <w:rFonts w:ascii="TH SarabunPSK" w:hAnsi="TH SarabunPSK" w:cs="TH SarabunPSK"/>
          <w:sz w:val="32"/>
          <w:szCs w:val="32"/>
        </w:rPr>
        <w:t>Overfitting</w:t>
      </w:r>
    </w:p>
    <w:p w14:paraId="162E1770" w14:textId="36F9D7F2" w:rsidR="00D80CC2" w:rsidRPr="0077060F" w:rsidRDefault="00387A86" w:rsidP="0077060F">
      <w:pPr>
        <w:pStyle w:val="a9"/>
        <w:numPr>
          <w:ilvl w:val="1"/>
          <w:numId w:val="63"/>
        </w:numPr>
        <w:ind w:left="1134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การสร้างแบบจำลอง</w:t>
      </w:r>
      <w:r w:rsidR="00CF2DF0"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และ</w:t>
      </w:r>
      <w:r w:rsidR="00BB1D06"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ประเมิ</w:t>
      </w:r>
      <w:r w:rsidR="00CF2DF0"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น</w:t>
      </w:r>
      <w:r w:rsidR="00BB1D06"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ประสิทธิภาพ</w:t>
      </w:r>
    </w:p>
    <w:p w14:paraId="60DADF90" w14:textId="206B8F39" w:rsidR="00D80CC2" w:rsidRPr="00D80CC2" w:rsidRDefault="00D80CC2" w:rsidP="00D80CC2">
      <w:pPr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D80CC2">
        <w:rPr>
          <w:rFonts w:ascii="TH SarabunPSK" w:hAnsi="TH SarabunPSK" w:cs="TH SarabunPSK" w:hint="cs"/>
          <w:sz w:val="32"/>
          <w:szCs w:val="32"/>
          <w:cs/>
        </w:rPr>
        <w:t xml:space="preserve">เมื่อได้กำหนดชุดตัวแปรอิสระที่ได้จากการทดสอบ </w:t>
      </w:r>
      <w:r w:rsidRPr="00D80CC2">
        <w:rPr>
          <w:rFonts w:ascii="TH SarabunPSK" w:hAnsi="TH SarabunPSK" w:cs="TH SarabunPSK"/>
          <w:sz w:val="32"/>
          <w:szCs w:val="32"/>
        </w:rPr>
        <w:t xml:space="preserve">T-test </w:t>
      </w:r>
      <w:r w:rsidRPr="00D80CC2">
        <w:rPr>
          <w:rFonts w:ascii="TH SarabunPSK" w:hAnsi="TH SarabunPSK" w:cs="TH SarabunPSK" w:hint="cs"/>
          <w:sz w:val="32"/>
          <w:szCs w:val="32"/>
          <w:cs/>
        </w:rPr>
        <w:t xml:space="preserve">และจากแบบจำลอง </w:t>
      </w:r>
      <w:r w:rsidRPr="00D80CC2">
        <w:rPr>
          <w:rFonts w:ascii="TH SarabunPSK" w:hAnsi="TH SarabunPSK" w:cs="TH SarabunPSK"/>
          <w:sz w:val="32"/>
          <w:szCs w:val="32"/>
        </w:rPr>
        <w:t xml:space="preserve">ANN </w:t>
      </w:r>
      <w:r w:rsidRPr="00D80CC2">
        <w:rPr>
          <w:rFonts w:ascii="TH SarabunPSK" w:hAnsi="TH SarabunPSK" w:cs="TH SarabunPSK" w:hint="cs"/>
          <w:sz w:val="32"/>
          <w:szCs w:val="32"/>
          <w:cs/>
        </w:rPr>
        <w:t xml:space="preserve">แล้ว โดยทั้งสองชุดใช้ตัวแปรตามคือการเกิดทุจริตเหมือนกัน นำชุดตัวแปรดังกล่าวไปใช้ในการสร้างแบบจำลองด้วยกัน </w:t>
      </w:r>
      <w:r w:rsidRPr="00D80CC2"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D80CC2">
        <w:rPr>
          <w:rFonts w:ascii="TH SarabunPSK" w:hAnsi="TH SarabunPSK" w:cs="TH SarabunPSK" w:hint="cs"/>
          <w:sz w:val="32"/>
          <w:szCs w:val="32"/>
          <w:cs/>
        </w:rPr>
        <w:t xml:space="preserve"> ได้แก่ </w:t>
      </w:r>
      <w:r w:rsidRPr="00D80CC2">
        <w:rPr>
          <w:rFonts w:ascii="TH SarabunPSK" w:hAnsi="TH SarabunPSK" w:cs="TH SarabunPSK"/>
          <w:sz w:val="32"/>
          <w:szCs w:val="32"/>
        </w:rPr>
        <w:t>Logistic regression</w:t>
      </w:r>
      <w:r>
        <w:rPr>
          <w:rFonts w:ascii="TH SarabunPSK" w:hAnsi="TH SarabunPSK" w:cs="TH SarabunPSK"/>
          <w:sz w:val="32"/>
          <w:szCs w:val="32"/>
        </w:rPr>
        <w:t xml:space="preserve"> (LR)/</w:t>
      </w:r>
      <w:r w:rsidRPr="00D80CC2">
        <w:rPr>
          <w:rFonts w:ascii="TH SarabunPSK" w:hAnsi="TH SarabunPSK" w:cs="TH SarabunPSK"/>
          <w:sz w:val="32"/>
          <w:szCs w:val="32"/>
        </w:rPr>
        <w:t xml:space="preserve"> Random forest</w:t>
      </w:r>
      <w:r>
        <w:rPr>
          <w:rFonts w:ascii="TH SarabunPSK" w:hAnsi="TH SarabunPSK" w:cs="TH SarabunPSK"/>
          <w:sz w:val="32"/>
          <w:szCs w:val="32"/>
        </w:rPr>
        <w:t xml:space="preserve"> (RF)/</w:t>
      </w:r>
      <w:r w:rsidRPr="00D80CC2">
        <w:rPr>
          <w:rFonts w:ascii="TH SarabunPSK" w:hAnsi="TH SarabunPSK" w:cs="TH SarabunPSK"/>
          <w:sz w:val="32"/>
          <w:szCs w:val="32"/>
        </w:rPr>
        <w:t xml:space="preserve"> Support vector machine</w:t>
      </w:r>
      <w:r>
        <w:rPr>
          <w:rFonts w:ascii="TH SarabunPSK" w:hAnsi="TH SarabunPSK" w:cs="TH SarabunPSK"/>
          <w:sz w:val="32"/>
          <w:szCs w:val="32"/>
        </w:rPr>
        <w:t xml:space="preserve"> (SVM)</w:t>
      </w:r>
      <w:r w:rsidRPr="00D80CC2">
        <w:rPr>
          <w:rFonts w:ascii="TH SarabunPSK" w:hAnsi="TH SarabunPSK" w:cs="TH SarabunPSK"/>
          <w:sz w:val="32"/>
          <w:szCs w:val="32"/>
        </w:rPr>
        <w:t xml:space="preserve"> </w:t>
      </w:r>
      <w:r w:rsidRPr="00D80CC2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 w:rsidRPr="00D80CC2">
        <w:rPr>
          <w:rFonts w:ascii="TH SarabunPSK" w:hAnsi="TH SarabunPSK" w:cs="TH SarabunPSK"/>
          <w:sz w:val="32"/>
          <w:szCs w:val="32"/>
        </w:rPr>
        <w:t>eXtreme</w:t>
      </w:r>
      <w:proofErr w:type="spellEnd"/>
      <w:r w:rsidRPr="00D80CC2">
        <w:rPr>
          <w:rFonts w:ascii="TH SarabunPSK" w:hAnsi="TH SarabunPSK" w:cs="TH SarabunPSK"/>
          <w:sz w:val="32"/>
          <w:szCs w:val="32"/>
        </w:rPr>
        <w:t xml:space="preserve"> Gradient Boosting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80CC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D80CC2">
        <w:rPr>
          <w:rFonts w:ascii="TH SarabunPSK" w:hAnsi="TH SarabunPSK" w:cs="TH SarabunPSK"/>
          <w:sz w:val="32"/>
          <w:szCs w:val="32"/>
        </w:rPr>
        <w:t>XGBoost</w:t>
      </w:r>
      <w:proofErr w:type="spellEnd"/>
      <w:r w:rsidRPr="00D80CC2">
        <w:rPr>
          <w:rFonts w:ascii="TH SarabunPSK" w:hAnsi="TH SarabunPSK" w:cs="TH SarabunPSK"/>
          <w:sz w:val="32"/>
          <w:szCs w:val="32"/>
        </w:rPr>
        <w:t>)</w:t>
      </w:r>
    </w:p>
    <w:p w14:paraId="07B078DB" w14:textId="0E695F73" w:rsidR="00D80CC2" w:rsidRPr="00D80CC2" w:rsidRDefault="00D80CC2" w:rsidP="0077060F">
      <w:pPr>
        <w:pStyle w:val="a9"/>
        <w:numPr>
          <w:ilvl w:val="2"/>
          <w:numId w:val="63"/>
        </w:numPr>
        <w:spacing w:after="0"/>
        <w:ind w:left="1701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แบบจำลองที่ใช้ในการเปรียบเทียบ</w:t>
      </w:r>
    </w:p>
    <w:p w14:paraId="1982E80A" w14:textId="5194D223" w:rsidR="00261503" w:rsidRDefault="00BB1D06" w:rsidP="00CF2DF0">
      <w:pPr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Logistic Regression</w:t>
      </w:r>
      <w:r w:rsidR="00885372">
        <w:rPr>
          <w:rFonts w:ascii="TH SarabunPSK" w:hAnsi="TH SarabunPSK" w:cs="TH SarabunPSK"/>
          <w:b/>
          <w:bCs/>
          <w:sz w:val="32"/>
          <w:szCs w:val="32"/>
        </w:rPr>
        <w:t xml:space="preserve"> (LR)</w:t>
      </w:r>
      <w:r w:rsidR="00E23FD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07DBB10" w14:textId="24FCF66C" w:rsidR="00170551" w:rsidRPr="00170551" w:rsidRDefault="00170551" w:rsidP="00DE6D32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170551">
        <w:rPr>
          <w:rFonts w:ascii="TH SarabunPSK" w:hAnsi="TH SarabunPSK" w:cs="TH SarabunPSK"/>
          <w:sz w:val="32"/>
          <w:szCs w:val="32"/>
          <w:cs/>
        </w:rPr>
        <w:t xml:space="preserve">แบบจำลอง </w:t>
      </w:r>
      <w:r w:rsidRPr="00170551">
        <w:rPr>
          <w:rFonts w:ascii="TH SarabunPSK" w:hAnsi="TH SarabunPSK" w:cs="TH SarabunPSK"/>
          <w:sz w:val="32"/>
          <w:szCs w:val="32"/>
        </w:rPr>
        <w:t xml:space="preserve">LR </w:t>
      </w:r>
      <w:r w:rsidRPr="00170551">
        <w:rPr>
          <w:rFonts w:ascii="TH SarabunPSK" w:hAnsi="TH SarabunPSK" w:cs="TH SarabunPSK"/>
          <w:sz w:val="32"/>
          <w:szCs w:val="32"/>
          <w:cs/>
        </w:rPr>
        <w:t>เป็นแบบจำลองเชิงเส้นที่ถูกออกแบบมาเพื่อใช้ในการจำแนกประเภทของข้อมูลที่มีผลลัพธ์เป็น</w:t>
      </w:r>
      <w:r w:rsidR="00CF2DF0">
        <w:rPr>
          <w:rFonts w:ascii="TH SarabunPSK" w:hAnsi="TH SarabunPSK" w:cs="TH SarabunPSK" w:hint="cs"/>
          <w:sz w:val="32"/>
          <w:szCs w:val="32"/>
          <w:cs/>
        </w:rPr>
        <w:t>สองค่า</w:t>
      </w:r>
      <w:r w:rsidRPr="0017055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170551">
        <w:rPr>
          <w:rFonts w:ascii="TH SarabunPSK" w:hAnsi="TH SarabunPSK" w:cs="TH SarabunPSK"/>
          <w:sz w:val="32"/>
          <w:szCs w:val="32"/>
        </w:rPr>
        <w:t xml:space="preserve">Binary Classification) </w:t>
      </w:r>
      <w:r w:rsidR="00C92CD9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170551">
        <w:rPr>
          <w:rFonts w:ascii="TH SarabunPSK" w:hAnsi="TH SarabunPSK" w:cs="TH SarabunPSK"/>
          <w:sz w:val="32"/>
          <w:szCs w:val="32"/>
          <w:cs/>
        </w:rPr>
        <w:t>การจำแนกว่าบริษัทมีการกระทำทุจริตหรือไม่ โดยอาศัยความน่าจะเป็นที่ประเมินจากการแปลงเชิงเส้นของตัวแปรอิสระด้วย</w:t>
      </w:r>
      <w:r w:rsidR="00B96CAA" w:rsidRPr="00170551">
        <w:rPr>
          <w:rFonts w:ascii="TH SarabunPSK" w:hAnsi="TH SarabunPSK" w:cs="TH SarabunPSK"/>
          <w:sz w:val="32"/>
          <w:szCs w:val="32"/>
        </w:rPr>
        <w:t xml:space="preserve"> </w:t>
      </w:r>
      <w:r w:rsidRPr="00170551">
        <w:rPr>
          <w:rFonts w:ascii="TH SarabunPSK" w:hAnsi="TH SarabunPSK" w:cs="TH SarabunPSK"/>
          <w:sz w:val="32"/>
          <w:szCs w:val="32"/>
        </w:rPr>
        <w:t>Sigmoid Function</w:t>
      </w:r>
    </w:p>
    <w:p w14:paraId="3C8E9CD3" w14:textId="3A866CE6" w:rsidR="00170551" w:rsidRPr="00884652" w:rsidRDefault="00884652" w:rsidP="00DE6D32">
      <w:pPr>
        <w:ind w:firstLine="720"/>
        <w:jc w:val="both"/>
        <w:rPr>
          <w:rFonts w:ascii="TH SarabunPSK" w:hAnsi="TH SarabunPSK" w:cs="TH SarabunPSK"/>
          <w:i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P</m:t>
          </m:r>
          <m:d>
            <m:d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y</m:t>
              </m:r>
            </m:e>
          </m:d>
          <m:r>
            <w:rPr>
              <w:rFonts w:ascii="Cambria Math" w:hAnsi="Cambria Math" w:cs="TH SarabunPSK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 xml:space="preserve">1+ </m:t>
              </m:r>
              <m:sSup>
                <m:sSup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 xml:space="preserve"> +…+ 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 xml:space="preserve">) </m:t>
                  </m:r>
                </m:sup>
              </m:sSup>
            </m:den>
          </m:f>
        </m:oMath>
      </m:oMathPara>
    </w:p>
    <w:p w14:paraId="19EABB09" w14:textId="35F78381" w:rsidR="00884652" w:rsidRDefault="00884652" w:rsidP="00CF2DF0">
      <w:pPr>
        <w:spacing w:after="0"/>
        <w:jc w:val="both"/>
        <w:rPr>
          <w:rFonts w:ascii="TH SarabunPSK" w:hAnsi="TH SarabunPSK" w:cs="TH SarabunPSK"/>
          <w:i/>
          <w:sz w:val="32"/>
          <w:szCs w:val="32"/>
        </w:rPr>
      </w:pPr>
      <w:r w:rsidRPr="00884652">
        <w:rPr>
          <w:rFonts w:ascii="TH SarabunPSK" w:hAnsi="TH SarabunPSK" w:cs="TH SarabunPSK" w:hint="cs"/>
          <w:i/>
          <w:sz w:val="32"/>
          <w:szCs w:val="32"/>
          <w:cs/>
        </w:rPr>
        <w:t>โดยที่</w:t>
      </w:r>
      <w:r>
        <w:rPr>
          <w:rFonts w:ascii="TH SarabunPSK" w:hAnsi="TH SarabunPSK" w:cs="TH SarabunPSK"/>
          <w:i/>
          <w:sz w:val="32"/>
          <w:szCs w:val="32"/>
          <w:cs/>
        </w:rPr>
        <w:tab/>
      </w:r>
      <w:r w:rsidRPr="00884652">
        <w:rPr>
          <w:rFonts w:ascii="TH SarabunPSK" w:hAnsi="TH SarabunPSK" w:cs="TH SarabunPSK" w:hint="cs"/>
          <w:i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P</m:t>
        </m:r>
        <m:d>
          <m:d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H SarabunPSK"/>
                <w:sz w:val="32"/>
                <w:szCs w:val="32"/>
              </w:rPr>
              <m:t>y</m:t>
            </m:r>
          </m:e>
        </m:d>
      </m:oMath>
      <w:r>
        <w:rPr>
          <w:rFonts w:ascii="TH SarabunPSK" w:eastAsiaTheme="minorEastAsia" w:hAnsi="TH SarabunPSK" w:cs="TH SarabunPSK"/>
          <w:i/>
          <w:sz w:val="32"/>
          <w:szCs w:val="32"/>
        </w:rPr>
        <w:t xml:space="preserve"> </w:t>
      </w:r>
      <w:r w:rsidRPr="00884652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คือ</w:t>
      </w:r>
      <w:r>
        <w:rPr>
          <w:rFonts w:ascii="TH SarabunPSK" w:hAnsi="TH SarabunPSK" w:cs="TH SarabunPSK" w:hint="cs"/>
          <w:i/>
          <w:sz w:val="32"/>
          <w:szCs w:val="32"/>
          <w:cs/>
        </w:rPr>
        <w:t>ความน่าจะเป็นของตัวแปรตาม</w:t>
      </w:r>
    </w:p>
    <w:p w14:paraId="3A3D2728" w14:textId="6C0F4BE6" w:rsidR="00884652" w:rsidRDefault="00884652" w:rsidP="00CF2DF0">
      <w:pPr>
        <w:spacing w:after="0"/>
        <w:jc w:val="both"/>
        <w:rPr>
          <w:rFonts w:ascii="TH SarabunPSK" w:eastAsiaTheme="minorEastAsia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β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sub>
        </m:sSub>
      </m:oMath>
      <w:r>
        <w:rPr>
          <w:rFonts w:ascii="TH SarabunPSK" w:eastAsiaTheme="minorEastAsia" w:hAnsi="TH SarabunPSK" w:cs="TH SarabunPSK"/>
          <w:i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 w:hint="cs"/>
          <w:i/>
          <w:sz w:val="32"/>
          <w:szCs w:val="32"/>
          <w:cs/>
        </w:rPr>
        <w:t xml:space="preserve">คือ </w:t>
      </w:r>
      <w:r w:rsidR="00553633">
        <w:rPr>
          <w:rFonts w:ascii="TH SarabunPSK" w:eastAsiaTheme="minorEastAsia" w:hAnsi="TH SarabunPSK" w:cs="TH SarabunPSK" w:hint="cs"/>
          <w:i/>
          <w:sz w:val="32"/>
          <w:szCs w:val="32"/>
          <w:cs/>
        </w:rPr>
        <w:t xml:space="preserve">ค่าสัมประสิทธิ์ของตัวแปรที่ </w:t>
      </w: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</w:p>
    <w:p w14:paraId="1DF2C5A2" w14:textId="6F183192" w:rsidR="00884652" w:rsidRPr="00553633" w:rsidRDefault="00553633" w:rsidP="00553633">
      <w:pPr>
        <w:jc w:val="both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eastAsiaTheme="minorEastAsia" w:hAnsi="TH SarabunPSK" w:cs="TH SarabunPSK"/>
          <w:i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sub>
        </m:sSub>
      </m:oMath>
      <w:r>
        <w:rPr>
          <w:rFonts w:ascii="TH SarabunPSK" w:eastAsiaTheme="minorEastAsia" w:hAnsi="TH SarabunPSK" w:cs="TH SarabunPSK"/>
          <w:i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 w:hint="cs"/>
          <w:i/>
          <w:sz w:val="32"/>
          <w:szCs w:val="32"/>
          <w:cs/>
        </w:rPr>
        <w:t xml:space="preserve">คือ ค่าของตัวแปรอิสระที่ </w:t>
      </w: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</w:p>
    <w:p w14:paraId="4451EB9C" w14:textId="58DB7BE9" w:rsidR="00170551" w:rsidRDefault="0071645F" w:rsidP="0071645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3022BA">
        <w:rPr>
          <w:rFonts w:ascii="TH SarabunPSK" w:hAnsi="TH SarabunPSK" w:cs="TH SarabunPSK"/>
          <w:sz w:val="32"/>
          <w:szCs w:val="32"/>
          <w:cs/>
        </w:rPr>
        <w:t xml:space="preserve">การปรับจูนค่า </w:t>
      </w:r>
      <w:r w:rsidRPr="003022BA">
        <w:rPr>
          <w:rFonts w:ascii="TH SarabunPSK" w:hAnsi="TH SarabunPSK" w:cs="TH SarabunPSK"/>
          <w:sz w:val="32"/>
          <w:szCs w:val="32"/>
        </w:rPr>
        <w:t xml:space="preserve">Hyperparameters </w:t>
      </w:r>
      <w:r w:rsidR="00170551" w:rsidRPr="00464C28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170551" w:rsidRPr="00464C28">
        <w:rPr>
          <w:rFonts w:ascii="TH SarabunPSK" w:hAnsi="TH SarabunPSK" w:cs="TH SarabunPSK"/>
          <w:sz w:val="32"/>
          <w:szCs w:val="32"/>
        </w:rPr>
        <w:t xml:space="preserve">Grid Search </w:t>
      </w:r>
      <w:r w:rsidR="00170551" w:rsidRPr="00464C28">
        <w:rPr>
          <w:rFonts w:ascii="TH SarabunPSK" w:hAnsi="TH SarabunPSK" w:cs="TH SarabunPSK"/>
          <w:sz w:val="32"/>
          <w:szCs w:val="32"/>
          <w:cs/>
        </w:rPr>
        <w:t>ผ่านฟังก์ชัน</w:t>
      </w:r>
      <w:r w:rsidR="00170551" w:rsidRPr="00464C2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170551" w:rsidRPr="00464C28">
        <w:rPr>
          <w:rFonts w:ascii="TH SarabunPSK" w:hAnsi="TH SarabunPSK" w:cs="TH SarabunPSK"/>
          <w:sz w:val="32"/>
          <w:szCs w:val="32"/>
        </w:rPr>
        <w:t>GridSearchCV</w:t>
      </w:r>
      <w:proofErr w:type="spellEnd"/>
      <w:r w:rsidR="00170551" w:rsidRPr="00464C28">
        <w:rPr>
          <w:rFonts w:ascii="TH SarabunPSK" w:hAnsi="TH SarabunPSK" w:cs="TH SarabunPSK"/>
          <w:sz w:val="32"/>
          <w:szCs w:val="32"/>
        </w:rPr>
        <w:t xml:space="preserve"> </w:t>
      </w:r>
      <w:r w:rsidR="00170551" w:rsidRPr="00464C28">
        <w:rPr>
          <w:rFonts w:ascii="TH SarabunPSK" w:hAnsi="TH SarabunPSK" w:cs="TH SarabunPSK"/>
          <w:sz w:val="32"/>
          <w:szCs w:val="32"/>
          <w:cs/>
        </w:rPr>
        <w:t xml:space="preserve">เพื่อค้นหาแบบจำลองที่ให้ค่า </w:t>
      </w:r>
      <w:r w:rsidR="00170551">
        <w:rPr>
          <w:rFonts w:ascii="TH SarabunPSK" w:hAnsi="TH SarabunPSK" w:cs="TH SarabunPSK"/>
          <w:sz w:val="32"/>
          <w:szCs w:val="32"/>
        </w:rPr>
        <w:t>ROC-</w:t>
      </w:r>
      <w:r w:rsidR="00170551" w:rsidRPr="00464C28">
        <w:rPr>
          <w:rFonts w:ascii="TH SarabunPSK" w:hAnsi="TH SarabunPSK" w:cs="TH SarabunPSK"/>
          <w:sz w:val="32"/>
          <w:szCs w:val="32"/>
        </w:rPr>
        <w:t xml:space="preserve">AUC </w:t>
      </w:r>
      <w:r w:rsidR="00170551" w:rsidRPr="00464C28">
        <w:rPr>
          <w:rFonts w:ascii="TH SarabunPSK" w:hAnsi="TH SarabunPSK" w:cs="TH SarabunPSK"/>
          <w:sz w:val="32"/>
          <w:szCs w:val="32"/>
          <w:cs/>
        </w:rPr>
        <w:t>บน</w:t>
      </w:r>
      <w:r w:rsidR="00170551" w:rsidRPr="00464C28">
        <w:rPr>
          <w:rFonts w:ascii="TH SarabunPSK" w:hAnsi="TH SarabunPSK" w:cs="TH SarabunPSK"/>
          <w:sz w:val="32"/>
          <w:szCs w:val="32"/>
        </w:rPr>
        <w:t xml:space="preserve"> Validation set </w:t>
      </w:r>
      <w:r w:rsidR="00170551" w:rsidRPr="00782FA6">
        <w:rPr>
          <w:rFonts w:ascii="TH SarabunPSK" w:hAnsi="TH SarabunPSK" w:cs="TH SarabunPSK"/>
          <w:sz w:val="32"/>
          <w:szCs w:val="32"/>
          <w:cs/>
        </w:rPr>
        <w:t xml:space="preserve">ที่ได้จากการตรวจสอบความถูกต้องไขว้แบบ </w:t>
      </w:r>
      <w:r w:rsidR="00170551" w:rsidRPr="00782FA6">
        <w:rPr>
          <w:rFonts w:ascii="TH SarabunPSK" w:hAnsi="TH SarabunPSK" w:cs="TH SarabunPSK"/>
          <w:sz w:val="32"/>
          <w:szCs w:val="32"/>
        </w:rPr>
        <w:t xml:space="preserve">5 </w:t>
      </w:r>
      <w:r w:rsidR="00170551" w:rsidRPr="00782FA6">
        <w:rPr>
          <w:rFonts w:ascii="TH SarabunPSK" w:hAnsi="TH SarabunPSK" w:cs="TH SarabunPSK"/>
          <w:sz w:val="32"/>
          <w:szCs w:val="32"/>
          <w:cs/>
        </w:rPr>
        <w:t>ส่วน (</w:t>
      </w:r>
      <w:r w:rsidR="00170551" w:rsidRPr="00782FA6">
        <w:rPr>
          <w:rFonts w:ascii="TH SarabunPSK" w:hAnsi="TH SarabunPSK" w:cs="TH SarabunPSK"/>
          <w:sz w:val="32"/>
          <w:szCs w:val="32"/>
        </w:rPr>
        <w:t>5</w:t>
      </w:r>
      <w:r w:rsidR="00170551">
        <w:rPr>
          <w:rFonts w:ascii="TH SarabunPSK" w:hAnsi="TH SarabunPSK" w:cs="TH SarabunPSK"/>
          <w:sz w:val="32"/>
          <w:szCs w:val="32"/>
        </w:rPr>
        <w:t xml:space="preserve"> </w:t>
      </w:r>
      <w:r w:rsidR="00170551" w:rsidRPr="00782FA6">
        <w:rPr>
          <w:rFonts w:ascii="TH SarabunPSK" w:hAnsi="TH SarabunPSK" w:cs="TH SarabunPSK"/>
          <w:sz w:val="32"/>
          <w:szCs w:val="32"/>
        </w:rPr>
        <w:t xml:space="preserve">Fold Cross-Validation) </w:t>
      </w:r>
      <w:r w:rsidR="00170551" w:rsidRPr="00782FA6">
        <w:rPr>
          <w:rFonts w:ascii="TH SarabunPSK" w:hAnsi="TH SarabunPSK" w:cs="TH SarabunPSK"/>
          <w:sz w:val="32"/>
          <w:szCs w:val="32"/>
          <w:cs/>
        </w:rPr>
        <w:t>เป็นเกณฑ์ในการคัดเลือก</w:t>
      </w:r>
      <w:r w:rsidR="00170551">
        <w:rPr>
          <w:rFonts w:ascii="TH SarabunPSK" w:hAnsi="TH SarabunPSK" w:cs="TH SarabunPSK"/>
          <w:sz w:val="32"/>
          <w:szCs w:val="32"/>
        </w:rPr>
        <w:t xml:space="preserve"> </w:t>
      </w:r>
      <w:r w:rsidR="00170551">
        <w:rPr>
          <w:rFonts w:ascii="TH SarabunPSK" w:hAnsi="TH SarabunPSK" w:cs="TH SarabunPSK" w:hint="cs"/>
          <w:sz w:val="32"/>
          <w:szCs w:val="32"/>
          <w:cs/>
        </w:rPr>
        <w:t>ประกอบไปด้วยขอบเขตพารามิเตอร์ดังนี้</w:t>
      </w:r>
    </w:p>
    <w:tbl>
      <w:tblPr>
        <w:tblStyle w:val="af7"/>
        <w:tblW w:w="9351" w:type="dxa"/>
        <w:tblLook w:val="0000" w:firstRow="0" w:lastRow="0" w:firstColumn="0" w:lastColumn="0" w:noHBand="0" w:noVBand="0"/>
      </w:tblPr>
      <w:tblGrid>
        <w:gridCol w:w="2972"/>
        <w:gridCol w:w="6379"/>
      </w:tblGrid>
      <w:tr w:rsidR="002F6BB7" w14:paraId="174F97E3" w14:textId="77777777" w:rsidTr="00247E22">
        <w:tc>
          <w:tcPr>
            <w:tcW w:w="2972" w:type="dxa"/>
          </w:tcPr>
          <w:p w14:paraId="651DA37F" w14:textId="03D4034F" w:rsidR="002F6BB7" w:rsidRPr="002F6BB7" w:rsidRDefault="002F6BB7" w:rsidP="00CF2DF0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6BB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6379" w:type="dxa"/>
          </w:tcPr>
          <w:p w14:paraId="3D163081" w14:textId="4F65D53B" w:rsidR="002F6BB7" w:rsidRPr="002F6BB7" w:rsidRDefault="002F6BB7" w:rsidP="00CF2DF0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6BB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Range</w:t>
            </w:r>
          </w:p>
        </w:tc>
      </w:tr>
      <w:tr w:rsidR="002F6BB7" w14:paraId="19994C68" w14:textId="77777777" w:rsidTr="00247E22">
        <w:tc>
          <w:tcPr>
            <w:tcW w:w="2972" w:type="dxa"/>
          </w:tcPr>
          <w:p w14:paraId="4B5FD998" w14:textId="6CE769A7" w:rsidR="002F6BB7" w:rsidRDefault="009F556B" w:rsidP="00CF2DF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6379" w:type="dxa"/>
          </w:tcPr>
          <w:p w14:paraId="372B77A2" w14:textId="7CB02382" w:rsidR="002F6BB7" w:rsidRDefault="009F556B" w:rsidP="00CF2DF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สร้าง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 บนแกน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log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ฐาน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ที่อยู่ในช่วง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[10</w:t>
            </w:r>
            <w:r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-4</w:t>
            </w:r>
            <w:r>
              <w:rPr>
                <w:rFonts w:ascii="TH SarabunPSK" w:hAnsi="TH SarabunPSK" w:cs="TH SarabunPSK"/>
                <w:sz w:val="32"/>
                <w:szCs w:val="32"/>
              </w:rPr>
              <w:t>, 10</w:t>
            </w:r>
            <w:r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]</w:t>
            </w:r>
          </w:p>
        </w:tc>
      </w:tr>
      <w:tr w:rsidR="009F556B" w14:paraId="14400488" w14:textId="77777777" w:rsidTr="00247E22">
        <w:tc>
          <w:tcPr>
            <w:tcW w:w="2972" w:type="dxa"/>
          </w:tcPr>
          <w:p w14:paraId="7C3A2228" w14:textId="6220BFE3" w:rsidR="009F556B" w:rsidRDefault="009F556B" w:rsidP="00CF2DF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Penalty</w:t>
            </w:r>
          </w:p>
        </w:tc>
        <w:tc>
          <w:tcPr>
            <w:tcW w:w="6379" w:type="dxa"/>
          </w:tcPr>
          <w:p w14:paraId="5D3D5057" w14:textId="5B4001C8" w:rsidR="009F556B" w:rsidRPr="009F556B" w:rsidRDefault="009F556B" w:rsidP="00CF2DF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Regularization l1, l2,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elasticnet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, None</w:t>
            </w:r>
          </w:p>
        </w:tc>
      </w:tr>
      <w:tr w:rsidR="009F556B" w14:paraId="307B2328" w14:textId="77777777" w:rsidTr="00247E22">
        <w:tc>
          <w:tcPr>
            <w:tcW w:w="2972" w:type="dxa"/>
          </w:tcPr>
          <w:p w14:paraId="26EC9D6E" w14:textId="79E53BCD" w:rsidR="009F556B" w:rsidRDefault="009F556B" w:rsidP="00CF2DF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Solver</w:t>
            </w:r>
          </w:p>
        </w:tc>
        <w:tc>
          <w:tcPr>
            <w:tcW w:w="6379" w:type="dxa"/>
          </w:tcPr>
          <w:p w14:paraId="5E6053C9" w14:textId="612D44D2" w:rsidR="009F556B" w:rsidRDefault="009F556B" w:rsidP="00CF2DF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libliner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lbfgs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, saga, newton-cg, sag</w:t>
            </w:r>
          </w:p>
        </w:tc>
      </w:tr>
      <w:tr w:rsidR="009F556B" w14:paraId="68E2722C" w14:textId="77777777" w:rsidTr="00247E22">
        <w:tc>
          <w:tcPr>
            <w:tcW w:w="2972" w:type="dxa"/>
          </w:tcPr>
          <w:p w14:paraId="317FB6CE" w14:textId="59D2F5FB" w:rsidR="009F556B" w:rsidRDefault="009F556B" w:rsidP="00CF2DF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Max</w:t>
            </w:r>
            <w:r w:rsidR="00247E2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iter</w:t>
            </w:r>
          </w:p>
        </w:tc>
        <w:tc>
          <w:tcPr>
            <w:tcW w:w="6379" w:type="dxa"/>
          </w:tcPr>
          <w:p w14:paraId="0B94DCAC" w14:textId="3DDC433A" w:rsidR="009F556B" w:rsidRDefault="009F556B" w:rsidP="00CF2DF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100, 1000, 2000, 5000</w:t>
            </w:r>
          </w:p>
        </w:tc>
      </w:tr>
    </w:tbl>
    <w:p w14:paraId="3AC75D00" w14:textId="0D478AB7" w:rsidR="0071645F" w:rsidRPr="001A2E94" w:rsidRDefault="009F008E" w:rsidP="001A2E94">
      <w:pPr>
        <w:spacing w:before="240"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2E94">
        <w:rPr>
          <w:rFonts w:ascii="TH SarabunPSK" w:hAnsi="TH SarabunPSK" w:cs="TH SarabunPSK"/>
          <w:b/>
          <w:bCs/>
          <w:sz w:val="32"/>
          <w:szCs w:val="32"/>
        </w:rPr>
        <w:t>Support Vector Machine (SVM)</w:t>
      </w:r>
    </w:p>
    <w:p w14:paraId="34BA2E6E" w14:textId="30DD7467" w:rsidR="009F008E" w:rsidRPr="0071645F" w:rsidRDefault="009F008E" w:rsidP="0071645F">
      <w:pPr>
        <w:spacing w:after="0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1645F">
        <w:rPr>
          <w:rFonts w:ascii="TH SarabunPSK" w:hAnsi="TH SarabunPSK" w:cs="TH SarabunPSK"/>
          <w:sz w:val="32"/>
          <w:szCs w:val="32"/>
          <w:cs/>
        </w:rPr>
        <w:t xml:space="preserve">แบบจำลอง </w:t>
      </w:r>
      <w:r w:rsidRPr="0071645F">
        <w:rPr>
          <w:rFonts w:ascii="TH SarabunPSK" w:hAnsi="TH SarabunPSK" w:cs="TH SarabunPSK"/>
          <w:sz w:val="32"/>
          <w:szCs w:val="32"/>
        </w:rPr>
        <w:t xml:space="preserve">SVM </w:t>
      </w:r>
      <w:r w:rsidRPr="0071645F">
        <w:rPr>
          <w:rFonts w:ascii="TH SarabunPSK" w:hAnsi="TH SarabunPSK" w:cs="TH SarabunPSK"/>
          <w:sz w:val="32"/>
          <w:szCs w:val="32"/>
          <w:cs/>
        </w:rPr>
        <w:t>เป็นเทคนิคการจำแนกข้อมูลโดยมีเป้าหมายเพื่อหาขอบเขตการแบ่งกลุ่ม (</w:t>
      </w:r>
      <w:r w:rsidRPr="0071645F">
        <w:rPr>
          <w:rFonts w:ascii="TH SarabunPSK" w:hAnsi="TH SarabunPSK" w:cs="TH SarabunPSK"/>
          <w:sz w:val="32"/>
          <w:szCs w:val="32"/>
        </w:rPr>
        <w:t xml:space="preserve">Decision Boundary) </w:t>
      </w:r>
      <w:r w:rsidRPr="0071645F">
        <w:rPr>
          <w:rFonts w:ascii="TH SarabunPSK" w:hAnsi="TH SarabunPSK" w:cs="TH SarabunPSK"/>
          <w:sz w:val="32"/>
          <w:szCs w:val="32"/>
          <w:cs/>
        </w:rPr>
        <w:t>ที่ดีที่สุดระหว่างคลาส</w:t>
      </w:r>
      <w:r w:rsidRPr="007164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645F">
        <w:rPr>
          <w:rFonts w:ascii="TH SarabunPSK" w:hAnsi="TH SarabunPSK" w:cs="TH SarabunPSK"/>
          <w:sz w:val="32"/>
          <w:szCs w:val="32"/>
        </w:rPr>
        <w:t xml:space="preserve">(Fraud = 1, Fraud = 0) </w:t>
      </w:r>
      <w:r w:rsidRPr="0071645F">
        <w:rPr>
          <w:rFonts w:ascii="TH SarabunPSK" w:hAnsi="TH SarabunPSK" w:cs="TH SarabunPSK"/>
          <w:sz w:val="32"/>
          <w:szCs w:val="32"/>
          <w:cs/>
        </w:rPr>
        <w:t xml:space="preserve"> โดย </w:t>
      </w:r>
      <w:r w:rsidRPr="0071645F">
        <w:rPr>
          <w:rFonts w:ascii="TH SarabunPSK" w:hAnsi="TH SarabunPSK" w:cs="TH SarabunPSK"/>
          <w:sz w:val="32"/>
          <w:szCs w:val="32"/>
        </w:rPr>
        <w:t xml:space="preserve">SVM </w:t>
      </w:r>
      <w:r w:rsidRPr="0071645F">
        <w:rPr>
          <w:rFonts w:ascii="TH SarabunPSK" w:hAnsi="TH SarabunPSK" w:cs="TH SarabunPSK"/>
          <w:sz w:val="32"/>
          <w:szCs w:val="32"/>
          <w:cs/>
        </w:rPr>
        <w:t xml:space="preserve">จะพยายามหาขอบเขตการจำแนก </w:t>
      </w:r>
      <w:r w:rsidRPr="0071645F">
        <w:rPr>
          <w:rFonts w:ascii="TH SarabunPSK" w:hAnsi="TH SarabunPSK" w:cs="TH SarabunPSK"/>
          <w:sz w:val="32"/>
          <w:szCs w:val="32"/>
          <w:cs/>
        </w:rPr>
        <w:lastRenderedPageBreak/>
        <w:t>(</w:t>
      </w:r>
      <w:r w:rsidRPr="0071645F">
        <w:rPr>
          <w:rFonts w:ascii="TH SarabunPSK" w:hAnsi="TH SarabunPSK" w:cs="TH SarabunPSK"/>
          <w:sz w:val="32"/>
          <w:szCs w:val="32"/>
        </w:rPr>
        <w:t xml:space="preserve">decision boundary) </w:t>
      </w:r>
      <w:r w:rsidRPr="0071645F">
        <w:rPr>
          <w:rFonts w:ascii="TH SarabunPSK" w:hAnsi="TH SarabunPSK" w:cs="TH SarabunPSK"/>
          <w:sz w:val="32"/>
          <w:szCs w:val="32"/>
          <w:cs/>
        </w:rPr>
        <w:t>ที่สามารถแบ่งแยกบริษัทสองประเภทนี้ได้อย่างแม่นยำที่สุด โดยมีระยะห่างจากจุดข้อมูลใกล้ที่สุดของแต่ละกลุ่ม (</w:t>
      </w:r>
      <w:r w:rsidRPr="0071645F">
        <w:rPr>
          <w:rFonts w:ascii="TH SarabunPSK" w:hAnsi="TH SarabunPSK" w:cs="TH SarabunPSK"/>
          <w:sz w:val="32"/>
          <w:szCs w:val="32"/>
        </w:rPr>
        <w:t xml:space="preserve">margin) </w:t>
      </w:r>
      <w:r w:rsidRPr="0071645F">
        <w:rPr>
          <w:rFonts w:ascii="TH SarabunPSK" w:hAnsi="TH SarabunPSK" w:cs="TH SarabunPSK"/>
          <w:sz w:val="32"/>
          <w:szCs w:val="32"/>
          <w:cs/>
        </w:rPr>
        <w:t>มากที่สุด ซึ่งแนวคิดนี้เรียกว่า</w:t>
      </w:r>
      <w:r w:rsidRPr="0071645F">
        <w:rPr>
          <w:rFonts w:ascii="TH SarabunPSK" w:hAnsi="TH SarabunPSK" w:cs="TH SarabunPSK"/>
          <w:sz w:val="32"/>
          <w:szCs w:val="32"/>
        </w:rPr>
        <w:t xml:space="preserve"> Maximum Margin Classifier</w:t>
      </w:r>
    </w:p>
    <w:p w14:paraId="29E513B3" w14:textId="220E9CC8" w:rsidR="0071645F" w:rsidRDefault="0071645F" w:rsidP="0071645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3022BA">
        <w:rPr>
          <w:rFonts w:ascii="TH SarabunPSK" w:hAnsi="TH SarabunPSK" w:cs="TH SarabunPSK"/>
          <w:sz w:val="32"/>
          <w:szCs w:val="32"/>
          <w:cs/>
        </w:rPr>
        <w:t xml:space="preserve">การปรับจูนค่า </w:t>
      </w:r>
      <w:r w:rsidRPr="003022BA">
        <w:rPr>
          <w:rFonts w:ascii="TH SarabunPSK" w:hAnsi="TH SarabunPSK" w:cs="TH SarabunPSK"/>
          <w:sz w:val="32"/>
          <w:szCs w:val="32"/>
        </w:rPr>
        <w:t xml:space="preserve">Hyperparameters </w:t>
      </w:r>
      <w:r w:rsidRPr="00464C28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464C28">
        <w:rPr>
          <w:rFonts w:ascii="TH SarabunPSK" w:hAnsi="TH SarabunPSK" w:cs="TH SarabunPSK"/>
          <w:sz w:val="32"/>
          <w:szCs w:val="32"/>
        </w:rPr>
        <w:t xml:space="preserve">Grid Search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782FA6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82FA6">
        <w:rPr>
          <w:rFonts w:ascii="TH SarabunPSK" w:hAnsi="TH SarabunPSK" w:cs="TH SarabunPSK"/>
          <w:sz w:val="32"/>
          <w:szCs w:val="32"/>
        </w:rPr>
        <w:t>Fold Cross-Validation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ประกอบไปด้วยขอบเขตพารามิเตอร์ดังนี้</w:t>
      </w:r>
    </w:p>
    <w:tbl>
      <w:tblPr>
        <w:tblStyle w:val="af7"/>
        <w:tblW w:w="9351" w:type="dxa"/>
        <w:tblLook w:val="0000" w:firstRow="0" w:lastRow="0" w:firstColumn="0" w:lastColumn="0" w:noHBand="0" w:noVBand="0"/>
      </w:tblPr>
      <w:tblGrid>
        <w:gridCol w:w="2972"/>
        <w:gridCol w:w="6379"/>
      </w:tblGrid>
      <w:tr w:rsidR="0071645F" w14:paraId="590E81A9" w14:textId="77777777" w:rsidTr="00247E22">
        <w:tc>
          <w:tcPr>
            <w:tcW w:w="2972" w:type="dxa"/>
          </w:tcPr>
          <w:p w14:paraId="41141F6C" w14:textId="77777777" w:rsidR="0071645F" w:rsidRPr="002F6BB7" w:rsidRDefault="0071645F" w:rsidP="007E0398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6BB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6379" w:type="dxa"/>
          </w:tcPr>
          <w:p w14:paraId="3C064EEC" w14:textId="77777777" w:rsidR="0071645F" w:rsidRPr="002F6BB7" w:rsidRDefault="0071645F" w:rsidP="007E0398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6BB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Range</w:t>
            </w:r>
          </w:p>
        </w:tc>
      </w:tr>
      <w:tr w:rsidR="0071645F" w14:paraId="79D4073A" w14:textId="77777777" w:rsidTr="00247E22">
        <w:tc>
          <w:tcPr>
            <w:tcW w:w="2972" w:type="dxa"/>
          </w:tcPr>
          <w:p w14:paraId="1C9106A4" w14:textId="77777777" w:rsidR="0071645F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6379" w:type="dxa"/>
          </w:tcPr>
          <w:p w14:paraId="02B877AE" w14:textId="0DB8E334" w:rsidR="0071645F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80D06">
              <w:rPr>
                <w:rFonts w:ascii="TH SarabunPSK" w:hAnsi="TH SarabunPSK" w:cs="TH SarabunPSK"/>
                <w:sz w:val="32"/>
                <w:szCs w:val="32"/>
              </w:rPr>
              <w:t>0.1, 1, 10, 100, 1000</w:t>
            </w:r>
          </w:p>
        </w:tc>
      </w:tr>
      <w:tr w:rsidR="0071645F" w14:paraId="74374B35" w14:textId="77777777" w:rsidTr="00247E22">
        <w:tc>
          <w:tcPr>
            <w:tcW w:w="2972" w:type="dxa"/>
          </w:tcPr>
          <w:p w14:paraId="5626450A" w14:textId="0E2B5C47" w:rsidR="0071645F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Kernel</w:t>
            </w:r>
          </w:p>
        </w:tc>
        <w:tc>
          <w:tcPr>
            <w:tcW w:w="6379" w:type="dxa"/>
          </w:tcPr>
          <w:p w14:paraId="1533830D" w14:textId="32DA2F91" w:rsidR="0071645F" w:rsidRPr="009F556B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F25F9">
              <w:rPr>
                <w:rFonts w:ascii="TH SarabunPSK" w:hAnsi="TH SarabunPSK" w:cs="TH SarabunPSK"/>
                <w:sz w:val="32"/>
                <w:szCs w:val="32"/>
              </w:rPr>
              <w:t xml:space="preserve">linear, poly, </w:t>
            </w:r>
            <w:proofErr w:type="spellStart"/>
            <w:r w:rsidRPr="00FF25F9">
              <w:rPr>
                <w:rFonts w:ascii="TH SarabunPSK" w:hAnsi="TH SarabunPSK" w:cs="TH SarabunPSK"/>
                <w:sz w:val="32"/>
                <w:szCs w:val="32"/>
              </w:rPr>
              <w:t>rbf</w:t>
            </w:r>
            <w:proofErr w:type="spellEnd"/>
            <w:r w:rsidRPr="00FF25F9">
              <w:rPr>
                <w:rFonts w:ascii="TH SarabunPSK" w:hAnsi="TH SarabunPSK" w:cs="TH SarabunPSK"/>
                <w:sz w:val="32"/>
                <w:szCs w:val="32"/>
              </w:rPr>
              <w:t>, sigmoid</w:t>
            </w:r>
          </w:p>
        </w:tc>
      </w:tr>
      <w:tr w:rsidR="0071645F" w14:paraId="00DBBB63" w14:textId="77777777" w:rsidTr="00247E22">
        <w:tc>
          <w:tcPr>
            <w:tcW w:w="2972" w:type="dxa"/>
          </w:tcPr>
          <w:p w14:paraId="084D2705" w14:textId="36C6D3C2" w:rsidR="0071645F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Gamma</w:t>
            </w:r>
          </w:p>
        </w:tc>
        <w:tc>
          <w:tcPr>
            <w:tcW w:w="6379" w:type="dxa"/>
          </w:tcPr>
          <w:p w14:paraId="12DE9A8C" w14:textId="6ABFE1C9" w:rsidR="0071645F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F25F9">
              <w:rPr>
                <w:rFonts w:ascii="TH SarabunPSK" w:hAnsi="TH SarabunPSK" w:cs="TH SarabunPSK"/>
                <w:sz w:val="32"/>
                <w:szCs w:val="32"/>
              </w:rPr>
              <w:t>scale, 1, 0.1, 0.01, 0.001</w:t>
            </w:r>
          </w:p>
        </w:tc>
      </w:tr>
      <w:tr w:rsidR="0071645F" w14:paraId="4539B1FB" w14:textId="77777777" w:rsidTr="00247E22">
        <w:trPr>
          <w:trHeight w:val="155"/>
        </w:trPr>
        <w:tc>
          <w:tcPr>
            <w:tcW w:w="2972" w:type="dxa"/>
          </w:tcPr>
          <w:p w14:paraId="08B0863B" w14:textId="3FA537C9" w:rsidR="0071645F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Degree</w:t>
            </w:r>
          </w:p>
        </w:tc>
        <w:tc>
          <w:tcPr>
            <w:tcW w:w="6379" w:type="dxa"/>
          </w:tcPr>
          <w:p w14:paraId="771A40ED" w14:textId="54606271" w:rsidR="0071645F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F25F9">
              <w:rPr>
                <w:rFonts w:ascii="TH SarabunPSK" w:hAnsi="TH SarabunPSK" w:cs="TH SarabunPSK"/>
                <w:sz w:val="32"/>
                <w:szCs w:val="32"/>
              </w:rPr>
              <w:t>1,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F25F9">
              <w:rPr>
                <w:rFonts w:ascii="TH SarabunPSK" w:hAnsi="TH SarabunPSK" w:cs="TH SarabunPSK"/>
                <w:sz w:val="32"/>
                <w:szCs w:val="32"/>
              </w:rPr>
              <w:t>3,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F25F9">
              <w:rPr>
                <w:rFonts w:ascii="TH SarabunPSK" w:hAnsi="TH SarabunPSK" w:cs="TH SarabunPSK"/>
                <w:sz w:val="32"/>
                <w:szCs w:val="32"/>
              </w:rPr>
              <w:t>5,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F25F9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</w:tr>
    </w:tbl>
    <w:p w14:paraId="38C46CB6" w14:textId="77777777" w:rsidR="009F008E" w:rsidRDefault="009F008E" w:rsidP="0071645F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1FEEBE02" w14:textId="41D46491" w:rsidR="0071645F" w:rsidRDefault="0071645F" w:rsidP="001A2E94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Random Forest (RF)</w:t>
      </w:r>
    </w:p>
    <w:p w14:paraId="24FC27C6" w14:textId="5034DECE" w:rsidR="0071645F" w:rsidRPr="00F334EE" w:rsidRDefault="0071645F" w:rsidP="0071645F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334EE">
        <w:rPr>
          <w:rFonts w:ascii="TH SarabunPSK" w:hAnsi="TH SarabunPSK" w:cs="TH SarabunPSK"/>
          <w:sz w:val="32"/>
          <w:szCs w:val="32"/>
          <w:cs/>
        </w:rPr>
        <w:t>แบบจำลอง</w:t>
      </w:r>
      <w:r w:rsidRPr="00F334EE">
        <w:rPr>
          <w:rFonts w:ascii="TH SarabunPSK" w:hAnsi="TH SarabunPSK" w:cs="TH SarabunPSK"/>
          <w:sz w:val="32"/>
          <w:szCs w:val="32"/>
        </w:rPr>
        <w:t xml:space="preserve"> RF 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F334EE">
        <w:rPr>
          <w:rFonts w:ascii="TH SarabunPSK" w:hAnsi="TH SarabunPSK" w:cs="TH SarabunPSK"/>
          <w:sz w:val="32"/>
          <w:szCs w:val="32"/>
        </w:rPr>
        <w:t xml:space="preserve"> Ensemble Learnin</w:t>
      </w:r>
      <w:r>
        <w:rPr>
          <w:rFonts w:ascii="TH SarabunPSK" w:hAnsi="TH SarabunPSK" w:cs="TH SarabunPSK"/>
          <w:sz w:val="32"/>
          <w:szCs w:val="32"/>
        </w:rPr>
        <w:t>g</w:t>
      </w:r>
      <w:r w:rsidRPr="00F334EE">
        <w:rPr>
          <w:rFonts w:ascii="TH SarabunPSK" w:hAnsi="TH SarabunPSK" w:cs="TH SarabunPSK"/>
          <w:sz w:val="32"/>
          <w:szCs w:val="32"/>
        </w:rPr>
        <w:t xml:space="preserve"> </w:t>
      </w:r>
      <w:r w:rsidRPr="00F334EE">
        <w:rPr>
          <w:rFonts w:ascii="TH SarabunPSK" w:hAnsi="TH SarabunPSK" w:cs="TH SarabunPSK"/>
          <w:sz w:val="32"/>
          <w:szCs w:val="32"/>
          <w:cs/>
        </w:rPr>
        <w:t xml:space="preserve">ที่พัฒนาขึ้นโดย </w:t>
      </w:r>
      <w:proofErr w:type="spellStart"/>
      <w:r w:rsidRPr="00F334EE">
        <w:rPr>
          <w:rFonts w:ascii="TH SarabunPSK" w:hAnsi="TH SarabunPSK" w:cs="TH SarabunPSK"/>
          <w:sz w:val="32"/>
          <w:szCs w:val="32"/>
        </w:rPr>
        <w:t>Breiman</w:t>
      </w:r>
      <w:proofErr w:type="spellEnd"/>
      <w:r w:rsidRPr="00F334EE">
        <w:rPr>
          <w:rFonts w:ascii="TH SarabunPSK" w:hAnsi="TH SarabunPSK" w:cs="TH SarabunPSK"/>
          <w:sz w:val="32"/>
          <w:szCs w:val="32"/>
        </w:rPr>
        <w:t xml:space="preserve"> (2001) </w:t>
      </w:r>
      <w:r w:rsidRPr="00F334EE">
        <w:rPr>
          <w:rFonts w:ascii="TH SarabunPSK" w:hAnsi="TH SarabunPSK" w:cs="TH SarabunPSK"/>
          <w:sz w:val="32"/>
          <w:szCs w:val="32"/>
          <w:cs/>
        </w:rPr>
        <w:t>โดยมีหลักการสำคัญคือการสร้างกลุ่มของแบบจำลอง</w:t>
      </w:r>
      <w:r w:rsidRPr="00F334EE">
        <w:rPr>
          <w:rFonts w:ascii="TH SarabunPSK" w:hAnsi="TH SarabunPSK" w:cs="TH SarabunPSK"/>
          <w:sz w:val="32"/>
          <w:szCs w:val="32"/>
        </w:rPr>
        <w:t xml:space="preserve"> Decision Tree </w:t>
      </w:r>
      <w:r w:rsidRPr="00F334EE">
        <w:rPr>
          <w:rFonts w:ascii="TH SarabunPSK" w:hAnsi="TH SarabunPSK" w:cs="TH SarabunPSK"/>
          <w:sz w:val="32"/>
          <w:szCs w:val="32"/>
          <w:cs/>
        </w:rPr>
        <w:t>จำนวนมากจากชุดข้อมูลตัวอย่างที่ได้จากการสุ่มแบบมีเงื่อนไข (</w:t>
      </w:r>
      <w:r w:rsidRPr="00F334EE">
        <w:rPr>
          <w:rFonts w:ascii="TH SarabunPSK" w:hAnsi="TH SarabunPSK" w:cs="TH SarabunPSK"/>
          <w:sz w:val="32"/>
          <w:szCs w:val="32"/>
        </w:rPr>
        <w:t xml:space="preserve">Bootstrap Sampling) </w:t>
      </w:r>
      <w:r w:rsidRPr="00F334EE">
        <w:rPr>
          <w:rFonts w:ascii="TH SarabunPSK" w:hAnsi="TH SarabunPSK" w:cs="TH SarabunPSK"/>
          <w:sz w:val="32"/>
          <w:szCs w:val="32"/>
          <w:cs/>
        </w:rPr>
        <w:t>จากนั้นจึงรวบรวมผลการทำนายของต้นไม้แต่ละต้นเพื่อหาคำตอบสุดท้ายผ่านกระบวนการลงคะแนนเสียง (</w:t>
      </w:r>
      <w:r w:rsidRPr="00F334EE">
        <w:rPr>
          <w:rFonts w:ascii="TH SarabunPSK" w:hAnsi="TH SarabunPSK" w:cs="TH SarabunPSK"/>
          <w:sz w:val="32"/>
          <w:szCs w:val="32"/>
        </w:rPr>
        <w:t xml:space="preserve">Voting) </w:t>
      </w:r>
      <w:r w:rsidRPr="00F334EE">
        <w:rPr>
          <w:rFonts w:ascii="TH SarabunPSK" w:hAnsi="TH SarabunPSK" w:cs="TH SarabunPSK"/>
          <w:sz w:val="32"/>
          <w:szCs w:val="32"/>
          <w:cs/>
        </w:rPr>
        <w:t>หรือการหาค่าเฉลี่ย</w:t>
      </w:r>
    </w:p>
    <w:p w14:paraId="788E909F" w14:textId="77777777" w:rsidR="0071645F" w:rsidRDefault="0071645F" w:rsidP="0071645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</w:t>
      </w:r>
      <w:r w:rsidRPr="00F334EE">
        <w:rPr>
          <w:rFonts w:ascii="TH SarabunPSK" w:hAnsi="TH SarabunPSK" w:cs="TH SarabunPSK"/>
          <w:sz w:val="32"/>
          <w:szCs w:val="32"/>
          <w:cs/>
        </w:rPr>
        <w:t xml:space="preserve">เด่นของแบบจำลอง </w:t>
      </w:r>
      <w:r w:rsidRPr="00F334EE">
        <w:rPr>
          <w:rFonts w:ascii="TH SarabunPSK" w:hAnsi="TH SarabunPSK" w:cs="TH SarabunPSK"/>
          <w:sz w:val="32"/>
          <w:szCs w:val="32"/>
        </w:rPr>
        <w:t xml:space="preserve">RF </w:t>
      </w:r>
      <w:r w:rsidRPr="00F334EE">
        <w:rPr>
          <w:rFonts w:ascii="TH SarabunPSK" w:hAnsi="TH SarabunPSK" w:cs="TH SarabunPSK"/>
          <w:sz w:val="32"/>
          <w:szCs w:val="32"/>
          <w:cs/>
        </w:rPr>
        <w:t xml:space="preserve">คือความสามารถในการจัดการชุดข้อมูลขนาดใหญ่ที่มีความสัมพันธ์เชิงซ้อนและ </w:t>
      </w:r>
      <w:r w:rsidRPr="00F334EE">
        <w:rPr>
          <w:rFonts w:ascii="TH SarabunPSK" w:hAnsi="TH SarabunPSK" w:cs="TH SarabunPSK"/>
          <w:sz w:val="32"/>
          <w:szCs w:val="32"/>
        </w:rPr>
        <w:t>Non-linear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334EE">
        <w:rPr>
          <w:rFonts w:ascii="TH SarabunPSK" w:hAnsi="TH SarabunPSK" w:cs="TH SarabunPSK"/>
          <w:sz w:val="32"/>
          <w:szCs w:val="32"/>
          <w:cs/>
        </w:rPr>
        <w:t xml:space="preserve">ได้อย่างมีประสิทธิภาพ </w:t>
      </w:r>
      <w:r>
        <w:rPr>
          <w:rFonts w:ascii="TH SarabunPSK" w:hAnsi="TH SarabunPSK" w:cs="TH SarabunPSK" w:hint="cs"/>
          <w:sz w:val="32"/>
          <w:szCs w:val="32"/>
          <w:cs/>
        </w:rPr>
        <w:t>อีกทั้ง</w:t>
      </w:r>
      <w:r w:rsidRPr="00F334EE">
        <w:rPr>
          <w:rFonts w:ascii="TH SarabunPSK" w:hAnsi="TH SarabunPSK" w:cs="TH SarabunPSK"/>
          <w:sz w:val="32"/>
          <w:szCs w:val="32"/>
          <w:cs/>
        </w:rPr>
        <w:t>ยังมีกลไกภายในสำหรับประเมินความสำคัญของตัวแปร (</w:t>
      </w:r>
      <w:r w:rsidRPr="00F334EE">
        <w:rPr>
          <w:rFonts w:ascii="TH SarabunPSK" w:hAnsi="TH SarabunPSK" w:cs="TH SarabunPSK"/>
          <w:sz w:val="32"/>
          <w:szCs w:val="32"/>
        </w:rPr>
        <w:t xml:space="preserve">Feature Importance) </w:t>
      </w:r>
      <w:r w:rsidRPr="00F334EE">
        <w:rPr>
          <w:rFonts w:ascii="TH SarabunPSK" w:hAnsi="TH SarabunPSK" w:cs="TH SarabunPSK"/>
          <w:sz w:val="32"/>
          <w:szCs w:val="32"/>
          <w:cs/>
        </w:rPr>
        <w:t>ได้โดยอัตโนมัติ ทำให้เป็นเครื่องมือที่เหมาะสมสำหรับงานวิจัยที่ต้องการทั้งความแม่นยำในการทำนายและความสามารถในการอธิบายผลลัพธ์ของแบบจำลอง</w:t>
      </w:r>
    </w:p>
    <w:p w14:paraId="7E22BADD" w14:textId="77777777" w:rsidR="0071645F" w:rsidRDefault="0071645F" w:rsidP="0071645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3022BA">
        <w:rPr>
          <w:rFonts w:ascii="TH SarabunPSK" w:hAnsi="TH SarabunPSK" w:cs="TH SarabunPSK"/>
          <w:sz w:val="32"/>
          <w:szCs w:val="32"/>
          <w:cs/>
        </w:rPr>
        <w:t xml:space="preserve">การปรับจูนค่า </w:t>
      </w:r>
      <w:r w:rsidRPr="003022BA">
        <w:rPr>
          <w:rFonts w:ascii="TH SarabunPSK" w:hAnsi="TH SarabunPSK" w:cs="TH SarabunPSK"/>
          <w:sz w:val="32"/>
          <w:szCs w:val="32"/>
        </w:rPr>
        <w:t xml:space="preserve">Hyperparameters </w:t>
      </w:r>
      <w:r w:rsidRPr="00464C28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464C28">
        <w:rPr>
          <w:rFonts w:ascii="TH SarabunPSK" w:hAnsi="TH SarabunPSK" w:cs="TH SarabunPSK"/>
          <w:sz w:val="32"/>
          <w:szCs w:val="32"/>
        </w:rPr>
        <w:t xml:space="preserve">Grid Search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782FA6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82FA6">
        <w:rPr>
          <w:rFonts w:ascii="TH SarabunPSK" w:hAnsi="TH SarabunPSK" w:cs="TH SarabunPSK"/>
          <w:sz w:val="32"/>
          <w:szCs w:val="32"/>
        </w:rPr>
        <w:t>Fold Cross-Validation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ประกอบไปด้วยขอบเขตพารามิเตอร์ดังนี้</w:t>
      </w:r>
    </w:p>
    <w:tbl>
      <w:tblPr>
        <w:tblStyle w:val="af7"/>
        <w:tblW w:w="9351" w:type="dxa"/>
        <w:tblLook w:val="0000" w:firstRow="0" w:lastRow="0" w:firstColumn="0" w:lastColumn="0" w:noHBand="0" w:noVBand="0"/>
      </w:tblPr>
      <w:tblGrid>
        <w:gridCol w:w="2972"/>
        <w:gridCol w:w="6379"/>
      </w:tblGrid>
      <w:tr w:rsidR="0071645F" w14:paraId="3DAFA4BC" w14:textId="77777777" w:rsidTr="00247E22">
        <w:tc>
          <w:tcPr>
            <w:tcW w:w="2972" w:type="dxa"/>
          </w:tcPr>
          <w:p w14:paraId="369033B5" w14:textId="77777777" w:rsidR="0071645F" w:rsidRPr="002F6BB7" w:rsidRDefault="0071645F" w:rsidP="007E0398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6BB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6379" w:type="dxa"/>
          </w:tcPr>
          <w:p w14:paraId="551C6731" w14:textId="77777777" w:rsidR="0071645F" w:rsidRPr="002F6BB7" w:rsidRDefault="0071645F" w:rsidP="007E0398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6BB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Range</w:t>
            </w:r>
          </w:p>
        </w:tc>
      </w:tr>
      <w:tr w:rsidR="0071645F" w14:paraId="6C5940B3" w14:textId="77777777" w:rsidTr="00247E22">
        <w:tc>
          <w:tcPr>
            <w:tcW w:w="2972" w:type="dxa"/>
          </w:tcPr>
          <w:p w14:paraId="164F8349" w14:textId="57C849B2" w:rsidR="0071645F" w:rsidRDefault="00247E2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>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1645F" w:rsidRPr="00782FA6">
              <w:rPr>
                <w:rFonts w:ascii="TH SarabunPSK" w:hAnsi="TH SarabunPSK" w:cs="TH SarabunPSK"/>
                <w:sz w:val="32"/>
                <w:szCs w:val="32"/>
              </w:rPr>
              <w:t>estimators</w:t>
            </w:r>
          </w:p>
        </w:tc>
        <w:tc>
          <w:tcPr>
            <w:tcW w:w="6379" w:type="dxa"/>
          </w:tcPr>
          <w:p w14:paraId="036C49D6" w14:textId="4BEE14DA" w:rsidR="0071645F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>100, 300, 500</w:t>
            </w:r>
          </w:p>
        </w:tc>
      </w:tr>
      <w:tr w:rsidR="0071645F" w14:paraId="5F3684D0" w14:textId="77777777" w:rsidTr="00247E22">
        <w:tc>
          <w:tcPr>
            <w:tcW w:w="2972" w:type="dxa"/>
          </w:tcPr>
          <w:p w14:paraId="37140871" w14:textId="34293025" w:rsidR="0071645F" w:rsidRDefault="00247E2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>M</w:t>
            </w:r>
            <w:r w:rsidR="0071645F" w:rsidRPr="00782FA6">
              <w:rPr>
                <w:rFonts w:ascii="TH SarabunPSK" w:hAnsi="TH SarabunPSK" w:cs="TH SarabunPSK"/>
                <w:sz w:val="32"/>
                <w:szCs w:val="32"/>
              </w:rPr>
              <w:t>ax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1645F" w:rsidRPr="00782FA6">
              <w:rPr>
                <w:rFonts w:ascii="TH SarabunPSK" w:hAnsi="TH SarabunPSK" w:cs="TH SarabunPSK"/>
                <w:sz w:val="32"/>
                <w:szCs w:val="32"/>
              </w:rPr>
              <w:t>depth</w:t>
            </w:r>
          </w:p>
        </w:tc>
        <w:tc>
          <w:tcPr>
            <w:tcW w:w="6379" w:type="dxa"/>
          </w:tcPr>
          <w:p w14:paraId="1694A2CE" w14:textId="568E56D6" w:rsidR="0071645F" w:rsidRPr="009F556B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 xml:space="preserve">5, 10, 20, </w:t>
            </w:r>
            <w:r>
              <w:rPr>
                <w:rFonts w:ascii="TH SarabunPSK" w:hAnsi="TH SarabunPSK" w:cs="TH SarabunPSK"/>
                <w:sz w:val="32"/>
                <w:szCs w:val="32"/>
              </w:rPr>
              <w:t>None</w:t>
            </w:r>
          </w:p>
        </w:tc>
      </w:tr>
      <w:tr w:rsidR="0071645F" w14:paraId="73464B77" w14:textId="77777777" w:rsidTr="00247E22">
        <w:tc>
          <w:tcPr>
            <w:tcW w:w="2972" w:type="dxa"/>
          </w:tcPr>
          <w:p w14:paraId="49920072" w14:textId="7FD2B2E8" w:rsidR="0071645F" w:rsidRDefault="00247E2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>M</w:t>
            </w:r>
            <w:r w:rsidR="0071645F" w:rsidRPr="00782FA6">
              <w:rPr>
                <w:rFonts w:ascii="TH SarabunPSK" w:hAnsi="TH SarabunPSK" w:cs="TH SarabunPSK"/>
                <w:sz w:val="32"/>
                <w:szCs w:val="32"/>
              </w:rPr>
              <w:t>ax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1645F" w:rsidRPr="00782FA6">
              <w:rPr>
                <w:rFonts w:ascii="TH SarabunPSK" w:hAnsi="TH SarabunPSK" w:cs="TH SarabunPSK"/>
                <w:sz w:val="32"/>
                <w:szCs w:val="32"/>
              </w:rPr>
              <w:t>features</w:t>
            </w:r>
          </w:p>
        </w:tc>
        <w:tc>
          <w:tcPr>
            <w:tcW w:w="6379" w:type="dxa"/>
          </w:tcPr>
          <w:p w14:paraId="0127E9F0" w14:textId="6C5ED136" w:rsidR="0071645F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>sqrt, log2, 15, 26</w:t>
            </w:r>
          </w:p>
        </w:tc>
      </w:tr>
      <w:tr w:rsidR="0071645F" w14:paraId="6EF0BAB9" w14:textId="77777777" w:rsidTr="00247E22">
        <w:trPr>
          <w:trHeight w:val="155"/>
        </w:trPr>
        <w:tc>
          <w:tcPr>
            <w:tcW w:w="2972" w:type="dxa"/>
          </w:tcPr>
          <w:p w14:paraId="6ACA05AC" w14:textId="620CC865" w:rsidR="0071645F" w:rsidRDefault="00247E2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>M</w:t>
            </w:r>
            <w:r w:rsidR="0071645F" w:rsidRPr="00782FA6">
              <w:rPr>
                <w:rFonts w:ascii="TH SarabunPSK" w:hAnsi="TH SarabunPSK" w:cs="TH SarabunPSK"/>
                <w:sz w:val="32"/>
                <w:szCs w:val="32"/>
              </w:rPr>
              <w:t>in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1645F" w:rsidRPr="00782FA6">
              <w:rPr>
                <w:rFonts w:ascii="TH SarabunPSK" w:hAnsi="TH SarabunPSK" w:cs="TH SarabunPSK"/>
                <w:sz w:val="32"/>
                <w:szCs w:val="32"/>
              </w:rPr>
              <w:t>samples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1645F" w:rsidRPr="00782FA6">
              <w:rPr>
                <w:rFonts w:ascii="TH SarabunPSK" w:hAnsi="TH SarabunPSK" w:cs="TH SarabunPSK"/>
                <w:sz w:val="32"/>
                <w:szCs w:val="32"/>
              </w:rPr>
              <w:t>split</w:t>
            </w:r>
          </w:p>
        </w:tc>
        <w:tc>
          <w:tcPr>
            <w:tcW w:w="6379" w:type="dxa"/>
          </w:tcPr>
          <w:p w14:paraId="63487D03" w14:textId="49CB3FCA" w:rsidR="0071645F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>2, 5, 10</w:t>
            </w:r>
          </w:p>
        </w:tc>
      </w:tr>
      <w:tr w:rsidR="0071645F" w14:paraId="52C24288" w14:textId="77777777" w:rsidTr="00247E22">
        <w:trPr>
          <w:trHeight w:val="155"/>
        </w:trPr>
        <w:tc>
          <w:tcPr>
            <w:tcW w:w="2972" w:type="dxa"/>
          </w:tcPr>
          <w:p w14:paraId="3D0B977E" w14:textId="4F49BD1D" w:rsidR="0071645F" w:rsidRPr="00782FA6" w:rsidRDefault="00247E2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>M</w:t>
            </w:r>
            <w:r w:rsidR="0071645F" w:rsidRPr="00782FA6">
              <w:rPr>
                <w:rFonts w:ascii="TH SarabunPSK" w:hAnsi="TH SarabunPSK" w:cs="TH SarabunPSK"/>
                <w:sz w:val="32"/>
                <w:szCs w:val="32"/>
              </w:rPr>
              <w:t>in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1645F" w:rsidRPr="00782FA6">
              <w:rPr>
                <w:rFonts w:ascii="TH SarabunPSK" w:hAnsi="TH SarabunPSK" w:cs="TH SarabunPSK"/>
                <w:sz w:val="32"/>
                <w:szCs w:val="32"/>
              </w:rPr>
              <w:t>samples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1645F" w:rsidRPr="00782FA6">
              <w:rPr>
                <w:rFonts w:ascii="TH SarabunPSK" w:hAnsi="TH SarabunPSK" w:cs="TH SarabunPSK"/>
                <w:sz w:val="32"/>
                <w:szCs w:val="32"/>
              </w:rPr>
              <w:t>leaf</w:t>
            </w:r>
          </w:p>
        </w:tc>
        <w:tc>
          <w:tcPr>
            <w:tcW w:w="6379" w:type="dxa"/>
          </w:tcPr>
          <w:p w14:paraId="00BFA24E" w14:textId="3CA51E92" w:rsidR="0071645F" w:rsidRPr="00782FA6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>1, 5, 10</w:t>
            </w:r>
          </w:p>
        </w:tc>
      </w:tr>
      <w:tr w:rsidR="0071645F" w14:paraId="3F7390E2" w14:textId="77777777" w:rsidTr="00247E22">
        <w:trPr>
          <w:trHeight w:val="155"/>
        </w:trPr>
        <w:tc>
          <w:tcPr>
            <w:tcW w:w="2972" w:type="dxa"/>
          </w:tcPr>
          <w:p w14:paraId="383279A7" w14:textId="31B0897F" w:rsidR="0071645F" w:rsidRPr="00782FA6" w:rsidRDefault="00247E2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71645F" w:rsidRPr="00782FA6">
              <w:rPr>
                <w:rFonts w:ascii="TH SarabunPSK" w:hAnsi="TH SarabunPSK" w:cs="TH SarabunPSK"/>
                <w:sz w:val="32"/>
                <w:szCs w:val="32"/>
              </w:rPr>
              <w:t>riterion</w:t>
            </w:r>
          </w:p>
        </w:tc>
        <w:tc>
          <w:tcPr>
            <w:tcW w:w="6379" w:type="dxa"/>
          </w:tcPr>
          <w:p w14:paraId="0371CA89" w14:textId="2F9DC0C8" w:rsidR="0071645F" w:rsidRPr="00782FA6" w:rsidRDefault="0071645F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82FA6">
              <w:rPr>
                <w:rFonts w:ascii="TH SarabunPSK" w:hAnsi="TH SarabunPSK" w:cs="TH SarabunPSK"/>
                <w:sz w:val="32"/>
                <w:szCs w:val="32"/>
              </w:rPr>
              <w:t>gini</w:t>
            </w:r>
            <w:proofErr w:type="spellEnd"/>
            <w:r w:rsidRPr="00782FA6">
              <w:rPr>
                <w:rFonts w:ascii="TH SarabunPSK" w:hAnsi="TH SarabunPSK" w:cs="TH SarabunPSK"/>
                <w:sz w:val="32"/>
                <w:szCs w:val="32"/>
              </w:rPr>
              <w:t>, entropy</w:t>
            </w:r>
          </w:p>
        </w:tc>
      </w:tr>
    </w:tbl>
    <w:p w14:paraId="18564C0A" w14:textId="77777777" w:rsidR="009F008E" w:rsidRDefault="009F008E" w:rsidP="0071645F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16792995" w14:textId="77777777" w:rsidR="000B1A05" w:rsidRDefault="000B1A05" w:rsidP="0071645F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5AFCF495" w14:textId="77777777" w:rsidR="000B1A05" w:rsidRDefault="000B1A05" w:rsidP="0071645F">
      <w:pPr>
        <w:spacing w:after="0"/>
        <w:jc w:val="both"/>
        <w:rPr>
          <w:rFonts w:ascii="TH SarabunPSK" w:hAnsi="TH SarabunPSK" w:cs="TH SarabunPSK" w:hint="cs"/>
          <w:sz w:val="32"/>
          <w:szCs w:val="32"/>
        </w:rPr>
      </w:pPr>
    </w:p>
    <w:p w14:paraId="4E62AE21" w14:textId="0915B163" w:rsidR="00D80CC2" w:rsidRDefault="00D80CC2" w:rsidP="001A2E94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A938F5">
        <w:rPr>
          <w:rFonts w:ascii="TH SarabunPSK" w:hAnsi="TH SarabunPSK" w:cs="TH SarabunPSK"/>
          <w:b/>
          <w:bCs/>
          <w:sz w:val="32"/>
          <w:szCs w:val="32"/>
        </w:rPr>
        <w:lastRenderedPageBreak/>
        <w:t>eXtreme</w:t>
      </w:r>
      <w:proofErr w:type="spellEnd"/>
      <w:r w:rsidRPr="00A938F5">
        <w:rPr>
          <w:rFonts w:ascii="TH SarabunPSK" w:hAnsi="TH SarabunPSK" w:cs="TH SarabunPSK"/>
          <w:b/>
          <w:bCs/>
          <w:sz w:val="32"/>
          <w:szCs w:val="32"/>
        </w:rPr>
        <w:t xml:space="preserve"> Gradient Boosting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(XGB)</w:t>
      </w:r>
    </w:p>
    <w:p w14:paraId="3ABF0FC4" w14:textId="26FD2CD0" w:rsidR="00D80CC2" w:rsidRDefault="00D80CC2" w:rsidP="00D80CC2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แบบจำลอง </w:t>
      </w:r>
      <w:r>
        <w:rPr>
          <w:rFonts w:ascii="TH SarabunPSK" w:hAnsi="TH SarabunPSK" w:cs="TH SarabunPSK"/>
          <w:sz w:val="32"/>
          <w:szCs w:val="32"/>
        </w:rPr>
        <w:t xml:space="preserve">XGB 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F334E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34EE">
        <w:rPr>
          <w:rFonts w:ascii="TH SarabunPSK" w:hAnsi="TH SarabunPSK" w:cs="TH SarabunPSK"/>
          <w:sz w:val="32"/>
          <w:szCs w:val="32"/>
        </w:rPr>
        <w:t xml:space="preserve">Ensemble </w:t>
      </w:r>
      <w:r>
        <w:rPr>
          <w:rFonts w:ascii="TH SarabunPSK" w:hAnsi="TH SarabunPSK" w:cs="TH SarabunPSK"/>
          <w:sz w:val="32"/>
          <w:szCs w:val="32"/>
        </w:rPr>
        <w:t>l</w:t>
      </w:r>
      <w:r w:rsidRPr="00F334EE">
        <w:rPr>
          <w:rFonts w:ascii="TH SarabunPSK" w:hAnsi="TH SarabunPSK" w:cs="TH SarabunPSK"/>
          <w:sz w:val="32"/>
          <w:szCs w:val="32"/>
        </w:rPr>
        <w:t>earning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เช่นเดียวกับ </w:t>
      </w:r>
      <w:r>
        <w:rPr>
          <w:rFonts w:ascii="TH SarabunPSK" w:hAnsi="TH SarabunPSK" w:cs="TH SarabunPSK"/>
          <w:sz w:val="32"/>
          <w:szCs w:val="32"/>
        </w:rPr>
        <w:t>RF</w:t>
      </w:r>
      <w:r w:rsidRPr="00F334EE">
        <w:rPr>
          <w:rFonts w:ascii="TH SarabunPSK" w:hAnsi="TH SarabunPSK" w:cs="TH SarabunPSK"/>
          <w:sz w:val="32"/>
          <w:szCs w:val="32"/>
        </w:rPr>
        <w:t xml:space="preserve"> </w:t>
      </w:r>
      <w:r w:rsidRPr="00A317F3">
        <w:rPr>
          <w:rFonts w:ascii="TH SarabunPSK" w:hAnsi="TH SarabunPSK" w:cs="TH SarabunPSK"/>
          <w:sz w:val="32"/>
          <w:szCs w:val="32"/>
          <w:cs/>
        </w:rPr>
        <w:t xml:space="preserve">เป็นการประยุกต์ใช้อัลกอริทึม </w:t>
      </w:r>
      <w:r w:rsidRPr="00A317F3">
        <w:rPr>
          <w:rFonts w:ascii="TH SarabunPSK" w:hAnsi="TH SarabunPSK" w:cs="TH SarabunPSK"/>
          <w:sz w:val="32"/>
          <w:szCs w:val="32"/>
        </w:rPr>
        <w:t xml:space="preserve">gradient boosting </w:t>
      </w:r>
      <w:r w:rsidRPr="00A317F3">
        <w:rPr>
          <w:rFonts w:ascii="TH SarabunPSK" w:hAnsi="TH SarabunPSK" w:cs="TH SarabunPSK"/>
          <w:sz w:val="32"/>
          <w:szCs w:val="32"/>
          <w:cs/>
        </w:rPr>
        <w:t>ที่มีประสิทธิภาพสูง</w:t>
      </w:r>
      <w:r w:rsidRPr="00A317F3">
        <w:rPr>
          <w:rFonts w:ascii="TH SarabunPSK" w:hAnsi="TH SarabunPSK" w:cs="TH SarabunPSK"/>
          <w:sz w:val="32"/>
          <w:szCs w:val="32"/>
        </w:rPr>
        <w:t xml:space="preserve"> </w:t>
      </w:r>
      <w:r w:rsidRPr="00A317F3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A317F3">
        <w:rPr>
          <w:rFonts w:ascii="TH SarabunPSK" w:hAnsi="TH SarabunPSK" w:cs="TH SarabunPSK"/>
          <w:sz w:val="32"/>
          <w:szCs w:val="32"/>
        </w:rPr>
        <w:t xml:space="preserve">Chen </w:t>
      </w:r>
      <w:r w:rsidRPr="00A317F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317F3">
        <w:rPr>
          <w:rFonts w:ascii="TH SarabunPSK" w:hAnsi="TH SarabunPSK" w:cs="TH SarabunPSK"/>
          <w:sz w:val="32"/>
          <w:szCs w:val="32"/>
        </w:rPr>
        <w:t xml:space="preserve">Carlos Guestrin </w:t>
      </w:r>
      <w:r>
        <w:rPr>
          <w:rFonts w:ascii="TH SarabunPSK" w:hAnsi="TH SarabunPSK" w:cs="TH SarabunPSK"/>
          <w:sz w:val="32"/>
          <w:szCs w:val="32"/>
        </w:rPr>
        <w:t xml:space="preserve">(2016) </w:t>
      </w:r>
      <w:r>
        <w:rPr>
          <w:rFonts w:ascii="TH SarabunPSK" w:hAnsi="TH SarabunPSK" w:cs="TH SarabunPSK" w:hint="cs"/>
          <w:sz w:val="32"/>
          <w:szCs w:val="32"/>
          <w:cs/>
        </w:rPr>
        <w:t>แต่</w:t>
      </w:r>
      <w:r w:rsidRPr="00A317F3">
        <w:rPr>
          <w:rFonts w:ascii="TH SarabunPSK" w:hAnsi="TH SarabunPSK" w:cs="TH SarabunPSK"/>
          <w:sz w:val="32"/>
          <w:szCs w:val="32"/>
          <w:cs/>
        </w:rPr>
        <w:t xml:space="preserve">ถูกออกแบบให้มีความรวดเร็วในการประมวลผลและมีประสิทธิภาพสูงกว่าอัลกอริทึม </w:t>
      </w:r>
      <w:r w:rsidRPr="00A317F3">
        <w:rPr>
          <w:rFonts w:ascii="TH SarabunPSK" w:hAnsi="TH SarabunPSK" w:cs="TH SarabunPSK"/>
          <w:sz w:val="32"/>
          <w:szCs w:val="32"/>
        </w:rPr>
        <w:t xml:space="preserve">gradient boosting </w:t>
      </w:r>
      <w:r>
        <w:rPr>
          <w:rFonts w:ascii="TH SarabunPSK" w:hAnsi="TH SarabunPSK" w:cs="TH SarabunPSK" w:hint="cs"/>
          <w:sz w:val="32"/>
          <w:szCs w:val="32"/>
          <w:cs/>
        </w:rPr>
        <w:t>รูปแบบ</w:t>
      </w:r>
      <w:r w:rsidRPr="00A317F3">
        <w:rPr>
          <w:rFonts w:ascii="TH SarabunPSK" w:hAnsi="TH SarabunPSK" w:cs="TH SarabunPSK"/>
          <w:sz w:val="32"/>
          <w:szCs w:val="32"/>
          <w:cs/>
        </w:rPr>
        <w:t>อื่น ๆ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ซึ่งหลักการ</w:t>
      </w:r>
      <w:r w:rsidRPr="00493DB2">
        <w:rPr>
          <w:rFonts w:ascii="TH SarabunPSK" w:hAnsi="TH SarabunPSK" w:cs="TH SarabunPSK"/>
          <w:sz w:val="32"/>
          <w:szCs w:val="32"/>
          <w:cs/>
        </w:rPr>
        <w:t xml:space="preserve">แบบจำลองใน </w:t>
      </w:r>
      <w:r w:rsidRPr="00493DB2">
        <w:rPr>
          <w:rFonts w:ascii="TH SarabunPSK" w:hAnsi="TH SarabunPSK" w:cs="TH SarabunPSK"/>
          <w:sz w:val="32"/>
          <w:szCs w:val="32"/>
        </w:rPr>
        <w:t xml:space="preserve">gradient boosting </w:t>
      </w:r>
      <w:r w:rsidRPr="00493DB2">
        <w:rPr>
          <w:rFonts w:ascii="TH SarabunPSK" w:hAnsi="TH SarabunPSK" w:cs="TH SarabunPSK"/>
          <w:sz w:val="32"/>
          <w:szCs w:val="32"/>
          <w:cs/>
        </w:rPr>
        <w:t>จะใช้</w:t>
      </w:r>
      <w:r w:rsidRPr="00493DB2">
        <w:rPr>
          <w:rFonts w:ascii="TH SarabunPSK" w:hAnsi="TH SarabunPSK" w:cs="TH SarabunPSK"/>
          <w:sz w:val="32"/>
          <w:szCs w:val="32"/>
        </w:rPr>
        <w:t xml:space="preserve"> loss function </w:t>
      </w:r>
      <w:r w:rsidRPr="00493DB2">
        <w:rPr>
          <w:rFonts w:ascii="TH SarabunPSK" w:hAnsi="TH SarabunPSK" w:cs="TH SarabunPSK"/>
          <w:sz w:val="32"/>
          <w:szCs w:val="32"/>
          <w:cs/>
        </w:rPr>
        <w:t xml:space="preserve">ที่เป็นอนุพันธ์ใดก็ได้ และใช้วิธีการปรับค่าพารามิเตอร์โดยอาศัยอัลกอริทึม </w:t>
      </w:r>
      <w:r w:rsidRPr="00493DB2">
        <w:rPr>
          <w:rFonts w:ascii="TH SarabunPSK" w:hAnsi="TH SarabunPSK" w:cs="TH SarabunPSK"/>
          <w:sz w:val="32"/>
          <w:szCs w:val="32"/>
        </w:rPr>
        <w:t xml:space="preserve">gradient descent </w:t>
      </w:r>
      <w:r w:rsidRPr="00493DB2">
        <w:rPr>
          <w:rFonts w:ascii="TH SarabunPSK" w:hAnsi="TH SarabunPSK" w:cs="TH SarabunPSK"/>
          <w:sz w:val="32"/>
          <w:szCs w:val="32"/>
          <w:cs/>
        </w:rPr>
        <w:t>เพื่อให้ค่า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loss </w:t>
      </w:r>
      <w:r w:rsidRPr="00493DB2">
        <w:rPr>
          <w:rFonts w:ascii="TH SarabunPSK" w:hAnsi="TH SarabunPSK" w:cs="TH SarabunPSK"/>
          <w:sz w:val="32"/>
          <w:szCs w:val="32"/>
          <w:cs/>
        </w:rPr>
        <w:t>ลดลงอย่างต่อเนื่องในแต่ละรอบของการเรียนรู้ ซึ่งมีลักษณะการทำงานคล้ายกับ</w:t>
      </w:r>
      <w:r w:rsidRPr="00493DB2">
        <w:rPr>
          <w:rFonts w:ascii="TH SarabunPSK" w:hAnsi="TH SarabunPSK" w:cs="TH SarabunPSK"/>
          <w:sz w:val="32"/>
          <w:szCs w:val="32"/>
        </w:rPr>
        <w:t xml:space="preserve"> neural network </w:t>
      </w:r>
      <w:r w:rsidRPr="00493DB2">
        <w:rPr>
          <w:rFonts w:ascii="TH SarabunPSK" w:hAnsi="TH SarabunPSK" w:cs="TH SarabunPSK"/>
          <w:sz w:val="32"/>
          <w:szCs w:val="32"/>
          <w:cs/>
        </w:rPr>
        <w:t xml:space="preserve">ในการใช้ </w:t>
      </w:r>
      <w:r w:rsidRPr="00493DB2">
        <w:rPr>
          <w:rFonts w:ascii="TH SarabunPSK" w:hAnsi="TH SarabunPSK" w:cs="TH SarabunPSK"/>
          <w:sz w:val="32"/>
          <w:szCs w:val="32"/>
        </w:rPr>
        <w:t xml:space="preserve">gradient </w:t>
      </w:r>
      <w:r w:rsidRPr="00493DB2">
        <w:rPr>
          <w:rFonts w:ascii="TH SarabunPSK" w:hAnsi="TH SarabunPSK" w:cs="TH SarabunPSK"/>
          <w:sz w:val="32"/>
          <w:szCs w:val="32"/>
          <w:cs/>
        </w:rPr>
        <w:t>ของ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loss function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3DB2">
        <w:rPr>
          <w:rFonts w:ascii="TH SarabunPSK" w:hAnsi="TH SarabunPSK" w:cs="TH SarabunPSK"/>
          <w:sz w:val="32"/>
          <w:szCs w:val="32"/>
          <w:cs/>
        </w:rPr>
        <w:t>เพื่อปรับแบบจำลองให้ดีขึ้น</w:t>
      </w:r>
    </w:p>
    <w:p w14:paraId="1CA0DB1E" w14:textId="77777777" w:rsidR="00D80CC2" w:rsidRDefault="00D80CC2" w:rsidP="00D80CC2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3022BA">
        <w:rPr>
          <w:rFonts w:ascii="TH SarabunPSK" w:hAnsi="TH SarabunPSK" w:cs="TH SarabunPSK"/>
          <w:sz w:val="32"/>
          <w:szCs w:val="32"/>
          <w:cs/>
        </w:rPr>
        <w:t xml:space="preserve">การปรับจูนค่า </w:t>
      </w:r>
      <w:r w:rsidRPr="003022BA">
        <w:rPr>
          <w:rFonts w:ascii="TH SarabunPSK" w:hAnsi="TH SarabunPSK" w:cs="TH SarabunPSK"/>
          <w:sz w:val="32"/>
          <w:szCs w:val="32"/>
        </w:rPr>
        <w:t xml:space="preserve">Hyperparameters </w:t>
      </w:r>
      <w:r w:rsidRPr="00464C28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464C28">
        <w:rPr>
          <w:rFonts w:ascii="TH SarabunPSK" w:hAnsi="TH SarabunPSK" w:cs="TH SarabunPSK"/>
          <w:sz w:val="32"/>
          <w:szCs w:val="32"/>
        </w:rPr>
        <w:t xml:space="preserve">Grid Search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782FA6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82FA6">
        <w:rPr>
          <w:rFonts w:ascii="TH SarabunPSK" w:hAnsi="TH SarabunPSK" w:cs="TH SarabunPSK"/>
          <w:sz w:val="32"/>
          <w:szCs w:val="32"/>
        </w:rPr>
        <w:t>Fold Cross-Validation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ประกอบไปด้วยขอบเขตพารามิเตอร์ดังนี้</w:t>
      </w:r>
    </w:p>
    <w:tbl>
      <w:tblPr>
        <w:tblStyle w:val="af7"/>
        <w:tblW w:w="9351" w:type="dxa"/>
        <w:tblLook w:val="0000" w:firstRow="0" w:lastRow="0" w:firstColumn="0" w:lastColumn="0" w:noHBand="0" w:noVBand="0"/>
      </w:tblPr>
      <w:tblGrid>
        <w:gridCol w:w="2972"/>
        <w:gridCol w:w="6379"/>
      </w:tblGrid>
      <w:tr w:rsidR="00D80CC2" w14:paraId="41160370" w14:textId="77777777" w:rsidTr="00247E22">
        <w:tc>
          <w:tcPr>
            <w:tcW w:w="2972" w:type="dxa"/>
          </w:tcPr>
          <w:p w14:paraId="3EDCFCC4" w14:textId="77777777" w:rsidR="00D80CC2" w:rsidRPr="002F6BB7" w:rsidRDefault="00D80CC2" w:rsidP="007E0398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6BB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6379" w:type="dxa"/>
          </w:tcPr>
          <w:p w14:paraId="3ED9B588" w14:textId="77777777" w:rsidR="00D80CC2" w:rsidRPr="002F6BB7" w:rsidRDefault="00D80CC2" w:rsidP="007E0398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6BB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Range</w:t>
            </w:r>
          </w:p>
        </w:tc>
      </w:tr>
      <w:tr w:rsidR="00D80CC2" w14:paraId="6137744B" w14:textId="77777777" w:rsidTr="00247E22">
        <w:tc>
          <w:tcPr>
            <w:tcW w:w="2972" w:type="dxa"/>
          </w:tcPr>
          <w:p w14:paraId="048EC226" w14:textId="75A1C3AC" w:rsidR="00D80CC2" w:rsidRDefault="00247E2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>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D80CC2" w:rsidRPr="00782FA6">
              <w:rPr>
                <w:rFonts w:ascii="TH SarabunPSK" w:hAnsi="TH SarabunPSK" w:cs="TH SarabunPSK"/>
                <w:sz w:val="32"/>
                <w:szCs w:val="32"/>
              </w:rPr>
              <w:t>estimators</w:t>
            </w:r>
          </w:p>
        </w:tc>
        <w:tc>
          <w:tcPr>
            <w:tcW w:w="6379" w:type="dxa"/>
          </w:tcPr>
          <w:p w14:paraId="73BAD2D7" w14:textId="77777777" w:rsidR="00D80CC2" w:rsidRDefault="00D80CC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>100, 300, 500</w:t>
            </w:r>
          </w:p>
        </w:tc>
      </w:tr>
      <w:tr w:rsidR="00D80CC2" w14:paraId="4C6EE93A" w14:textId="77777777" w:rsidTr="00247E22">
        <w:tc>
          <w:tcPr>
            <w:tcW w:w="2972" w:type="dxa"/>
          </w:tcPr>
          <w:p w14:paraId="27755A8F" w14:textId="2F7E9E2A" w:rsidR="00D80CC2" w:rsidRDefault="00247E2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82FA6">
              <w:rPr>
                <w:rFonts w:ascii="TH SarabunPSK" w:hAnsi="TH SarabunPSK" w:cs="TH SarabunPSK"/>
                <w:sz w:val="32"/>
                <w:szCs w:val="32"/>
              </w:rPr>
              <w:t>M</w:t>
            </w:r>
            <w:r w:rsidR="00D80CC2" w:rsidRPr="00782FA6">
              <w:rPr>
                <w:rFonts w:ascii="TH SarabunPSK" w:hAnsi="TH SarabunPSK" w:cs="TH SarabunPSK"/>
                <w:sz w:val="32"/>
                <w:szCs w:val="32"/>
              </w:rPr>
              <w:t>ax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D80CC2" w:rsidRPr="00782FA6">
              <w:rPr>
                <w:rFonts w:ascii="TH SarabunPSK" w:hAnsi="TH SarabunPSK" w:cs="TH SarabunPSK"/>
                <w:sz w:val="32"/>
                <w:szCs w:val="32"/>
              </w:rPr>
              <w:t>depth</w:t>
            </w:r>
          </w:p>
        </w:tc>
        <w:tc>
          <w:tcPr>
            <w:tcW w:w="6379" w:type="dxa"/>
          </w:tcPr>
          <w:p w14:paraId="5C1FD659" w14:textId="680841BF" w:rsidR="00D80CC2" w:rsidRPr="009F556B" w:rsidRDefault="00D80CC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3, 5, 7, 9, 11</w:t>
            </w:r>
          </w:p>
        </w:tc>
      </w:tr>
      <w:tr w:rsidR="00D80CC2" w14:paraId="03019515" w14:textId="77777777" w:rsidTr="00247E22">
        <w:tc>
          <w:tcPr>
            <w:tcW w:w="2972" w:type="dxa"/>
          </w:tcPr>
          <w:p w14:paraId="55F62831" w14:textId="39378750" w:rsidR="00D80CC2" w:rsidRDefault="00247E2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  <w:r w:rsidR="00D80CC2">
              <w:rPr>
                <w:rFonts w:ascii="TH SarabunPSK" w:hAnsi="TH SarabunPSK" w:cs="TH SarabunPSK"/>
                <w:sz w:val="32"/>
                <w:szCs w:val="32"/>
              </w:rPr>
              <w:t>earning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D80CC2">
              <w:rPr>
                <w:rFonts w:ascii="TH SarabunPSK" w:hAnsi="TH SarabunPSK" w:cs="TH SarabunPSK"/>
                <w:sz w:val="32"/>
                <w:szCs w:val="32"/>
              </w:rPr>
              <w:t>rate</w:t>
            </w:r>
          </w:p>
        </w:tc>
        <w:tc>
          <w:tcPr>
            <w:tcW w:w="6379" w:type="dxa"/>
          </w:tcPr>
          <w:p w14:paraId="5F70BCA3" w14:textId="1DD4ED4E" w:rsidR="00D80CC2" w:rsidRDefault="00D80CC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0.01, 0.1, 1</w:t>
            </w:r>
          </w:p>
        </w:tc>
      </w:tr>
      <w:tr w:rsidR="00D80CC2" w14:paraId="55AE976D" w14:textId="77777777" w:rsidTr="00247E22">
        <w:trPr>
          <w:trHeight w:val="155"/>
        </w:trPr>
        <w:tc>
          <w:tcPr>
            <w:tcW w:w="2972" w:type="dxa"/>
          </w:tcPr>
          <w:p w14:paraId="6EC0EE43" w14:textId="7BEFB216" w:rsidR="00D80CC2" w:rsidRDefault="00247E2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</w:t>
            </w:r>
            <w:r w:rsidR="00D80CC2">
              <w:rPr>
                <w:rFonts w:ascii="TH SarabunPSK" w:hAnsi="TH SarabunPSK" w:cs="TH SarabunPSK"/>
                <w:sz w:val="32"/>
                <w:szCs w:val="32"/>
              </w:rPr>
              <w:t>ubsample</w:t>
            </w:r>
          </w:p>
        </w:tc>
        <w:tc>
          <w:tcPr>
            <w:tcW w:w="6379" w:type="dxa"/>
          </w:tcPr>
          <w:p w14:paraId="7A8183EA" w14:textId="2342E842" w:rsidR="00D80CC2" w:rsidRDefault="00D80CC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0.6, 0.8, 1</w:t>
            </w:r>
          </w:p>
        </w:tc>
      </w:tr>
      <w:tr w:rsidR="00D80CC2" w14:paraId="2E02F121" w14:textId="77777777" w:rsidTr="00247E22">
        <w:trPr>
          <w:trHeight w:val="155"/>
        </w:trPr>
        <w:tc>
          <w:tcPr>
            <w:tcW w:w="2972" w:type="dxa"/>
          </w:tcPr>
          <w:p w14:paraId="25F40E56" w14:textId="44C5E4E0" w:rsidR="00D80CC2" w:rsidRPr="00782FA6" w:rsidRDefault="00247E2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</w:t>
            </w:r>
            <w:r w:rsidR="00D80CC2">
              <w:rPr>
                <w:rFonts w:ascii="TH SarabunPSK" w:hAnsi="TH SarabunPSK" w:cs="TH SarabunPSK"/>
                <w:sz w:val="32"/>
                <w:szCs w:val="32"/>
              </w:rPr>
              <w:t>in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D80CC2">
              <w:rPr>
                <w:rFonts w:ascii="TH SarabunPSK" w:hAnsi="TH SarabunPSK" w:cs="TH SarabunPSK"/>
                <w:sz w:val="32"/>
                <w:szCs w:val="32"/>
              </w:rPr>
              <w:t>child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D80CC2">
              <w:rPr>
                <w:rFonts w:ascii="TH SarabunPSK" w:hAnsi="TH SarabunPSK" w:cs="TH SarabunPSK"/>
                <w:sz w:val="32"/>
                <w:szCs w:val="32"/>
              </w:rPr>
              <w:t>weight</w:t>
            </w:r>
          </w:p>
        </w:tc>
        <w:tc>
          <w:tcPr>
            <w:tcW w:w="6379" w:type="dxa"/>
          </w:tcPr>
          <w:p w14:paraId="1ED6B5A3" w14:textId="379AD9C5" w:rsidR="00D80CC2" w:rsidRPr="00782FA6" w:rsidRDefault="00D80CC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1, 3, 5</w:t>
            </w:r>
          </w:p>
        </w:tc>
      </w:tr>
      <w:tr w:rsidR="00D80CC2" w14:paraId="74D975D3" w14:textId="77777777" w:rsidTr="00247E22">
        <w:trPr>
          <w:trHeight w:val="155"/>
        </w:trPr>
        <w:tc>
          <w:tcPr>
            <w:tcW w:w="2972" w:type="dxa"/>
          </w:tcPr>
          <w:p w14:paraId="41E93A55" w14:textId="1338BB4A" w:rsidR="00D80CC2" w:rsidRPr="00782FA6" w:rsidRDefault="00247E2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D80CC2">
              <w:rPr>
                <w:rFonts w:ascii="TH SarabunPSK" w:hAnsi="TH SarabunPSK" w:cs="TH SarabunPSK"/>
                <w:sz w:val="32"/>
                <w:szCs w:val="32"/>
              </w:rPr>
              <w:t>olsample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0D80CC2">
              <w:rPr>
                <w:rFonts w:ascii="TH SarabunPSK" w:hAnsi="TH SarabunPSK" w:cs="TH SarabunPSK"/>
                <w:sz w:val="32"/>
                <w:szCs w:val="32"/>
              </w:rPr>
              <w:t>bytree</w:t>
            </w:r>
            <w:proofErr w:type="spellEnd"/>
          </w:p>
        </w:tc>
        <w:tc>
          <w:tcPr>
            <w:tcW w:w="6379" w:type="dxa"/>
          </w:tcPr>
          <w:p w14:paraId="2B6FA353" w14:textId="74A0F508" w:rsidR="00D80CC2" w:rsidRPr="00782FA6" w:rsidRDefault="00D80CC2" w:rsidP="007E0398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0.5, 0.8, 1</w:t>
            </w:r>
          </w:p>
        </w:tc>
      </w:tr>
    </w:tbl>
    <w:p w14:paraId="1997B0DC" w14:textId="669352DA" w:rsidR="00BD5504" w:rsidRPr="0077060F" w:rsidRDefault="00BD5504" w:rsidP="0077060F">
      <w:pPr>
        <w:pStyle w:val="a9"/>
        <w:numPr>
          <w:ilvl w:val="2"/>
          <w:numId w:val="63"/>
        </w:numPr>
        <w:spacing w:before="240"/>
        <w:ind w:left="1701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การประเมินประสิทธิภาพ</w:t>
      </w:r>
    </w:p>
    <w:p w14:paraId="7C2608F8" w14:textId="7213EEEB" w:rsidR="00BD5504" w:rsidRPr="00BD5504" w:rsidRDefault="00BD5504" w:rsidP="00BD5504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BD5504">
        <w:rPr>
          <w:rFonts w:ascii="TH SarabunPSK" w:hAnsi="TH SarabunPSK" w:cs="TH SarabunPSK" w:hint="cs"/>
          <w:sz w:val="32"/>
          <w:szCs w:val="32"/>
          <w:cs/>
        </w:rPr>
        <w:t>ประสิทธิภาพของแบบจำลองที่ดีที่สุดจะถูกประเมินผลขั้นสุดท้ายบน</w:t>
      </w:r>
      <w:r w:rsidRPr="00BD5504">
        <w:rPr>
          <w:rFonts w:ascii="TH SarabunPSK" w:hAnsi="TH SarabunPSK" w:cs="TH SarabunPSK" w:hint="cs"/>
          <w:sz w:val="32"/>
          <w:szCs w:val="32"/>
        </w:rPr>
        <w:t xml:space="preserve"> Test </w:t>
      </w:r>
      <w:r w:rsidRPr="00BD5504">
        <w:rPr>
          <w:rFonts w:ascii="TH SarabunPSK" w:hAnsi="TH SarabunPSK" w:cs="TH SarabunPSK"/>
          <w:sz w:val="32"/>
          <w:szCs w:val="32"/>
        </w:rPr>
        <w:t>s</w:t>
      </w:r>
      <w:r w:rsidRPr="00BD5504">
        <w:rPr>
          <w:rFonts w:ascii="TH SarabunPSK" w:hAnsi="TH SarabunPSK" w:cs="TH SarabunPSK" w:hint="cs"/>
          <w:sz w:val="32"/>
          <w:szCs w:val="32"/>
        </w:rPr>
        <w:t xml:space="preserve">et </w:t>
      </w:r>
      <w:r w:rsidRPr="00BD5504">
        <w:rPr>
          <w:rFonts w:ascii="TH SarabunPSK" w:hAnsi="TH SarabunPSK" w:cs="TH SarabunPSK" w:hint="cs"/>
          <w:sz w:val="32"/>
          <w:szCs w:val="32"/>
          <w:cs/>
        </w:rPr>
        <w:t>และรายงานผลในรูปของค่า</w:t>
      </w:r>
      <w:r w:rsidRPr="00BD5504">
        <w:rPr>
          <w:rFonts w:ascii="TH SarabunPSK" w:hAnsi="TH SarabunPSK" w:cs="TH SarabunPSK" w:hint="cs"/>
          <w:sz w:val="32"/>
          <w:szCs w:val="32"/>
        </w:rPr>
        <w:t xml:space="preserve"> ROC-AUC </w:t>
      </w:r>
      <w:r w:rsidRPr="00BD5504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BD5504">
        <w:rPr>
          <w:rFonts w:ascii="TH SarabunPSK" w:hAnsi="TH SarabunPSK" w:cs="TH SarabunPSK" w:hint="cs"/>
          <w:sz w:val="32"/>
          <w:szCs w:val="32"/>
        </w:rPr>
        <w:t xml:space="preserve"> Confusion Matrix</w:t>
      </w:r>
      <w:r w:rsidR="00AA2931"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="00AA2931">
        <w:rPr>
          <w:rFonts w:ascii="TH SarabunPSK" w:hAnsi="TH SarabunPSK" w:cs="TH SarabunPSK"/>
          <w:sz w:val="32"/>
          <w:szCs w:val="32"/>
        </w:rPr>
        <w:t xml:space="preserve">Accuracy Precision Recall </w:t>
      </w:r>
      <w:r w:rsidR="00AA293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AA2931">
        <w:rPr>
          <w:rFonts w:ascii="TH SarabunPSK" w:hAnsi="TH SarabunPSK" w:cs="TH SarabunPSK"/>
          <w:sz w:val="32"/>
          <w:szCs w:val="32"/>
        </w:rPr>
        <w:t xml:space="preserve">F-1 Score </w:t>
      </w:r>
    </w:p>
    <w:p w14:paraId="4D589D28" w14:textId="31B2752B" w:rsidR="00170551" w:rsidRPr="0077060F" w:rsidRDefault="001A2E94" w:rsidP="0077060F">
      <w:pPr>
        <w:pStyle w:val="a9"/>
        <w:numPr>
          <w:ilvl w:val="2"/>
          <w:numId w:val="63"/>
        </w:numPr>
        <w:ind w:left="1701" w:hanging="567"/>
        <w:jc w:val="both"/>
        <w:rPr>
          <w:rFonts w:ascii="TH SarabunPSK" w:hAnsi="TH SarabunPSK" w:cs="TH SarabunPSK"/>
          <w:sz w:val="32"/>
          <w:szCs w:val="32"/>
        </w:rPr>
      </w:pPr>
      <w:r w:rsidRPr="0077060F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การประเมินความสำคัญของตัวแปรในแต่ละแบบจำลอง</w:t>
      </w:r>
    </w:p>
    <w:p w14:paraId="31DEE0B6" w14:textId="7556708D" w:rsidR="00553633" w:rsidRPr="00170551" w:rsidRDefault="007E79AA" w:rsidP="005A28CE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 w:rsidRPr="001A2E94">
        <w:rPr>
          <w:rFonts w:ascii="TH SarabunPSK" w:hAnsi="TH SarabunPSK" w:cs="TH SarabunPSK" w:hint="cs"/>
          <w:sz w:val="32"/>
          <w:szCs w:val="32"/>
          <w:cs/>
        </w:rPr>
        <w:t xml:space="preserve">สำหรับแบบจำลอง </w:t>
      </w:r>
      <w:r w:rsidRPr="001A2E94">
        <w:rPr>
          <w:rFonts w:ascii="TH SarabunPSK" w:hAnsi="TH SarabunPSK" w:cs="TH SarabunPSK"/>
          <w:b/>
          <w:bCs/>
          <w:sz w:val="32"/>
          <w:szCs w:val="32"/>
        </w:rPr>
        <w:t>LR</w:t>
      </w:r>
      <w:r w:rsidRPr="001A2E94">
        <w:rPr>
          <w:rFonts w:ascii="TH SarabunPSK" w:hAnsi="TH SarabunPSK" w:cs="TH SarabunPSK"/>
          <w:sz w:val="32"/>
          <w:szCs w:val="32"/>
        </w:rPr>
        <w:t xml:space="preserve"> </w:t>
      </w:r>
      <w:r w:rsidRPr="001A2E94">
        <w:rPr>
          <w:rFonts w:ascii="TH SarabunPSK" w:hAnsi="TH SarabunPSK" w:cs="TH SarabunPSK" w:hint="cs"/>
          <w:sz w:val="32"/>
          <w:szCs w:val="32"/>
          <w:cs/>
        </w:rPr>
        <w:t>ซึ่งมีลักษณะเป็นแบบจำลองเชิงเส้น ค่าสัมประสิทธิ์ของตัวแปรแต่ะตัวจะสะท้อนถึงขนาดทิศทางของอิทธิพที่ตัวแปรนั้นส่งผลต่อผลลัพธ์ ดังนั้นจึงใช้ค่าสัมบูรณ์ของสัมประสิทธิ์เพื่อประเมินความสำคัญของตัวแปร</w:t>
      </w:r>
      <w:r w:rsidR="005A28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A2E94">
        <w:rPr>
          <w:rFonts w:ascii="TH SarabunPSK" w:hAnsi="TH SarabunPSK" w:cs="TH SarabunPSK" w:hint="cs"/>
          <w:sz w:val="32"/>
          <w:szCs w:val="32"/>
          <w:cs/>
        </w:rPr>
        <w:t>อย่างไรก็ดีการตีความ</w:t>
      </w:r>
      <w:r w:rsidRPr="001A2E94">
        <w:rPr>
          <w:rFonts w:ascii="TH SarabunPSK" w:hAnsi="TH SarabunPSK" w:cs="TH SarabunPSK"/>
          <w:sz w:val="32"/>
          <w:szCs w:val="32"/>
          <w:cs/>
        </w:rPr>
        <w:t>ค่าสัมประสิทธิ์เพื่อประเมินความสำคัญของตัวแปรต้องพิจารณาประเภทของ</w:t>
      </w:r>
      <w:r w:rsidRPr="001A2E94">
        <w:rPr>
          <w:rFonts w:ascii="TH SarabunPSK" w:hAnsi="TH SarabunPSK" w:cs="TH SarabunPSK"/>
          <w:sz w:val="32"/>
          <w:szCs w:val="32"/>
        </w:rPr>
        <w:t xml:space="preserve"> Regularization Penalty </w:t>
      </w:r>
      <w:r w:rsidRPr="001A2E94">
        <w:rPr>
          <w:rFonts w:ascii="TH SarabunPSK" w:hAnsi="TH SarabunPSK" w:cs="TH SarabunPSK"/>
          <w:sz w:val="32"/>
          <w:szCs w:val="32"/>
          <w:cs/>
        </w:rPr>
        <w:t>ที่ใช้ในแบบจำลอง ซึ่งส่งผลต่อค่าสัมประสิทธิ์แตกต่างกันไป</w:t>
      </w:r>
      <w:r w:rsidRPr="001A2E9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A2E94">
        <w:rPr>
          <w:rFonts w:ascii="TH SarabunPSK" w:hAnsi="TH SarabunPSK" w:cs="TH SarabunPSK"/>
          <w:sz w:val="32"/>
          <w:szCs w:val="32"/>
          <w:cs/>
        </w:rPr>
        <w:t xml:space="preserve">ในกรณีที่แบบจำลองที่ดีที่สุดใช้ </w:t>
      </w:r>
      <w:r w:rsidRPr="001A2E94">
        <w:rPr>
          <w:rFonts w:ascii="TH SarabunPSK" w:hAnsi="TH SarabunPSK" w:cs="TH SarabunPSK"/>
          <w:sz w:val="32"/>
          <w:szCs w:val="32"/>
        </w:rPr>
        <w:t xml:space="preserve">Penalty </w:t>
      </w:r>
      <w:r w:rsidRPr="001A2E94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1A2E94">
        <w:rPr>
          <w:rFonts w:ascii="TH SarabunPSK" w:hAnsi="TH SarabunPSK" w:cs="TH SarabunPSK"/>
          <w:sz w:val="32"/>
          <w:szCs w:val="32"/>
        </w:rPr>
        <w:t xml:space="preserve">l1 </w:t>
      </w:r>
      <w:r w:rsidRPr="001A2E9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proofErr w:type="spellStart"/>
      <w:r w:rsidRPr="001A2E94">
        <w:rPr>
          <w:rFonts w:ascii="TH SarabunPSK" w:hAnsi="TH SarabunPSK" w:cs="TH SarabunPSK"/>
          <w:sz w:val="32"/>
          <w:szCs w:val="32"/>
        </w:rPr>
        <w:t>elasticnet</w:t>
      </w:r>
      <w:proofErr w:type="spellEnd"/>
      <w:r w:rsidRPr="001A2E94">
        <w:rPr>
          <w:rFonts w:ascii="TH SarabunPSK" w:hAnsi="TH SarabunPSK" w:cs="TH SarabunPSK"/>
          <w:sz w:val="32"/>
          <w:szCs w:val="32"/>
          <w:cs/>
        </w:rPr>
        <w:t xml:space="preserve"> ผู้วิจัยจะพิจารณาความสำคัญเฉพาะตัวแปรที่มีค่าสัมประสิทธิ์ไม่เป็นศูนย์เท่านั้น จากนั้นจึงนำค่าความสำคัญที่ได้มาจัดเรียงลำดับจากมากไปน้อย เพื่อวิเคราะห์และระบุตัวแปรที่มีอิทธิพลต่อการทำนายของแบบจำลองสูงสุด</w:t>
      </w:r>
    </w:p>
    <w:p w14:paraId="1A258642" w14:textId="47E41E1F" w:rsidR="00450271" w:rsidRDefault="001A2E94" w:rsidP="00D77134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1A2E94">
        <w:rPr>
          <w:rFonts w:ascii="TH SarabunPSK" w:hAnsi="TH SarabunPSK" w:cs="TH SarabunPSK" w:hint="cs"/>
          <w:sz w:val="32"/>
          <w:szCs w:val="32"/>
          <w:cs/>
        </w:rPr>
        <w:t xml:space="preserve">แบบจำลอง </w:t>
      </w:r>
      <w:r w:rsidRPr="001A2E94">
        <w:rPr>
          <w:rFonts w:ascii="TH SarabunPSK" w:hAnsi="TH SarabunPSK" w:cs="TH SarabunPSK"/>
          <w:b/>
          <w:bCs/>
          <w:sz w:val="32"/>
          <w:szCs w:val="32"/>
        </w:rPr>
        <w:t>SVM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BD5504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="00D77134" w:rsidRPr="00D77134">
        <w:rPr>
          <w:rFonts w:ascii="TH SarabunPSK" w:hAnsi="TH SarabunPSK" w:cs="TH SarabunPSK"/>
          <w:sz w:val="32"/>
          <w:szCs w:val="32"/>
        </w:rPr>
        <w:t xml:space="preserve">Permutation Feature Importance (PFI) </w:t>
      </w:r>
      <w:r w:rsidR="00D77134" w:rsidRPr="00D77134">
        <w:rPr>
          <w:rFonts w:ascii="TH SarabunPSK" w:hAnsi="TH SarabunPSK" w:cs="TH SarabunPSK"/>
          <w:sz w:val="32"/>
          <w:szCs w:val="32"/>
          <w:cs/>
        </w:rPr>
        <w:t>ซึ่งเป็นวิธีที่ไม่ขึ้นกับโครงสร้างภายในของแบบจำลอง</w:t>
      </w:r>
      <w:r w:rsidR="00D7713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F25F9" w:rsidRPr="00FF25F9">
        <w:rPr>
          <w:rFonts w:ascii="TH SarabunPSK" w:hAnsi="TH SarabunPSK" w:cs="TH SarabunPSK"/>
          <w:sz w:val="32"/>
          <w:szCs w:val="32"/>
          <w:cs/>
        </w:rPr>
        <w:t xml:space="preserve">เนื่องจากแบบจำลอง </w:t>
      </w:r>
      <w:r w:rsidR="00FF25F9" w:rsidRPr="00FF25F9">
        <w:rPr>
          <w:rFonts w:ascii="TH SarabunPSK" w:hAnsi="TH SarabunPSK" w:cs="TH SarabunPSK"/>
          <w:sz w:val="32"/>
          <w:szCs w:val="32"/>
        </w:rPr>
        <w:t xml:space="preserve">SVM </w:t>
      </w:r>
      <w:r w:rsidR="00FF25F9" w:rsidRPr="00FF25F9">
        <w:rPr>
          <w:rFonts w:ascii="TH SarabunPSK" w:hAnsi="TH SarabunPSK" w:cs="TH SarabunPSK"/>
          <w:sz w:val="32"/>
          <w:szCs w:val="32"/>
          <w:cs/>
        </w:rPr>
        <w:t xml:space="preserve">โดยเฉพาะเมื่อใช้ </w:t>
      </w:r>
      <w:r w:rsidR="00FF25F9" w:rsidRPr="00FF25F9">
        <w:rPr>
          <w:rFonts w:ascii="TH SarabunPSK" w:hAnsi="TH SarabunPSK" w:cs="TH SarabunPSK"/>
          <w:sz w:val="32"/>
          <w:szCs w:val="32"/>
        </w:rPr>
        <w:t xml:space="preserve">kernel </w:t>
      </w:r>
      <w:r w:rsidR="00FF25F9" w:rsidRPr="00FF25F9">
        <w:rPr>
          <w:rFonts w:ascii="TH SarabunPSK" w:hAnsi="TH SarabunPSK" w:cs="TH SarabunPSK"/>
          <w:sz w:val="32"/>
          <w:szCs w:val="32"/>
          <w:cs/>
        </w:rPr>
        <w:t>แบบไม่เชิงเส้น</w:t>
      </w:r>
      <w:r w:rsidR="00AD7C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F25F9">
        <w:rPr>
          <w:rFonts w:ascii="TH SarabunPSK" w:hAnsi="TH SarabunPSK" w:cs="TH SarabunPSK" w:hint="cs"/>
          <w:sz w:val="32"/>
          <w:szCs w:val="32"/>
          <w:cs/>
        </w:rPr>
        <w:t>อย่าง</w:t>
      </w:r>
      <w:r w:rsidR="00366295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FF25F9" w:rsidRPr="00FF25F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25F9" w:rsidRPr="00FF25F9">
        <w:rPr>
          <w:rFonts w:ascii="TH SarabunPSK" w:hAnsi="TH SarabunPSK" w:cs="TH SarabunPSK"/>
          <w:sz w:val="32"/>
          <w:szCs w:val="32"/>
        </w:rPr>
        <w:t xml:space="preserve">RBF </w:t>
      </w:r>
      <w:r w:rsidR="00FF25F9" w:rsidRPr="00FF25F9">
        <w:rPr>
          <w:rFonts w:ascii="TH SarabunPSK" w:hAnsi="TH SarabunPSK" w:cs="TH SarabunPSK"/>
          <w:sz w:val="32"/>
          <w:szCs w:val="32"/>
          <w:cs/>
        </w:rPr>
        <w:t>ไม่ได้ให้ค่า</w:t>
      </w:r>
      <w:r w:rsidR="00FF25F9" w:rsidRPr="00FF25F9">
        <w:rPr>
          <w:rFonts w:ascii="TH SarabunPSK" w:hAnsi="TH SarabunPSK" w:cs="TH SarabunPSK"/>
          <w:sz w:val="32"/>
          <w:szCs w:val="32"/>
          <w:cs/>
        </w:rPr>
        <w:lastRenderedPageBreak/>
        <w:t>น้ำหนักของแต่ละตัวแปรอิสระโดยตรงเหมือนกับโมเดลเชิงเส้น</w:t>
      </w:r>
      <w:r w:rsidR="00FF25F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F25F9" w:rsidRPr="00FF25F9">
        <w:rPr>
          <w:rFonts w:ascii="TH SarabunPSK" w:hAnsi="TH SarabunPSK" w:cs="TH SarabunPSK"/>
          <w:sz w:val="32"/>
          <w:szCs w:val="32"/>
          <w:cs/>
        </w:rPr>
        <w:t xml:space="preserve">จึงไม่สามารถใช้ค่า </w:t>
      </w:r>
      <w:r w:rsidR="00FF25F9" w:rsidRPr="00FF25F9">
        <w:rPr>
          <w:rFonts w:ascii="TH SarabunPSK" w:hAnsi="TH SarabunPSK" w:cs="TH SarabunPSK"/>
          <w:sz w:val="32"/>
          <w:szCs w:val="32"/>
        </w:rPr>
        <w:t xml:space="preserve">coefficient </w:t>
      </w:r>
      <w:r w:rsidR="00FF25F9" w:rsidRPr="00FF25F9">
        <w:rPr>
          <w:rFonts w:ascii="TH SarabunPSK" w:hAnsi="TH SarabunPSK" w:cs="TH SarabunPSK"/>
          <w:sz w:val="32"/>
          <w:szCs w:val="32"/>
          <w:cs/>
        </w:rPr>
        <w:t>ในการประเมินความสำคัญของฟีเจอร์ได้โดยตรง</w:t>
      </w:r>
      <w:r w:rsidR="00FF25F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77134">
        <w:rPr>
          <w:rFonts w:ascii="TH SarabunPSK" w:hAnsi="TH SarabunPSK" w:cs="TH SarabunPSK" w:hint="cs"/>
          <w:sz w:val="32"/>
          <w:szCs w:val="32"/>
          <w:cs/>
        </w:rPr>
        <w:t xml:space="preserve">โดยหลักการของ </w:t>
      </w:r>
      <w:r w:rsidR="00D77134">
        <w:rPr>
          <w:rFonts w:ascii="TH SarabunPSK" w:hAnsi="TH SarabunPSK" w:cs="TH SarabunPSK"/>
          <w:sz w:val="32"/>
          <w:szCs w:val="32"/>
        </w:rPr>
        <w:t xml:space="preserve">PFI </w:t>
      </w:r>
      <w:r w:rsidR="00D77134" w:rsidRPr="00D77134">
        <w:rPr>
          <w:rFonts w:ascii="TH SarabunPSK" w:hAnsi="TH SarabunPSK" w:cs="TH SarabunPSK"/>
          <w:sz w:val="32"/>
          <w:szCs w:val="32"/>
          <w:cs/>
        </w:rPr>
        <w:t>วัดผลกระทบของการสลับค่าของแต่ละตัวแปรอิสระต่อสมรรถนะของแบบจำลอง</w:t>
      </w:r>
      <w:r w:rsidR="00D7713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77134" w:rsidRPr="00D77134">
        <w:rPr>
          <w:rFonts w:ascii="TH SarabunPSK" w:hAnsi="TH SarabunPSK" w:cs="TH SarabunPSK"/>
          <w:sz w:val="32"/>
          <w:szCs w:val="32"/>
          <w:cs/>
        </w:rPr>
        <w:t>โดยหากการสลับค่าของตัวแปรหนึ่งส่งผลให้ประสิทธิภาพของแบบจำลองลดลงอย่างมีนัยสำคัญ แสดงว่าตัวแปรนั้นมีความสำคัญต่อการพยากรณ์ของแบบจำลอง</w:t>
      </w:r>
    </w:p>
    <w:p w14:paraId="6A5CFCA9" w14:textId="14011D95" w:rsidR="005A28CE" w:rsidRDefault="005A28CE" w:rsidP="005A28CE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ซึ่งประสิทธิภาพของแบบจำลองในที่นี้วัดด้วยค่า </w:t>
      </w:r>
      <w:r>
        <w:rPr>
          <w:rFonts w:ascii="TH SarabunPSK" w:hAnsi="TH SarabunPSK" w:cs="TH SarabunPSK"/>
          <w:sz w:val="32"/>
          <w:szCs w:val="32"/>
        </w:rPr>
        <w:t xml:space="preserve">ROC-AUC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จึงอธิบาย </w:t>
      </w:r>
      <w:r>
        <w:rPr>
          <w:rFonts w:ascii="TH SarabunPSK" w:hAnsi="TH SarabunPSK" w:cs="TH SarabunPSK"/>
          <w:sz w:val="32"/>
          <w:szCs w:val="32"/>
        </w:rPr>
        <w:t xml:space="preserve">PFI </w:t>
      </w:r>
      <w:r>
        <w:rPr>
          <w:rFonts w:ascii="TH SarabunPSK" w:hAnsi="TH SarabunPSK" w:cs="TH SarabunPSK" w:hint="cs"/>
          <w:sz w:val="32"/>
          <w:szCs w:val="32"/>
          <w:cs/>
        </w:rPr>
        <w:t>ได้ด้วยสมการดังนี้</w:t>
      </w:r>
    </w:p>
    <w:p w14:paraId="0C55CBF8" w14:textId="77777777" w:rsidR="005A28CE" w:rsidRPr="000B1A05" w:rsidRDefault="00000000" w:rsidP="005A28CE">
      <w:pPr>
        <w:pStyle w:val="a9"/>
        <w:ind w:left="1080"/>
        <w:jc w:val="both"/>
        <w:rPr>
          <w:rFonts w:ascii="TH SarabunPSK" w:hAnsi="TH SarabunPSK" w:cs="TH SarabunPSK"/>
          <w:i/>
          <w:sz w:val="32"/>
          <w:szCs w:val="3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j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 xml:space="preserve">=s- 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k=1</m:t>
              </m:r>
            </m:sub>
            <m:sup>
              <m:r>
                <w:rPr>
                  <w:rFonts w:ascii="Cambria Math" w:hAnsi="Cambria Math" w:cs="TH SarabunPSK"/>
                  <w:sz w:val="32"/>
                  <w:szCs w:val="32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k,j</m:t>
                  </m:r>
                </m:sub>
              </m:sSub>
            </m:e>
          </m:nary>
        </m:oMath>
      </m:oMathPara>
    </w:p>
    <w:p w14:paraId="527EA423" w14:textId="77777777" w:rsidR="005A28CE" w:rsidRDefault="005A28CE" w:rsidP="005A28CE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</w:t>
      </w:r>
      <w:r>
        <w:rPr>
          <w:rFonts w:ascii="TH SarabunPSK" w:hAnsi="TH SarabunPSK" w:cs="TH SarabunPSK"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j</m:t>
            </m:r>
          </m:sub>
        </m:sSub>
      </m:oMath>
      <w:r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1A306F">
        <w:rPr>
          <w:rFonts w:ascii="TH SarabunPSK" w:hAnsi="TH SarabunPSK" w:cs="TH SarabunPSK"/>
          <w:sz w:val="32"/>
          <w:szCs w:val="32"/>
          <w:cs/>
        </w:rPr>
        <w:t xml:space="preserve">ความแตกต่างระหว่าง </w:t>
      </w:r>
      <w:r w:rsidRPr="001A306F">
        <w:rPr>
          <w:rFonts w:ascii="TH SarabunPSK" w:hAnsi="TH SarabunPSK" w:cs="TH SarabunPSK"/>
          <w:sz w:val="32"/>
          <w:szCs w:val="32"/>
        </w:rPr>
        <w:t xml:space="preserve">ROC-AUC </w:t>
      </w:r>
      <w:r w:rsidRPr="001A306F">
        <w:rPr>
          <w:rFonts w:ascii="TH SarabunPSK" w:hAnsi="TH SarabunPSK" w:cs="TH SarabunPSK"/>
          <w:sz w:val="32"/>
          <w:szCs w:val="32"/>
          <w:cs/>
        </w:rPr>
        <w:t xml:space="preserve">เดิม กับค่าเฉลี่ย </w:t>
      </w:r>
      <w:r w:rsidRPr="001A306F">
        <w:rPr>
          <w:rFonts w:ascii="TH SarabunPSK" w:hAnsi="TH SarabunPSK" w:cs="TH SarabunPSK"/>
          <w:sz w:val="32"/>
          <w:szCs w:val="32"/>
        </w:rPr>
        <w:t xml:space="preserve">ROC-AUC </w:t>
      </w:r>
      <w:r w:rsidRPr="001A306F">
        <w:rPr>
          <w:rFonts w:ascii="TH SarabunPSK" w:hAnsi="TH SarabunPSK" w:cs="TH SarabunPSK"/>
          <w:sz w:val="32"/>
          <w:szCs w:val="32"/>
          <w:cs/>
        </w:rPr>
        <w:t>หลังสลับค่าตัวแปร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m:oMath>
        <m:r>
          <w:rPr>
            <w:rFonts w:ascii="Cambria Math" w:hAnsi="Cambria Math" w:cs="TH SarabunPSK"/>
            <w:sz w:val="32"/>
            <w:szCs w:val="32"/>
          </w:rPr>
          <m:t>j</m:t>
        </m:r>
      </m:oMath>
    </w:p>
    <w:p w14:paraId="5F6BB1A6" w14:textId="77777777" w:rsidR="005A28CE" w:rsidRDefault="005A28CE" w:rsidP="005A28CE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s</m:t>
        </m:r>
      </m:oMath>
      <w:r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1A306F">
        <w:rPr>
          <w:rFonts w:ascii="TH SarabunPSK" w:hAnsi="TH SarabunPSK" w:cs="TH SarabunPSK"/>
          <w:sz w:val="32"/>
          <w:szCs w:val="32"/>
          <w:cs/>
        </w:rPr>
        <w:t>คะแนนประสิทธิภาพเดิมของแบบจำลอง</w:t>
      </w:r>
    </w:p>
    <w:p w14:paraId="418B0C77" w14:textId="77777777" w:rsidR="005A28CE" w:rsidRPr="001A306F" w:rsidRDefault="005A28CE" w:rsidP="005A28CE">
      <w:pPr>
        <w:jc w:val="both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s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k,j</m:t>
            </m:r>
          </m:sub>
        </m:sSub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1A306F">
        <w:rPr>
          <w:rFonts w:ascii="TH SarabunPSK" w:hAnsi="TH SarabunPSK" w:cs="TH SarabunPSK"/>
          <w:sz w:val="32"/>
          <w:szCs w:val="32"/>
          <w:cs/>
        </w:rPr>
        <w:t xml:space="preserve">คะแนน </w:t>
      </w:r>
      <w:r w:rsidRPr="001A306F">
        <w:rPr>
          <w:rFonts w:ascii="TH SarabunPSK" w:hAnsi="TH SarabunPSK" w:cs="TH SarabunPSK"/>
          <w:sz w:val="32"/>
          <w:szCs w:val="32"/>
        </w:rPr>
        <w:t xml:space="preserve">ROC-AUC </w:t>
      </w:r>
      <w:r w:rsidRPr="001A306F">
        <w:rPr>
          <w:rFonts w:ascii="TH SarabunPSK" w:hAnsi="TH SarabunPSK" w:cs="TH SarabunPSK"/>
          <w:sz w:val="32"/>
          <w:szCs w:val="32"/>
          <w:cs/>
        </w:rPr>
        <w:t>ของแบบจำลองเมื่อสลับค่าตัวแปร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j</m:t>
        </m:r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ในรอบที่ </w:t>
      </w:r>
      <m:oMath>
        <m:r>
          <w:rPr>
            <w:rFonts w:ascii="Cambria Math" w:hAnsi="Cambria Math" w:cs="TH SarabunPSK"/>
            <w:sz w:val="32"/>
            <w:szCs w:val="32"/>
          </w:rPr>
          <m:t>k</m:t>
        </m:r>
      </m:oMath>
    </w:p>
    <w:p w14:paraId="2A72EE0F" w14:textId="09D8A73D" w:rsidR="005A28CE" w:rsidRDefault="005A28CE" w:rsidP="005A28CE">
      <w:pPr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K</m:t>
        </m:r>
      </m:oMath>
      <w:r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1A306F">
        <w:rPr>
          <w:rFonts w:ascii="TH SarabunPSK" w:hAnsi="TH SarabunPSK" w:cs="TH SarabunPSK"/>
          <w:sz w:val="32"/>
          <w:szCs w:val="32"/>
          <w:cs/>
        </w:rPr>
        <w:t>จำนวนครั้งของการสุ่มสลับ</w:t>
      </w:r>
      <w:r>
        <w:rPr>
          <w:rFonts w:ascii="TH SarabunPSK" w:hAnsi="TH SarabunPSK" w:cs="TH SarabunPSK" w:hint="cs"/>
          <w:sz w:val="32"/>
          <w:szCs w:val="32"/>
          <w:cs/>
        </w:rPr>
        <w:t>ทั้งหมด</w:t>
      </w:r>
    </w:p>
    <w:p w14:paraId="5FF7119F" w14:textId="74DD4954" w:rsidR="001A2E94" w:rsidRPr="000D59BE" w:rsidRDefault="001A2E94" w:rsidP="001A2E94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D59BE">
        <w:rPr>
          <w:rFonts w:ascii="TH SarabunPSK" w:hAnsi="TH SarabunPSK" w:cs="TH SarabunPSK"/>
          <w:sz w:val="32"/>
          <w:szCs w:val="32"/>
          <w:cs/>
        </w:rPr>
        <w:t>แบบจำลอง</w:t>
      </w:r>
      <w:r w:rsidRPr="001A2E9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A2E94">
        <w:rPr>
          <w:rFonts w:ascii="TH SarabunPSK" w:hAnsi="TH SarabunPSK" w:cs="TH SarabunPSK"/>
          <w:b/>
          <w:bCs/>
          <w:sz w:val="32"/>
          <w:szCs w:val="32"/>
        </w:rPr>
        <w:t>RF</w:t>
      </w:r>
      <w:r w:rsidRPr="000D59BE">
        <w:rPr>
          <w:rFonts w:ascii="TH SarabunPSK" w:hAnsi="TH SarabunPSK" w:cs="TH SarabunPSK"/>
          <w:sz w:val="32"/>
          <w:szCs w:val="32"/>
        </w:rPr>
        <w:t xml:space="preserve"> </w:t>
      </w:r>
      <w:r w:rsidRPr="000D59BE">
        <w:rPr>
          <w:rFonts w:ascii="TH SarabunPSK" w:hAnsi="TH SarabunPSK" w:cs="TH SarabunPSK"/>
          <w:sz w:val="32"/>
          <w:szCs w:val="32"/>
          <w:cs/>
        </w:rPr>
        <w:t>อาศัยหลักการ</w:t>
      </w:r>
      <w:r w:rsidRPr="000D59BE">
        <w:rPr>
          <w:rFonts w:ascii="TH SarabunPSK" w:hAnsi="TH SarabunPSK" w:cs="TH SarabunPSK"/>
          <w:sz w:val="32"/>
          <w:szCs w:val="32"/>
        </w:rPr>
        <w:t xml:space="preserve"> </w:t>
      </w:r>
      <w:r w:rsidRPr="000D59BE">
        <w:rPr>
          <w:rFonts w:ascii="TH SarabunPSK" w:hAnsi="TH SarabunPSK" w:cs="TH SarabunPSK"/>
          <w:sz w:val="32"/>
          <w:szCs w:val="32"/>
          <w:cs/>
        </w:rPr>
        <w:t>ค่าเฉลี่ยของการลดลงของความไม่บริสุทธิ์ (</w:t>
      </w:r>
      <w:r w:rsidRPr="000D59BE">
        <w:rPr>
          <w:rFonts w:ascii="TH SarabunPSK" w:hAnsi="TH SarabunPSK" w:cs="TH SarabunPSK"/>
          <w:sz w:val="32"/>
          <w:szCs w:val="32"/>
        </w:rPr>
        <w:t xml:space="preserve">Mean Decrease in Impurity: MDI) </w:t>
      </w:r>
      <w:r w:rsidRPr="000D59BE">
        <w:rPr>
          <w:rFonts w:ascii="TH SarabunPSK" w:hAnsi="TH SarabunPSK" w:cs="TH SarabunPSK"/>
          <w:sz w:val="32"/>
          <w:szCs w:val="32"/>
          <w:cs/>
        </w:rPr>
        <w:t>ซึ่งคำนวณจากการที่ตัวแปรนั้น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59BE">
        <w:rPr>
          <w:rFonts w:ascii="TH SarabunPSK" w:hAnsi="TH SarabunPSK" w:cs="TH SarabunPSK"/>
          <w:sz w:val="32"/>
          <w:szCs w:val="32"/>
          <w:cs/>
        </w:rPr>
        <w:t>ๆ ถูกใช้เพื่อแบ่ง</w:t>
      </w:r>
      <w:proofErr w:type="spellStart"/>
      <w:r w:rsidRPr="000D59BE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0D59BE">
        <w:rPr>
          <w:rFonts w:ascii="TH SarabunPSK" w:hAnsi="TH SarabunPSK" w:cs="TH SarabunPSK"/>
          <w:sz w:val="32"/>
          <w:szCs w:val="32"/>
          <w:cs/>
        </w:rPr>
        <w:t xml:space="preserve"> ภายในต้นไม้ตัดสินใจแต่ละต้น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</w:t>
      </w:r>
      <w:r w:rsidRPr="000D59BE">
        <w:rPr>
          <w:rFonts w:ascii="TH SarabunPSK" w:hAnsi="TH SarabunPSK" w:cs="TH SarabunPSK"/>
          <w:sz w:val="32"/>
          <w:szCs w:val="32"/>
          <w:cs/>
        </w:rPr>
        <w:t>ค่าความไม่บริสุทธิ์ (</w:t>
      </w:r>
      <w:r w:rsidRPr="000D59BE">
        <w:rPr>
          <w:rFonts w:ascii="TH SarabunPSK" w:hAnsi="TH SarabunPSK" w:cs="TH SarabunPSK"/>
          <w:sz w:val="32"/>
          <w:szCs w:val="32"/>
        </w:rPr>
        <w:t xml:space="preserve">Impurity) </w:t>
      </w:r>
      <w:r w:rsidRPr="000D59BE">
        <w:rPr>
          <w:rFonts w:ascii="TH SarabunPSK" w:hAnsi="TH SarabunPSK" w:cs="TH SarabunPSK"/>
          <w:sz w:val="32"/>
          <w:szCs w:val="32"/>
          <w:cs/>
        </w:rPr>
        <w:t>ที่ลดลงนี้จะถูกวัดโดยใช้เกณฑ์ที่กำหนดในพารามิเตอร์</w:t>
      </w:r>
      <w:r w:rsidRPr="000D59BE">
        <w:rPr>
          <w:rFonts w:ascii="TH SarabunPSK" w:hAnsi="TH SarabunPSK" w:cs="TH SarabunPSK"/>
          <w:sz w:val="32"/>
          <w:szCs w:val="32"/>
        </w:rPr>
        <w:t xml:space="preserve"> criterion </w:t>
      </w:r>
      <w:r w:rsidRPr="000D59BE">
        <w:rPr>
          <w:rFonts w:ascii="TH SarabunPSK" w:hAnsi="TH SarabunPSK" w:cs="TH SarabunPSK"/>
          <w:sz w:val="32"/>
          <w:szCs w:val="32"/>
          <w:cs/>
        </w:rPr>
        <w:t>ของแบบจำลองที่ดีที่สุด ที่ได้เลือกไว้คือ</w:t>
      </w:r>
      <w:r w:rsidRPr="000D59BE">
        <w:rPr>
          <w:rFonts w:ascii="TH SarabunPSK" w:hAnsi="TH SarabunPSK" w:cs="TH SarabunPSK"/>
          <w:sz w:val="32"/>
          <w:szCs w:val="32"/>
        </w:rPr>
        <w:t xml:space="preserve"> Gini Impurity </w:t>
      </w:r>
      <w:r w:rsidRPr="000D59BE">
        <w:rPr>
          <w:rFonts w:ascii="TH SarabunPSK" w:hAnsi="TH SarabunPSK" w:cs="TH SarabunPSK"/>
          <w:sz w:val="32"/>
          <w:szCs w:val="32"/>
          <w:cs/>
        </w:rPr>
        <w:t>หรือ</w:t>
      </w:r>
      <w:r w:rsidRPr="000D59BE">
        <w:rPr>
          <w:rFonts w:ascii="TH SarabunPSK" w:hAnsi="TH SarabunPSK" w:cs="TH SarabunPSK"/>
          <w:sz w:val="32"/>
          <w:szCs w:val="32"/>
        </w:rPr>
        <w:t xml:space="preserve"> Entropy</w:t>
      </w:r>
    </w:p>
    <w:p w14:paraId="246BEE29" w14:textId="77777777" w:rsidR="001A2E94" w:rsidRDefault="001A2E94" w:rsidP="001A2E94">
      <w:pPr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สมการ เกณฑ์ </w:t>
      </w:r>
      <w:r>
        <w:rPr>
          <w:rFonts w:ascii="TH SarabunPSK" w:hAnsi="TH SarabunPSK" w:cs="TH SarabunPSK"/>
          <w:sz w:val="32"/>
          <w:szCs w:val="32"/>
        </w:rPr>
        <w:t>Gini</w:t>
      </w:r>
      <w:r w:rsidRPr="002F19E5">
        <w:rPr>
          <w:rFonts w:ascii="TH SarabunPSK" w:hAnsi="TH SarabunPSK" w:cs="TH SarabunPSK"/>
          <w:sz w:val="32"/>
          <w:szCs w:val="32"/>
        </w:rPr>
        <w:t xml:space="preserve"> Impurity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F19E5">
        <w:rPr>
          <w:rFonts w:ascii="TH SarabunPSK" w:hAnsi="TH SarabunPSK" w:cs="TH SarabunPSK"/>
          <w:sz w:val="32"/>
          <w:szCs w:val="32"/>
        </w:rPr>
        <w:t>Entropy</w:t>
      </w:r>
    </w:p>
    <w:p w14:paraId="5B9C55DD" w14:textId="77777777" w:rsidR="001A2E94" w:rsidRPr="002F19E5" w:rsidRDefault="001A2E94" w:rsidP="001A2E94">
      <w:pPr>
        <w:spacing w:after="0"/>
        <w:jc w:val="both"/>
        <w:rPr>
          <w:rFonts w:ascii="TH SarabunPSK" w:hAnsi="TH SarabunPSK" w:cs="TH SarabunPSK"/>
          <w:i/>
          <w:sz w:val="32"/>
          <w:szCs w:val="32"/>
          <w:cs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 xml:space="preserve">Gini=1- 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="TH SarabunPSK"/>
                  <w:sz w:val="32"/>
                  <w:szCs w:val="32"/>
                </w:rPr>
                <m:t>c</m:t>
              </m:r>
            </m:sup>
            <m:e>
              <m:sSubSup>
                <m:sSubSup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p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i</m:t>
                  </m:r>
                </m:sub>
                <m:sup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2</m:t>
                  </m:r>
                </m:sup>
              </m:sSubSup>
            </m:e>
          </m:nary>
        </m:oMath>
      </m:oMathPara>
    </w:p>
    <w:p w14:paraId="1796D741" w14:textId="77777777" w:rsidR="001A2E94" w:rsidRPr="002F19E5" w:rsidRDefault="001A2E94" w:rsidP="001A2E94">
      <w:pPr>
        <w:jc w:val="both"/>
        <w:rPr>
          <w:rFonts w:ascii="TH SarabunPSK" w:hAnsi="TH SarabunPSK" w:cs="TH SarabunPSK"/>
          <w:i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 xml:space="preserve">Entropy=- 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="TH SarabunPSK"/>
                  <w:sz w:val="32"/>
                  <w:szCs w:val="32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p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)</m:t>
                  </m:r>
                </m:e>
              </m:func>
            </m:e>
          </m:nary>
        </m:oMath>
      </m:oMathPara>
    </w:p>
    <w:p w14:paraId="10CC9588" w14:textId="77777777" w:rsidR="001A2E94" w:rsidRDefault="001A2E94" w:rsidP="001A2E94">
      <w:pPr>
        <w:spacing w:after="0"/>
        <w:jc w:val="both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 w:hint="cs"/>
          <w:i/>
          <w:sz w:val="32"/>
          <w:szCs w:val="32"/>
          <w:cs/>
        </w:rPr>
        <w:t xml:space="preserve">โดยที่ </w:t>
      </w:r>
      <w:r>
        <w:rPr>
          <w:rFonts w:ascii="TH SarabunPSK" w:hAnsi="TH SarabunPSK" w:cs="TH SarabunPSK"/>
          <w:i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p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sub>
        </m:sSub>
      </m:oMath>
      <w:r>
        <w:rPr>
          <w:rFonts w:ascii="TH SarabunPSK" w:hAnsi="TH SarabunPSK" w:cs="TH SarabunPSK" w:hint="cs"/>
          <w:i/>
          <w:sz w:val="32"/>
          <w:szCs w:val="32"/>
          <w:cs/>
        </w:rPr>
        <w:t xml:space="preserve"> คือ สัดส่วนของข้อมูลที่อยู่ในคลาส </w:t>
      </w:r>
      <m:oMath>
        <m:r>
          <w:rPr>
            <w:rFonts w:ascii="Cambria Math" w:hAnsi="Cambria Math" w:cs="TH SarabunPSK"/>
            <w:sz w:val="32"/>
            <w:szCs w:val="32"/>
          </w:rPr>
          <m:t>i</m:t>
        </m:r>
      </m:oMath>
      <w:r>
        <w:rPr>
          <w:rFonts w:ascii="TH SarabunPSK" w:hAnsi="TH SarabunPSK" w:cs="TH SarabunPSK" w:hint="cs"/>
          <w:i/>
          <w:sz w:val="32"/>
          <w:szCs w:val="32"/>
          <w:cs/>
        </w:rPr>
        <w:t xml:space="preserve"> ณ โหนดนั้น</w:t>
      </w:r>
    </w:p>
    <w:p w14:paraId="13914FBC" w14:textId="77777777" w:rsidR="001A2E94" w:rsidRPr="00F334EE" w:rsidRDefault="001A2E94" w:rsidP="001A2E94">
      <w:pPr>
        <w:jc w:val="both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i/>
          <w:sz w:val="32"/>
          <w:szCs w:val="32"/>
          <w:cs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c</m:t>
        </m:r>
      </m:oMath>
      <w:r>
        <w:rPr>
          <w:rFonts w:ascii="TH SarabunPSK" w:hAnsi="TH SarabunPSK" w:cs="TH SarabunPSK" w:hint="cs"/>
          <w:i/>
          <w:sz w:val="32"/>
          <w:szCs w:val="32"/>
          <w:cs/>
        </w:rPr>
        <w:t xml:space="preserve"> คือ จำนวนคลาสทั้งหมด</w:t>
      </w:r>
    </w:p>
    <w:p w14:paraId="48ACA428" w14:textId="77777777" w:rsidR="001A2E94" w:rsidRDefault="001A2E94" w:rsidP="001A2E94">
      <w:pPr>
        <w:jc w:val="both"/>
        <w:rPr>
          <w:rFonts w:ascii="TH SarabunPSK" w:hAnsi="TH SarabunPSK" w:cs="TH SarabunPSK"/>
          <w:sz w:val="32"/>
          <w:szCs w:val="32"/>
        </w:rPr>
      </w:pPr>
      <w:r w:rsidRPr="00623478">
        <w:rPr>
          <w:rFonts w:ascii="TH SarabunPSK" w:hAnsi="TH SarabunPSK" w:cs="TH SarabunPSK"/>
          <w:sz w:val="32"/>
          <w:szCs w:val="32"/>
          <w:cs/>
        </w:rPr>
        <w:t xml:space="preserve">การคำนวณค่า </w:t>
      </w:r>
      <w:r w:rsidRPr="00623478">
        <w:rPr>
          <w:rFonts w:ascii="TH SarabunPSK" w:hAnsi="TH SarabunPSK" w:cs="TH SarabunPSK"/>
          <w:sz w:val="32"/>
          <w:szCs w:val="32"/>
        </w:rPr>
        <w:t xml:space="preserve">Feature Importance </w:t>
      </w:r>
      <w:r w:rsidRPr="00623478">
        <w:rPr>
          <w:rFonts w:ascii="TH SarabunPSK" w:hAnsi="TH SarabunPSK" w:cs="TH SarabunPSK"/>
          <w:sz w:val="32"/>
          <w:szCs w:val="32"/>
          <w:cs/>
        </w:rPr>
        <w:t xml:space="preserve">ในแบบจำลอง </w:t>
      </w:r>
      <w:r w:rsidRPr="00623478">
        <w:rPr>
          <w:rFonts w:ascii="TH SarabunPSK" w:hAnsi="TH SarabunPSK" w:cs="TH SarabunPSK"/>
          <w:sz w:val="32"/>
          <w:szCs w:val="32"/>
        </w:rPr>
        <w:t xml:space="preserve">Random Forest </w:t>
      </w:r>
      <w:r w:rsidRPr="00623478">
        <w:rPr>
          <w:rFonts w:ascii="TH SarabunPSK" w:hAnsi="TH SarabunPSK" w:cs="TH SarabunPSK"/>
          <w:sz w:val="32"/>
          <w:szCs w:val="32"/>
          <w:cs/>
        </w:rPr>
        <w:t xml:space="preserve">มีพื้นฐานมาจากการทำงานของ </w:t>
      </w:r>
      <w:r w:rsidRPr="00623478">
        <w:rPr>
          <w:rFonts w:ascii="TH SarabunPSK" w:hAnsi="TH SarabunPSK" w:cs="TH SarabunPSK"/>
          <w:sz w:val="32"/>
          <w:szCs w:val="32"/>
        </w:rPr>
        <w:t xml:space="preserve">Decision Tree </w:t>
      </w:r>
      <w:r w:rsidRPr="00623478">
        <w:rPr>
          <w:rFonts w:ascii="TH SarabunPSK" w:hAnsi="TH SarabunPSK" w:cs="TH SarabunPSK"/>
          <w:sz w:val="32"/>
          <w:szCs w:val="32"/>
          <w:cs/>
        </w:rPr>
        <w:t>และสามารถอธิบายเป็นขั้นตอนได้ดังนี้</w:t>
      </w:r>
    </w:p>
    <w:p w14:paraId="6BAEF10A" w14:textId="77777777" w:rsidR="000B1A05" w:rsidRDefault="000B1A05" w:rsidP="001A2E94">
      <w:pPr>
        <w:jc w:val="both"/>
        <w:rPr>
          <w:rFonts w:ascii="TH SarabunPSK" w:hAnsi="TH SarabunPSK" w:cs="TH SarabunPSK"/>
          <w:sz w:val="32"/>
          <w:szCs w:val="32"/>
        </w:rPr>
      </w:pPr>
    </w:p>
    <w:p w14:paraId="2222699A" w14:textId="77777777" w:rsidR="001A2E94" w:rsidRPr="000D57B4" w:rsidRDefault="001A2E94" w:rsidP="0077060F">
      <w:pPr>
        <w:pStyle w:val="a9"/>
        <w:numPr>
          <w:ilvl w:val="1"/>
          <w:numId w:val="11"/>
        </w:numPr>
        <w:ind w:left="1134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0D57B4">
        <w:rPr>
          <w:rFonts w:ascii="TH SarabunPSK" w:hAnsi="TH SarabunPSK" w:cs="TH SarabunPSK"/>
          <w:sz w:val="32"/>
          <w:szCs w:val="32"/>
          <w:cs/>
        </w:rPr>
        <w:lastRenderedPageBreak/>
        <w:t>คำนวณค่าความสำคัญของ</w:t>
      </w:r>
      <w:proofErr w:type="spellStart"/>
      <w:r w:rsidRPr="000D57B4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0D57B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0D57B4">
        <w:rPr>
          <w:rFonts w:ascii="TH SarabunPSK" w:hAnsi="TH SarabunPSK" w:cs="TH SarabunPSK"/>
          <w:sz w:val="32"/>
          <w:szCs w:val="32"/>
        </w:rPr>
        <w:t xml:space="preserve">Node Importance) </w:t>
      </w:r>
      <w:r w:rsidRPr="000D57B4">
        <w:rPr>
          <w:rFonts w:ascii="TH SarabunPSK" w:hAnsi="TH SarabunPSK" w:cs="TH SarabunPSK"/>
          <w:sz w:val="32"/>
          <w:szCs w:val="32"/>
          <w:cs/>
        </w:rPr>
        <w:t>ในต้นไม้แต่ละต้น</w:t>
      </w:r>
    </w:p>
    <w:p w14:paraId="1D39EEF9" w14:textId="77777777" w:rsidR="001A2E94" w:rsidRDefault="00000000" w:rsidP="001A2E94">
      <w:pPr>
        <w:jc w:val="both"/>
        <w:rPr>
          <w:rFonts w:ascii="TH SarabunPSK" w:hAnsi="TH SarabunPSK" w:cs="TH SarabunPSK"/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n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ij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 xml:space="preserve">= </m:t>
          </m:r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j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>-</m:t>
          </m:r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left</m:t>
              </m:r>
              <m:d>
                <m:d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j</m:t>
                  </m:r>
                </m:e>
              </m:d>
            </m:sub>
          </m:sSub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left</m:t>
              </m:r>
              <m:d>
                <m:d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j</m:t>
                  </m:r>
                </m:e>
              </m:d>
            </m:sub>
          </m:sSub>
          <m:r>
            <w:rPr>
              <w:rFonts w:ascii="Cambria Math" w:hAnsi="Cambria Math" w:cs="TH SarabunPSK"/>
              <w:sz w:val="32"/>
              <w:szCs w:val="32"/>
            </w:rPr>
            <m:t>-</m:t>
          </m:r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right(j)</m:t>
              </m:r>
            </m:sub>
          </m:sSub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right(j)</m:t>
              </m:r>
            </m:sub>
          </m:sSub>
        </m:oMath>
      </m:oMathPara>
    </w:p>
    <w:p w14:paraId="52917882" w14:textId="77777777" w:rsidR="001A2E94" w:rsidRPr="00623478" w:rsidRDefault="001A2E94" w:rsidP="001A2E94">
      <w:pPr>
        <w:jc w:val="both"/>
        <w:rPr>
          <w:rFonts w:ascii="TH SarabunPSK" w:hAnsi="TH SarabunPSK" w:cs="TH SarabunPSK"/>
          <w:i/>
          <w:sz w:val="32"/>
          <w:szCs w:val="32"/>
        </w:rPr>
      </w:pPr>
      <w:r w:rsidRPr="00AA1F47">
        <w:rPr>
          <w:rFonts w:ascii="TH SarabunPSK" w:hAnsi="TH SarabunPSK" w:cs="TH SarabunPSK" w:hint="cs"/>
          <w:i/>
          <w:sz w:val="32"/>
          <w:szCs w:val="32"/>
          <w:cs/>
        </w:rPr>
        <w:t>โดยที่</w:t>
      </w:r>
      <w:r w:rsidRPr="00AA1F47">
        <w:rPr>
          <w:rFonts w:ascii="TH SarabunPSK" w:hAnsi="TH SarabunPSK" w:cs="TH SarabunPSK" w:hint="cs"/>
          <w:i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 w:hint="cs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="TH SarabunPSK" w:hint="cs"/>
                <w:sz w:val="32"/>
                <w:szCs w:val="32"/>
              </w:rPr>
              <m:t>ij</m:t>
            </m:r>
          </m:sub>
        </m:sSub>
      </m:oMath>
      <w:r w:rsidRPr="00AA1F47">
        <w:rPr>
          <w:rFonts w:ascii="TH SarabunPSK" w:eastAsiaTheme="minorEastAsia" w:hAnsi="TH SarabunPSK" w:cs="TH SarabunPSK" w:hint="cs"/>
          <w:i/>
          <w:sz w:val="32"/>
          <w:szCs w:val="32"/>
        </w:rPr>
        <w:t xml:space="preserve"> </w:t>
      </w:r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คือ ความสำคัญของ</w:t>
      </w:r>
      <w:proofErr w:type="spellStart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โหนด</w:t>
      </w:r>
      <w:proofErr w:type="spellEnd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j</m:t>
        </m:r>
      </m:oMath>
    </w:p>
    <w:p w14:paraId="31C8F9F4" w14:textId="77777777" w:rsidR="001A2E94" w:rsidRPr="00AA1F47" w:rsidRDefault="001A2E94" w:rsidP="001A2E94">
      <w:pPr>
        <w:jc w:val="both"/>
        <w:rPr>
          <w:rFonts w:ascii="TH SarabunPSK" w:eastAsiaTheme="minorEastAsia" w:hAnsi="TH SarabunPSK" w:cs="TH SarabunPSK"/>
          <w:i/>
          <w:sz w:val="32"/>
          <w:szCs w:val="32"/>
        </w:rPr>
      </w:pPr>
      <w:r w:rsidRPr="00AA1F47">
        <w:rPr>
          <w:rFonts w:ascii="TH SarabunPSK" w:eastAsiaTheme="minorEastAsia" w:hAnsi="TH SarabunPSK" w:cs="TH SarabunPSK" w:hint="cs"/>
          <w:i/>
          <w:sz w:val="32"/>
          <w:szCs w:val="32"/>
        </w:rPr>
        <w:tab/>
      </w:r>
      <m:oMath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 w:hint="cs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 w:cs="TH SarabunPSK" w:hint="cs"/>
                <w:sz w:val="32"/>
                <w:szCs w:val="32"/>
              </w:rPr>
              <m:t>j</m:t>
            </m:r>
          </m:sub>
        </m:sSub>
      </m:oMath>
      <w:r w:rsidRPr="00AA1F47">
        <w:rPr>
          <w:rFonts w:ascii="TH SarabunPSK" w:eastAsiaTheme="minorEastAsia" w:hAnsi="TH SarabunPSK" w:cs="TH SarabunPSK" w:hint="cs"/>
          <w:i/>
          <w:sz w:val="32"/>
          <w:szCs w:val="32"/>
        </w:rPr>
        <w:t xml:space="preserve"> </w:t>
      </w:r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คือ ค่าถ่วงน้ำหนักของจำนวนตัวอย่างที่ไปถึง</w:t>
      </w:r>
      <w:proofErr w:type="spellStart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โหนด</w:t>
      </w:r>
      <w:proofErr w:type="spellEnd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j</m:t>
        </m:r>
      </m:oMath>
    </w:p>
    <w:p w14:paraId="0629E09C" w14:textId="77777777" w:rsidR="001A2E94" w:rsidRPr="00AA1F47" w:rsidRDefault="001A2E94" w:rsidP="001A2E94">
      <w:pPr>
        <w:jc w:val="both"/>
        <w:rPr>
          <w:rFonts w:ascii="TH SarabunPSK" w:eastAsiaTheme="minorEastAsia" w:hAnsi="TH SarabunPSK" w:cs="TH SarabunPSK"/>
          <w:i/>
          <w:sz w:val="32"/>
          <w:szCs w:val="32"/>
        </w:rPr>
      </w:pPr>
      <w:r w:rsidRPr="00AA1F47">
        <w:rPr>
          <w:rFonts w:ascii="TH SarabunPSK" w:eastAsiaTheme="minorEastAsia" w:hAnsi="TH SarabunPSK" w:cs="TH SarabunPSK" w:hint="cs"/>
          <w:i/>
          <w:sz w:val="32"/>
          <w:szCs w:val="32"/>
        </w:rPr>
        <w:tab/>
      </w:r>
      <m:oMath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 w:hint="cs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 w:cs="TH SarabunPSK" w:hint="cs"/>
                <w:sz w:val="32"/>
                <w:szCs w:val="32"/>
              </w:rPr>
              <m:t>j</m:t>
            </m:r>
          </m:sub>
        </m:sSub>
      </m:oMath>
      <w:r w:rsidRPr="00AA1F47">
        <w:rPr>
          <w:rFonts w:ascii="TH SarabunPSK" w:eastAsiaTheme="minorEastAsia" w:hAnsi="TH SarabunPSK" w:cs="TH SarabunPSK" w:hint="cs"/>
          <w:i/>
          <w:sz w:val="32"/>
          <w:szCs w:val="32"/>
        </w:rPr>
        <w:t xml:space="preserve"> </w:t>
      </w:r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 xml:space="preserve">คือ ค่า </w:t>
      </w:r>
      <w:r w:rsidRPr="00AA1F47">
        <w:rPr>
          <w:rFonts w:ascii="TH SarabunPSK" w:eastAsiaTheme="minorEastAsia" w:hAnsi="TH SarabunPSK" w:cs="TH SarabunPSK" w:hint="cs"/>
          <w:i/>
          <w:sz w:val="32"/>
          <w:szCs w:val="32"/>
        </w:rPr>
        <w:t xml:space="preserve">Impurity </w:t>
      </w:r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หรือค่าความผิดพลาดจาก</w:t>
      </w:r>
      <w:proofErr w:type="spellStart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โหนด</w:t>
      </w:r>
      <w:proofErr w:type="spellEnd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j</m:t>
        </m:r>
      </m:oMath>
    </w:p>
    <w:p w14:paraId="0F9A616B" w14:textId="77777777" w:rsidR="001A2E94" w:rsidRPr="00AA1F47" w:rsidRDefault="001A2E94" w:rsidP="001A2E94">
      <w:pPr>
        <w:jc w:val="both"/>
        <w:rPr>
          <w:rFonts w:ascii="TH SarabunPSK" w:eastAsiaTheme="minorEastAsia" w:hAnsi="TH SarabunPSK" w:cs="TH SarabunPSK"/>
          <w:i/>
          <w:sz w:val="32"/>
          <w:szCs w:val="32"/>
        </w:rPr>
      </w:pPr>
      <w:r w:rsidRPr="00AA1F47">
        <w:rPr>
          <w:rFonts w:ascii="TH SarabunPSK" w:eastAsiaTheme="minorEastAsia" w:hAnsi="TH SarabunPSK" w:cs="TH SarabunPSK" w:hint="cs"/>
          <w:i/>
          <w:sz w:val="32"/>
          <w:szCs w:val="32"/>
        </w:rPr>
        <w:tab/>
      </w:r>
      <m:oMath>
        <m:r>
          <w:rPr>
            <w:rFonts w:ascii="Cambria Math" w:hAnsi="Cambria Math" w:cs="TH SarabunPSK" w:hint="cs"/>
            <w:sz w:val="32"/>
            <w:szCs w:val="32"/>
          </w:rPr>
          <m:t>left</m:t>
        </m:r>
        <m:d>
          <m:d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H SarabunPSK" w:hint="cs"/>
                <w:sz w:val="32"/>
                <w:szCs w:val="32"/>
              </w:rPr>
              <m:t>j</m:t>
            </m:r>
          </m:e>
        </m:d>
      </m:oMath>
      <w:r w:rsidRPr="00AA1F47">
        <w:rPr>
          <w:rFonts w:ascii="TH SarabunPSK" w:eastAsiaTheme="minorEastAsia" w:hAnsi="TH SarabunPSK" w:cs="TH SarabunPSK" w:hint="cs"/>
          <w:i/>
          <w:sz w:val="32"/>
          <w:szCs w:val="32"/>
        </w:rPr>
        <w:t xml:space="preserve"> </w:t>
      </w:r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 xml:space="preserve">คือ </w:t>
      </w:r>
      <w:proofErr w:type="spellStart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โหนด</w:t>
      </w:r>
      <w:proofErr w:type="spellEnd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ย่อยจากการแยกด้านซ้ายของ</w:t>
      </w:r>
      <w:proofErr w:type="spellStart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โหนด</w:t>
      </w:r>
      <w:proofErr w:type="spellEnd"/>
      <w:r w:rsidRPr="00AA1F47">
        <w:rPr>
          <w:rFonts w:ascii="TH SarabunPSK" w:eastAsiaTheme="minorEastAsia" w:hAnsi="TH SarabunPSK" w:cs="TH SarabunPSK" w:hint="cs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j</m:t>
        </m:r>
      </m:oMath>
    </w:p>
    <w:p w14:paraId="309807CF" w14:textId="77777777" w:rsidR="001A2E94" w:rsidRDefault="001A2E94" w:rsidP="001A2E94">
      <w:pPr>
        <w:jc w:val="both"/>
        <w:rPr>
          <w:rFonts w:ascii="TH SarabunPSK" w:hAnsi="TH SarabunPSK" w:cs="TH SarabunPSK"/>
          <w:i/>
          <w:sz w:val="32"/>
          <w:szCs w:val="32"/>
        </w:rPr>
      </w:pPr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ab/>
      </w:r>
      <m:oMath>
        <m:r>
          <w:rPr>
            <w:rFonts w:ascii="Cambria Math" w:hAnsi="Cambria Math" w:cs="TH SarabunPSK" w:hint="cs"/>
            <w:sz w:val="32"/>
            <w:szCs w:val="32"/>
          </w:rPr>
          <m:t>right(j)</m:t>
        </m:r>
      </m:oMath>
      <w:r w:rsidRPr="00AA1F47">
        <w:rPr>
          <w:rFonts w:ascii="TH SarabunPSK" w:eastAsiaTheme="minorEastAsia" w:hAnsi="TH SarabunPSK" w:cs="TH SarabunPSK" w:hint="cs"/>
          <w:i/>
          <w:sz w:val="32"/>
          <w:szCs w:val="32"/>
        </w:rPr>
        <w:t xml:space="preserve"> </w:t>
      </w:r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 xml:space="preserve">คือ </w:t>
      </w:r>
      <w:proofErr w:type="spellStart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โหนด</w:t>
      </w:r>
      <w:proofErr w:type="spellEnd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ย่อยจากการแยกด้านขวาของ</w:t>
      </w:r>
      <w:proofErr w:type="spellStart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>โหนด</w:t>
      </w:r>
      <w:proofErr w:type="spellEnd"/>
      <w:r w:rsidRPr="00AA1F47">
        <w:rPr>
          <w:rFonts w:ascii="TH SarabunPSK" w:eastAsiaTheme="minorEastAsia" w:hAnsi="TH SarabunPSK" w:cs="TH SarabunPSK" w:hint="cs"/>
          <w:i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j</m:t>
        </m:r>
      </m:oMath>
    </w:p>
    <w:p w14:paraId="5370640B" w14:textId="77777777" w:rsidR="001A2E94" w:rsidRPr="000D57B4" w:rsidRDefault="001A2E94" w:rsidP="0077060F">
      <w:pPr>
        <w:pStyle w:val="a9"/>
        <w:numPr>
          <w:ilvl w:val="1"/>
          <w:numId w:val="11"/>
        </w:numPr>
        <w:ind w:left="1134" w:hanging="567"/>
        <w:jc w:val="both"/>
        <w:rPr>
          <w:rFonts w:ascii="TH SarabunPSK" w:hAnsi="TH SarabunPSK" w:cs="TH SarabunPSK"/>
          <w:i/>
          <w:sz w:val="32"/>
          <w:szCs w:val="32"/>
        </w:rPr>
      </w:pPr>
      <w:r w:rsidRPr="000D57B4">
        <w:rPr>
          <w:rFonts w:ascii="TH SarabunPSK" w:hAnsi="TH SarabunPSK" w:cs="TH SarabunPSK"/>
          <w:i/>
          <w:sz w:val="32"/>
          <w:szCs w:val="32"/>
          <w:cs/>
        </w:rPr>
        <w:t xml:space="preserve">คำนวณค่า </w:t>
      </w:r>
      <w:r w:rsidRPr="000D57B4">
        <w:rPr>
          <w:rFonts w:ascii="TH SarabunPSK" w:hAnsi="TH SarabunPSK" w:cs="TH SarabunPSK"/>
          <w:iCs/>
          <w:sz w:val="32"/>
          <w:szCs w:val="32"/>
        </w:rPr>
        <w:t>Feature Importance</w:t>
      </w:r>
      <w:r w:rsidRPr="000D57B4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0D57B4">
        <w:rPr>
          <w:rFonts w:ascii="TH SarabunPSK" w:hAnsi="TH SarabunPSK" w:cs="TH SarabunPSK"/>
          <w:i/>
          <w:sz w:val="32"/>
          <w:szCs w:val="32"/>
          <w:cs/>
        </w:rPr>
        <w:t>ในต้นไม้แต่ละต้น</w:t>
      </w:r>
    </w:p>
    <w:p w14:paraId="19BADDA7" w14:textId="77777777" w:rsidR="001A2E94" w:rsidRPr="00FC3BB2" w:rsidRDefault="00000000" w:rsidP="001A2E94">
      <w:pPr>
        <w:jc w:val="both"/>
        <w:rPr>
          <w:rFonts w:ascii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fi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j:node j splits on feature 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ni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j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k ∈ all nodes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ni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k</m:t>
                      </m:r>
                    </m:sub>
                  </m:sSub>
                </m:e>
              </m:nary>
            </m:den>
          </m:f>
        </m:oMath>
      </m:oMathPara>
    </w:p>
    <w:p w14:paraId="30D61979" w14:textId="77777777" w:rsidR="001A2E94" w:rsidRDefault="001A2E94" w:rsidP="001A2E94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fi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sub>
        </m:sSub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ความสำคัญของตัวแปร </w:t>
      </w:r>
      <m:oMath>
        <m:r>
          <w:rPr>
            <w:rFonts w:ascii="Cambria Math" w:hAnsi="Cambria Math" w:cs="TH SarabunPSK"/>
            <w:sz w:val="32"/>
            <w:szCs w:val="32"/>
          </w:rPr>
          <m:t>i</m:t>
        </m:r>
      </m:oMath>
    </w:p>
    <w:p w14:paraId="209C0D94" w14:textId="77777777" w:rsidR="001A2E94" w:rsidRPr="00782FA6" w:rsidRDefault="001A2E94" w:rsidP="001A2E94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ni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j</m:t>
            </m:r>
          </m:sub>
        </m:sSub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คือ ความสำคัญของ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โหนด</w:t>
      </w:r>
      <w:proofErr w:type="spellEnd"/>
      <w:r w:rsidRPr="00AA1F47">
        <w:rPr>
          <w:rFonts w:ascii="Cambria Math" w:hAnsi="Cambria Math" w:cs="TH SarabunPSK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j</m:t>
        </m:r>
      </m:oMath>
    </w:p>
    <w:p w14:paraId="1DC19958" w14:textId="77777777" w:rsidR="001A2E94" w:rsidRPr="000D57B4" w:rsidRDefault="001A2E94" w:rsidP="0077060F">
      <w:pPr>
        <w:pStyle w:val="a9"/>
        <w:numPr>
          <w:ilvl w:val="1"/>
          <w:numId w:val="11"/>
        </w:numPr>
        <w:ind w:left="1134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0D57B4">
        <w:rPr>
          <w:rFonts w:ascii="TH SarabunPSK" w:hAnsi="TH SarabunPSK" w:cs="TH SarabunPSK" w:hint="cs"/>
          <w:sz w:val="32"/>
          <w:szCs w:val="32"/>
          <w:cs/>
        </w:rPr>
        <w:t>ปรับผลลัพธ์ในเป็นมาตรฐาน</w:t>
      </w:r>
      <w:r w:rsidRPr="000D57B4">
        <w:rPr>
          <w:rFonts w:ascii="TH SarabunPSK" w:hAnsi="TH SarabunPSK" w:cs="TH SarabunPSK"/>
          <w:sz w:val="32"/>
          <w:szCs w:val="32"/>
          <w:cs/>
        </w:rPr>
        <w:t>โดยการหารด้วยผลรวมของค่าความสำคัญของทุก</w:t>
      </w:r>
      <w:proofErr w:type="spellStart"/>
      <w:r w:rsidRPr="000D57B4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0D57B4">
        <w:rPr>
          <w:rFonts w:ascii="TH SarabunPSK" w:hAnsi="TH SarabunPSK" w:cs="TH SarabunPSK"/>
          <w:sz w:val="32"/>
          <w:szCs w:val="32"/>
          <w:cs/>
        </w:rPr>
        <w:t xml:space="preserve">ในต้นไม้ต้นนั้น ทำให้ผลรวมของ </w:t>
      </w:r>
      <w:r w:rsidRPr="000D57B4">
        <w:rPr>
          <w:rFonts w:ascii="TH SarabunPSK" w:hAnsi="TH SarabunPSK" w:cs="TH SarabunPSK"/>
          <w:sz w:val="32"/>
          <w:szCs w:val="32"/>
        </w:rPr>
        <w:t xml:space="preserve">Feature Importance </w:t>
      </w:r>
      <w:r w:rsidRPr="000D57B4">
        <w:rPr>
          <w:rFonts w:ascii="TH SarabunPSK" w:hAnsi="TH SarabunPSK" w:cs="TH SarabunPSK"/>
          <w:sz w:val="32"/>
          <w:szCs w:val="32"/>
          <w:cs/>
        </w:rPr>
        <w:t>ทั้งหมดในต้นไม้หนึ่งต้นมีค่า</w:t>
      </w:r>
      <w:r w:rsidRPr="000D57B4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Pr="000D57B4">
        <w:rPr>
          <w:rFonts w:ascii="TH SarabunPSK" w:hAnsi="TH SarabunPSK" w:cs="TH SarabunPSK"/>
          <w:sz w:val="32"/>
          <w:szCs w:val="32"/>
          <w:cs/>
        </w:rPr>
        <w:t xml:space="preserve"> 0 </w:t>
      </w:r>
      <w:r w:rsidRPr="000D57B4">
        <w:rPr>
          <w:rFonts w:ascii="TH SarabunPSK" w:hAnsi="TH SarabunPSK" w:cs="TH SarabunPSK" w:hint="cs"/>
          <w:sz w:val="32"/>
          <w:szCs w:val="32"/>
          <w:cs/>
        </w:rPr>
        <w:t>ถึง</w:t>
      </w:r>
      <w:r w:rsidRPr="000D57B4">
        <w:rPr>
          <w:rFonts w:ascii="TH SarabunPSK" w:hAnsi="TH SarabunPSK" w:cs="TH SarabunPSK"/>
          <w:sz w:val="32"/>
          <w:szCs w:val="32"/>
          <w:cs/>
        </w:rPr>
        <w:t xml:space="preserve"> 1</w:t>
      </w:r>
    </w:p>
    <w:p w14:paraId="27248FC0" w14:textId="77777777" w:rsidR="001A2E94" w:rsidRPr="00AA1F47" w:rsidRDefault="00000000" w:rsidP="001A2E94">
      <w:pPr>
        <w:jc w:val="both"/>
        <w:rPr>
          <w:rFonts w:ascii="TH SarabunPSK" w:hAnsi="TH SarabunPSK" w:cs="TH SarabunPSK"/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normfi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>=</m:t>
          </m:r>
          <m:r>
            <w:rPr>
              <w:rFonts w:ascii="Cambria Math" w:eastAsiaTheme="minorEastAsia" w:hAnsi="Cambria Math" w:cs="TH SarabunPSK"/>
              <w:sz w:val="32"/>
              <w:szCs w:val="32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H SarabunPSK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H SarabunPSK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32"/>
                      <w:szCs w:val="32"/>
                    </w:rPr>
                    <m:t>fi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32"/>
                      <w:szCs w:val="32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TH SarabunPSK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H SarabunPSK"/>
                      <w:sz w:val="32"/>
                      <w:szCs w:val="32"/>
                    </w:rPr>
                    <m:t>j ∈all features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TH SarabunPSK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H SarabunPSK"/>
                          <w:sz w:val="32"/>
                          <w:szCs w:val="32"/>
                        </w:rPr>
                        <m:t>fi</m:t>
                      </m:r>
                    </m:e>
                    <m:sub>
                      <m:r>
                        <w:rPr>
                          <w:rFonts w:ascii="Cambria Math" w:eastAsiaTheme="minorEastAsia" w:hAnsi="Cambria Math" w:cs="TH SarabunPSK"/>
                          <w:sz w:val="32"/>
                          <w:szCs w:val="32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40AB76DE" w14:textId="77777777" w:rsidR="001A2E94" w:rsidRPr="000D57B4" w:rsidRDefault="001A2E94" w:rsidP="0077060F">
      <w:pPr>
        <w:pStyle w:val="a9"/>
        <w:numPr>
          <w:ilvl w:val="1"/>
          <w:numId w:val="11"/>
        </w:numPr>
        <w:ind w:left="1134" w:hanging="567"/>
        <w:jc w:val="both"/>
        <w:rPr>
          <w:rFonts w:ascii="TH SarabunPSK" w:hAnsi="TH SarabunPSK" w:cs="TH SarabunPSK"/>
          <w:sz w:val="32"/>
          <w:szCs w:val="32"/>
        </w:rPr>
      </w:pPr>
      <w:r w:rsidRPr="000D57B4">
        <w:rPr>
          <w:rFonts w:ascii="TH SarabunPSK" w:hAnsi="TH SarabunPSK" w:cs="TH SarabunPSK" w:hint="cs"/>
          <w:sz w:val="32"/>
          <w:szCs w:val="32"/>
          <w:cs/>
        </w:rPr>
        <w:t xml:space="preserve">จากนั้น การคำนวณ </w:t>
      </w:r>
      <w:r w:rsidRPr="000D57B4">
        <w:rPr>
          <w:rFonts w:ascii="TH SarabunPSK" w:hAnsi="TH SarabunPSK" w:cs="TH SarabunPSK"/>
          <w:sz w:val="32"/>
          <w:szCs w:val="32"/>
        </w:rPr>
        <w:t xml:space="preserve">Feature importance </w:t>
      </w:r>
      <w:r w:rsidRPr="000D57B4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0D57B4">
        <w:rPr>
          <w:rFonts w:ascii="TH SarabunPSK" w:hAnsi="TH SarabunPSK" w:cs="TH SarabunPSK"/>
          <w:sz w:val="32"/>
          <w:szCs w:val="32"/>
        </w:rPr>
        <w:t xml:space="preserve">RF </w:t>
      </w:r>
      <w:r w:rsidRPr="000D57B4">
        <w:rPr>
          <w:rFonts w:ascii="TH SarabunPSK" w:hAnsi="TH SarabunPSK" w:cs="TH SarabunPSK" w:hint="cs"/>
          <w:sz w:val="32"/>
          <w:szCs w:val="32"/>
          <w:cs/>
        </w:rPr>
        <w:t>คำนวณโดยใช้ค่าเฉลี่ยของต้นไม้ทั้งหมด</w:t>
      </w:r>
      <w:r w:rsidRPr="000D57B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D57B4">
        <w:rPr>
          <w:rFonts w:ascii="TH SarabunPSK" w:hAnsi="TH SarabunPSK" w:cs="TH SarabunPSK" w:hint="cs"/>
          <w:sz w:val="32"/>
          <w:szCs w:val="32"/>
          <w:cs/>
        </w:rPr>
        <w:t>กล่าวคือ</w:t>
      </w:r>
      <w:r w:rsidRPr="000D57B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D57B4">
        <w:rPr>
          <w:rFonts w:ascii="TH SarabunPSK" w:hAnsi="TH SarabunPSK" w:cs="TH SarabunPSK" w:hint="cs"/>
          <w:sz w:val="32"/>
          <w:szCs w:val="32"/>
          <w:cs/>
        </w:rPr>
        <w:t xml:space="preserve">ผลรวมของ </w:t>
      </w:r>
      <w:r w:rsidRPr="000D57B4">
        <w:rPr>
          <w:rFonts w:ascii="TH SarabunPSK" w:hAnsi="TH SarabunPSK" w:cs="TH SarabunPSK"/>
          <w:sz w:val="32"/>
          <w:szCs w:val="32"/>
        </w:rPr>
        <w:t xml:space="preserve">Feature Importance </w:t>
      </w:r>
      <w:r w:rsidRPr="000D57B4">
        <w:rPr>
          <w:rFonts w:ascii="TH SarabunPSK" w:hAnsi="TH SarabunPSK" w:cs="TH SarabunPSK" w:hint="cs"/>
          <w:sz w:val="32"/>
          <w:szCs w:val="32"/>
          <w:cs/>
        </w:rPr>
        <w:t>ชองต้นไม้แต่ละต้น</w:t>
      </w:r>
      <w:r w:rsidRPr="000D57B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D57B4">
        <w:rPr>
          <w:rFonts w:ascii="TH SarabunPSK" w:hAnsi="TH SarabunPSK" w:cs="TH SarabunPSK" w:hint="cs"/>
          <w:sz w:val="32"/>
          <w:szCs w:val="32"/>
          <w:cs/>
        </w:rPr>
        <w:t>หารด้วยจำนวนต้นไม้ทั้งหมด</w:t>
      </w:r>
    </w:p>
    <w:p w14:paraId="0CFBEC62" w14:textId="77777777" w:rsidR="001A2E94" w:rsidRDefault="00000000" w:rsidP="001A2E94">
      <w:pPr>
        <w:jc w:val="both"/>
        <w:rPr>
          <w:rFonts w:ascii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RFfi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j∈all tree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normfi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T</m:t>
              </m:r>
            </m:den>
          </m:f>
        </m:oMath>
      </m:oMathPara>
    </w:p>
    <w:p w14:paraId="37A814E3" w14:textId="77777777" w:rsidR="001A2E94" w:rsidRDefault="001A2E94" w:rsidP="001A2E94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RFfi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sub>
        </m:sSub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ความสำคัญของตัวแปร </w:t>
      </w:r>
      <m:oMath>
        <m:r>
          <w:rPr>
            <w:rFonts w:ascii="Cambria Math" w:hAnsi="Cambria Math" w:cs="TH SarabunPSK"/>
            <w:sz w:val="32"/>
            <w:szCs w:val="32"/>
          </w:rPr>
          <m:t>i</m:t>
        </m:r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จากต้นไม้ทุกต้นในแบบจำลอง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Random Forest</w:t>
      </w:r>
    </w:p>
    <w:p w14:paraId="46362587" w14:textId="77777777" w:rsidR="001A2E94" w:rsidRDefault="001A2E94" w:rsidP="001A2E94">
      <w:pPr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normfi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sub>
        </m:sSub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คือ ค่ามาตรฐาน 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Feature importance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ของตัวแปร </w:t>
      </w:r>
      <m:oMath>
        <m:r>
          <w:rPr>
            <w:rFonts w:ascii="Cambria Math" w:hAnsi="Cambria Math" w:cs="TH SarabunPSK"/>
            <w:sz w:val="32"/>
            <w:szCs w:val="32"/>
          </w:rPr>
          <m:t>i</m:t>
        </m:r>
      </m:oMath>
    </w:p>
    <w:p w14:paraId="2D3F93D6" w14:textId="264A7673" w:rsidR="001A2E94" w:rsidRDefault="001A2E94" w:rsidP="001A2E94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T</m:t>
        </m:r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คือ จำนวนต้นไม้ทั้งหมด</w:t>
      </w:r>
    </w:p>
    <w:p w14:paraId="496BC86E" w14:textId="77777777" w:rsidR="001A2E94" w:rsidRDefault="001A2E94" w:rsidP="00D77134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7F06235A" w14:textId="63A7A6A6" w:rsidR="00366295" w:rsidRDefault="00366295" w:rsidP="00D77134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 w:rsidRPr="00366295">
        <w:rPr>
          <w:rFonts w:ascii="TH SarabunPSK" w:hAnsi="TH SarabunPSK" w:cs="TH SarabunPSK"/>
          <w:sz w:val="32"/>
          <w:szCs w:val="32"/>
          <w:cs/>
        </w:rPr>
        <w:t>ในงานวิจัยนี้ ผู้วิจัยใช้</w:t>
      </w:r>
      <w:r w:rsidRPr="00366295">
        <w:rPr>
          <w:rFonts w:ascii="TH SarabunPSK" w:hAnsi="TH SarabunPSK" w:cs="TH SarabunPSK"/>
          <w:sz w:val="32"/>
          <w:szCs w:val="32"/>
        </w:rPr>
        <w:t xml:space="preserve"> ROC-AUC</w:t>
      </w:r>
      <w:r w:rsidRPr="0036629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66295">
        <w:rPr>
          <w:rFonts w:ascii="TH SarabunPSK" w:hAnsi="TH SarabunPSK" w:cs="TH SarabunPSK"/>
          <w:sz w:val="32"/>
          <w:szCs w:val="32"/>
          <w:cs/>
        </w:rPr>
        <w:t>เป็นตัวชี้วัดหลักในการประเมินผล เพื่อสะท้อนความสามารถในการจำแนกกลุ่มบริษัทที่กระทำการทุจริตและไม่กระทำการทุจริต</w:t>
      </w:r>
      <w:r>
        <w:rPr>
          <w:rFonts w:ascii="TH SarabunPSK" w:hAnsi="TH SarabunPSK" w:cs="TH SarabunPSK" w:hint="cs"/>
          <w:sz w:val="32"/>
          <w:szCs w:val="32"/>
          <w:cs/>
        </w:rPr>
        <w:t>ตามสมาการดังนี้</w:t>
      </w:r>
    </w:p>
    <w:p w14:paraId="5CC17BE1" w14:textId="77777777" w:rsidR="00D77134" w:rsidRDefault="00D77134" w:rsidP="00D77134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4E06B95E" w14:textId="4C790B1F" w:rsidR="00450271" w:rsidRPr="00450271" w:rsidRDefault="00000000" w:rsidP="00450271">
      <w:pPr>
        <w:pStyle w:val="a9"/>
        <w:ind w:left="1080"/>
        <w:jc w:val="both"/>
        <w:rPr>
          <w:rFonts w:ascii="TH SarabunPSK" w:hAnsi="TH SarabunPSK" w:cs="TH SarabunPSK"/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j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 xml:space="preserve">=s- 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k=1</m:t>
              </m:r>
            </m:sub>
            <m:sup>
              <m:r>
                <w:rPr>
                  <w:rFonts w:ascii="Cambria Math" w:hAnsi="Cambria Math" w:cs="TH SarabunPSK"/>
                  <w:sz w:val="32"/>
                  <w:szCs w:val="32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k,j</m:t>
                  </m:r>
                </m:sub>
              </m:sSub>
            </m:e>
          </m:nary>
        </m:oMath>
      </m:oMathPara>
    </w:p>
    <w:p w14:paraId="5530D4B0" w14:textId="79CFD54D" w:rsidR="00AD735E" w:rsidRDefault="001A306F" w:rsidP="0082526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</w:t>
      </w:r>
      <w:r>
        <w:rPr>
          <w:rFonts w:ascii="TH SarabunPSK" w:hAnsi="TH SarabunPSK" w:cs="TH SarabunPSK"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j</m:t>
            </m:r>
          </m:sub>
        </m:sSub>
      </m:oMath>
      <w:r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1A306F">
        <w:rPr>
          <w:rFonts w:ascii="TH SarabunPSK" w:hAnsi="TH SarabunPSK" w:cs="TH SarabunPSK"/>
          <w:sz w:val="32"/>
          <w:szCs w:val="32"/>
          <w:cs/>
        </w:rPr>
        <w:t xml:space="preserve">ความแตกต่างระหว่าง </w:t>
      </w:r>
      <w:r w:rsidRPr="001A306F">
        <w:rPr>
          <w:rFonts w:ascii="TH SarabunPSK" w:hAnsi="TH SarabunPSK" w:cs="TH SarabunPSK"/>
          <w:sz w:val="32"/>
          <w:szCs w:val="32"/>
        </w:rPr>
        <w:t xml:space="preserve">ROC-AUC </w:t>
      </w:r>
      <w:r w:rsidRPr="001A306F">
        <w:rPr>
          <w:rFonts w:ascii="TH SarabunPSK" w:hAnsi="TH SarabunPSK" w:cs="TH SarabunPSK"/>
          <w:sz w:val="32"/>
          <w:szCs w:val="32"/>
          <w:cs/>
        </w:rPr>
        <w:t xml:space="preserve">เดิม กับค่าเฉลี่ย </w:t>
      </w:r>
      <w:r w:rsidRPr="001A306F">
        <w:rPr>
          <w:rFonts w:ascii="TH SarabunPSK" w:hAnsi="TH SarabunPSK" w:cs="TH SarabunPSK"/>
          <w:sz w:val="32"/>
          <w:szCs w:val="32"/>
        </w:rPr>
        <w:t xml:space="preserve">ROC-AUC </w:t>
      </w:r>
      <w:r w:rsidRPr="001A306F">
        <w:rPr>
          <w:rFonts w:ascii="TH SarabunPSK" w:hAnsi="TH SarabunPSK" w:cs="TH SarabunPSK"/>
          <w:sz w:val="32"/>
          <w:szCs w:val="32"/>
          <w:cs/>
        </w:rPr>
        <w:t>หลังสลับค่าตัวแปร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m:oMath>
        <m:r>
          <w:rPr>
            <w:rFonts w:ascii="Cambria Math" w:hAnsi="Cambria Math" w:cs="TH SarabunPSK"/>
            <w:sz w:val="32"/>
            <w:szCs w:val="32"/>
          </w:rPr>
          <m:t>j</m:t>
        </m:r>
      </m:oMath>
    </w:p>
    <w:p w14:paraId="2337FAA4" w14:textId="34B6D127" w:rsidR="001A306F" w:rsidRDefault="001A306F" w:rsidP="0082526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s</m:t>
        </m:r>
      </m:oMath>
      <w:r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1A306F">
        <w:rPr>
          <w:rFonts w:ascii="TH SarabunPSK" w:hAnsi="TH SarabunPSK" w:cs="TH SarabunPSK"/>
          <w:sz w:val="32"/>
          <w:szCs w:val="32"/>
          <w:cs/>
        </w:rPr>
        <w:t>คะแนนประสิทธิภาพเดิมของแบบจำลอง</w:t>
      </w:r>
    </w:p>
    <w:p w14:paraId="2D0BACC1" w14:textId="25927644" w:rsidR="001A306F" w:rsidRPr="001A306F" w:rsidRDefault="001A306F" w:rsidP="00825263">
      <w:pPr>
        <w:jc w:val="both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s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k,j</m:t>
            </m:r>
          </m:sub>
        </m:sSub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1A306F">
        <w:rPr>
          <w:rFonts w:ascii="TH SarabunPSK" w:hAnsi="TH SarabunPSK" w:cs="TH SarabunPSK"/>
          <w:sz w:val="32"/>
          <w:szCs w:val="32"/>
          <w:cs/>
        </w:rPr>
        <w:t xml:space="preserve">คะแนน </w:t>
      </w:r>
      <w:r w:rsidRPr="001A306F">
        <w:rPr>
          <w:rFonts w:ascii="TH SarabunPSK" w:hAnsi="TH SarabunPSK" w:cs="TH SarabunPSK"/>
          <w:sz w:val="32"/>
          <w:szCs w:val="32"/>
        </w:rPr>
        <w:t xml:space="preserve">ROC-AUC </w:t>
      </w:r>
      <w:r w:rsidRPr="001A306F">
        <w:rPr>
          <w:rFonts w:ascii="TH SarabunPSK" w:hAnsi="TH SarabunPSK" w:cs="TH SarabunPSK"/>
          <w:sz w:val="32"/>
          <w:szCs w:val="32"/>
          <w:cs/>
        </w:rPr>
        <w:t>ของแบบจำลองเมื่อสลับค่าตัวแปร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j</m:t>
        </m:r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ในรอบที่ </w:t>
      </w:r>
      <m:oMath>
        <m:r>
          <w:rPr>
            <w:rFonts w:ascii="Cambria Math" w:hAnsi="Cambria Math" w:cs="TH SarabunPSK"/>
            <w:sz w:val="32"/>
            <w:szCs w:val="32"/>
          </w:rPr>
          <m:t>k</m:t>
        </m:r>
      </m:oMath>
    </w:p>
    <w:p w14:paraId="7C0A3A3B" w14:textId="5FA1DB4A" w:rsidR="00AD735E" w:rsidRDefault="001A306F" w:rsidP="0082526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K</m:t>
        </m:r>
      </m:oMath>
      <w:r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1A306F">
        <w:rPr>
          <w:rFonts w:ascii="TH SarabunPSK" w:hAnsi="TH SarabunPSK" w:cs="TH SarabunPSK"/>
          <w:sz w:val="32"/>
          <w:szCs w:val="32"/>
          <w:cs/>
        </w:rPr>
        <w:t>จำนวนครั้งของการสุ่มสลับ</w:t>
      </w:r>
      <w:r>
        <w:rPr>
          <w:rFonts w:ascii="TH SarabunPSK" w:hAnsi="TH SarabunPSK" w:cs="TH SarabunPSK" w:hint="cs"/>
          <w:sz w:val="32"/>
          <w:szCs w:val="32"/>
          <w:cs/>
        </w:rPr>
        <w:t>ทั้งหมด</w:t>
      </w:r>
    </w:p>
    <w:p w14:paraId="5B301D5E" w14:textId="7786EF6E" w:rsidR="001A2E94" w:rsidRPr="00E92683" w:rsidRDefault="00BB1D06" w:rsidP="001A2E94">
      <w:pPr>
        <w:jc w:val="both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1A2E94">
        <w:rPr>
          <w:rFonts w:ascii="TH SarabunPSK" w:hAnsi="TH SarabunPSK" w:cs="TH SarabunPSK" w:hint="cs"/>
          <w:sz w:val="32"/>
          <w:szCs w:val="32"/>
          <w:cs/>
        </w:rPr>
        <w:t xml:space="preserve">แบบจำลอง </w:t>
      </w:r>
      <w:proofErr w:type="spellStart"/>
      <w:r w:rsidR="001A2E94" w:rsidRPr="001A2E94">
        <w:rPr>
          <w:rFonts w:ascii="TH SarabunPSK" w:hAnsi="TH SarabunPSK" w:cs="TH SarabunPSK"/>
          <w:b/>
          <w:bCs/>
          <w:sz w:val="32"/>
          <w:szCs w:val="32"/>
        </w:rPr>
        <w:t>XGBoost</w:t>
      </w:r>
      <w:proofErr w:type="spellEnd"/>
      <w:r w:rsidR="00BD5504">
        <w:rPr>
          <w:rFonts w:ascii="TH SarabunPSK" w:hAnsi="TH SarabunPSK" w:cs="TH SarabunPSK" w:hint="cs"/>
          <w:sz w:val="32"/>
          <w:szCs w:val="32"/>
          <w:cs/>
        </w:rPr>
        <w:t xml:space="preserve"> ใช้</w:t>
      </w:r>
      <w:r w:rsidR="001A2E94" w:rsidRPr="006C49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A2E94" w:rsidRPr="006C4947">
        <w:rPr>
          <w:rFonts w:ascii="TH SarabunPSK" w:hAnsi="TH SarabunPSK" w:cs="TH SarabunPSK"/>
          <w:sz w:val="32"/>
          <w:szCs w:val="32"/>
        </w:rPr>
        <w:t xml:space="preserve">SHAP </w:t>
      </w:r>
      <w:r w:rsidR="001A2E94" w:rsidRPr="006C4947">
        <w:rPr>
          <w:rFonts w:ascii="TH SarabunPSK" w:hAnsi="TH SarabunPSK" w:cs="TH SarabunPSK" w:hint="cs"/>
          <w:sz w:val="32"/>
          <w:szCs w:val="32"/>
          <w:cs/>
        </w:rPr>
        <w:t xml:space="preserve">ในการตีความผลลัพธ์ของแบบจำลองเช่นเดียวกับแบบจำลอง </w:t>
      </w:r>
      <w:r w:rsidR="001A2E94" w:rsidRPr="006C4947">
        <w:rPr>
          <w:rFonts w:ascii="TH SarabunPSK" w:hAnsi="TH SarabunPSK" w:cs="TH SarabunPSK"/>
          <w:sz w:val="32"/>
          <w:szCs w:val="32"/>
        </w:rPr>
        <w:t xml:space="preserve">ANN </w:t>
      </w:r>
      <w:r w:rsidR="001A2E94" w:rsidRPr="006C4947">
        <w:rPr>
          <w:rFonts w:ascii="TH SarabunPSK" w:hAnsi="TH SarabunPSK" w:cs="TH SarabunPSK" w:hint="cs"/>
          <w:sz w:val="32"/>
          <w:szCs w:val="32"/>
          <w:cs/>
        </w:rPr>
        <w:t>เนื่องจากเป็นแบบจำลอง</w:t>
      </w:r>
      <w:r w:rsidR="001A2E94" w:rsidRPr="006C4947">
        <w:rPr>
          <w:rFonts w:ascii="TH SarabunPSK" w:hAnsi="TH SarabunPSK" w:cs="TH SarabunPSK"/>
          <w:sz w:val="32"/>
          <w:szCs w:val="32"/>
          <w:cs/>
        </w:rPr>
        <w:t>ที่ทำงานแบบกล่องดำ (</w:t>
      </w:r>
      <w:r w:rsidR="001A2E94" w:rsidRPr="006C4947">
        <w:rPr>
          <w:rFonts w:ascii="TH SarabunPSK" w:hAnsi="TH SarabunPSK" w:cs="TH SarabunPSK"/>
          <w:sz w:val="32"/>
          <w:szCs w:val="32"/>
        </w:rPr>
        <w:t xml:space="preserve">black-box) </w:t>
      </w:r>
      <w:r w:rsidR="001A2E94" w:rsidRPr="006C4947">
        <w:rPr>
          <w:rFonts w:ascii="TH SarabunPSK" w:hAnsi="TH SarabunPSK" w:cs="TH SarabunPSK"/>
          <w:sz w:val="32"/>
          <w:szCs w:val="32"/>
          <w:cs/>
        </w:rPr>
        <w:t>วิธีการอธิบายผลการทำนายของ</w:t>
      </w:r>
      <w:r w:rsidR="001A2E94" w:rsidRPr="006C4947">
        <w:rPr>
          <w:rFonts w:ascii="TH SarabunPSK" w:hAnsi="TH SarabunPSK" w:cs="TH SarabunPSK" w:hint="cs"/>
          <w:sz w:val="32"/>
          <w:szCs w:val="32"/>
          <w:cs/>
        </w:rPr>
        <w:t>แบบจำลอง</w:t>
      </w:r>
      <w:r w:rsidR="001A2E94" w:rsidRPr="006C4947">
        <w:rPr>
          <w:rFonts w:ascii="TH SarabunPSK" w:hAnsi="TH SarabunPSK" w:cs="TH SarabunPSK"/>
          <w:sz w:val="32"/>
          <w:szCs w:val="32"/>
          <w:cs/>
        </w:rPr>
        <w:t>โดยอิงทฤษฎีเก</w:t>
      </w:r>
      <w:r w:rsidR="001A2E94" w:rsidRPr="006C4947">
        <w:rPr>
          <w:rFonts w:ascii="TH SarabunPSK" w:hAnsi="TH SarabunPSK" w:cs="TH SarabunPSK" w:hint="cs"/>
          <w:sz w:val="32"/>
          <w:szCs w:val="32"/>
          <w:cs/>
        </w:rPr>
        <w:t>ม</w:t>
      </w:r>
      <w:r w:rsidR="001A2E94" w:rsidRPr="006C4947">
        <w:rPr>
          <w:rFonts w:ascii="TH SarabunPSK" w:hAnsi="TH SarabunPSK" w:cs="TH SarabunPSK"/>
          <w:sz w:val="32"/>
          <w:szCs w:val="32"/>
          <w:cs/>
        </w:rPr>
        <w:t>ที่คำนวณค่าผลกระทบของแต่ละตัวแปรต่อการตัดสินใจของ</w:t>
      </w:r>
      <w:r w:rsidR="001A2E94" w:rsidRPr="006C4947">
        <w:rPr>
          <w:rFonts w:ascii="TH SarabunPSK" w:hAnsi="TH SarabunPSK" w:cs="TH SarabunPSK" w:hint="cs"/>
          <w:sz w:val="32"/>
          <w:szCs w:val="32"/>
          <w:cs/>
        </w:rPr>
        <w:t>แบบจำลอง</w:t>
      </w:r>
      <w:r w:rsidR="001A2E9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A2E94" w:rsidRPr="006C4947">
        <w:rPr>
          <w:rFonts w:ascii="TH SarabunPSK" w:hAnsi="TH SarabunPSK" w:cs="TH SarabunPSK" w:hint="cs"/>
          <w:sz w:val="32"/>
          <w:szCs w:val="32"/>
          <w:cs/>
        </w:rPr>
        <w:t>จึง</w:t>
      </w:r>
      <w:r w:rsidR="001A2E94" w:rsidRPr="006C4947">
        <w:rPr>
          <w:rFonts w:ascii="TH SarabunPSK" w:hAnsi="TH SarabunPSK" w:cs="TH SarabunPSK"/>
          <w:sz w:val="32"/>
          <w:szCs w:val="32"/>
          <w:cs/>
        </w:rPr>
        <w:t>สามารถใช้เป็นแนวทางในการเลือกตัวแปรที่สำคัญสำหรับการตรวจจับการทุจริตในงบการเงินได้อย่างมีประสิทธิภาพ</w:t>
      </w:r>
    </w:p>
    <w:p w14:paraId="109938E4" w14:textId="31620797" w:rsidR="00782FA6" w:rsidRPr="000B1A05" w:rsidRDefault="005A28CE" w:rsidP="000B1A05">
      <w:pPr>
        <w:rPr>
          <w:rFonts w:ascii="TH SarabunPSK" w:hAnsi="TH SarabunPSK" w:cs="TH SarabunPSK"/>
          <w:b/>
          <w:bCs/>
          <w:sz w:val="32"/>
          <w:szCs w:val="32"/>
        </w:rPr>
      </w:pPr>
      <w:r w:rsidRPr="000B1A05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สรุปการประเมินความสำคัญของตัวแปรในแต่ละแบบจำลองเป็นไปตามตารางดังต่อไปนี้</w:t>
      </w:r>
    </w:p>
    <w:tbl>
      <w:tblPr>
        <w:tblStyle w:val="af7"/>
        <w:tblW w:w="9351" w:type="dxa"/>
        <w:tblLook w:val="0000" w:firstRow="0" w:lastRow="0" w:firstColumn="0" w:lastColumn="0" w:noHBand="0" w:noVBand="0"/>
      </w:tblPr>
      <w:tblGrid>
        <w:gridCol w:w="2972"/>
        <w:gridCol w:w="6379"/>
      </w:tblGrid>
      <w:tr w:rsidR="005A28CE" w14:paraId="1B0B63D9" w14:textId="77777777" w:rsidTr="0077060F">
        <w:tc>
          <w:tcPr>
            <w:tcW w:w="2972" w:type="dxa"/>
          </w:tcPr>
          <w:p w14:paraId="66C68C17" w14:textId="76605338" w:rsidR="005A28CE" w:rsidRPr="005A28CE" w:rsidRDefault="005A28CE" w:rsidP="0071645F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28C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</w:t>
            </w:r>
          </w:p>
        </w:tc>
        <w:tc>
          <w:tcPr>
            <w:tcW w:w="6379" w:type="dxa"/>
          </w:tcPr>
          <w:p w14:paraId="69F94650" w14:textId="0624CD4B" w:rsidR="005A28CE" w:rsidRPr="005A28CE" w:rsidRDefault="005A28CE" w:rsidP="0071645F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28C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Feature Important Method</w:t>
            </w:r>
          </w:p>
        </w:tc>
      </w:tr>
      <w:tr w:rsidR="005A28CE" w14:paraId="3A0C4B3C" w14:textId="77777777" w:rsidTr="0077060F">
        <w:tc>
          <w:tcPr>
            <w:tcW w:w="2972" w:type="dxa"/>
          </w:tcPr>
          <w:p w14:paraId="66027CDC" w14:textId="3A7CC8A8" w:rsidR="005A28CE" w:rsidRDefault="005A28CE" w:rsidP="0071645F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LR</w:t>
            </w:r>
          </w:p>
        </w:tc>
        <w:tc>
          <w:tcPr>
            <w:tcW w:w="6379" w:type="dxa"/>
          </w:tcPr>
          <w:p w14:paraId="087CE28F" w14:textId="7FCBD614" w:rsidR="005A28CE" w:rsidRDefault="005A28CE" w:rsidP="0071645F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Coefficient </w:t>
            </w:r>
          </w:p>
        </w:tc>
      </w:tr>
      <w:tr w:rsidR="005A28CE" w14:paraId="53B22A2C" w14:textId="77777777" w:rsidTr="0077060F">
        <w:tc>
          <w:tcPr>
            <w:tcW w:w="2972" w:type="dxa"/>
          </w:tcPr>
          <w:p w14:paraId="5594A783" w14:textId="196E4DBA" w:rsidR="005A28CE" w:rsidRDefault="005A28CE" w:rsidP="0071645F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SVM</w:t>
            </w:r>
          </w:p>
        </w:tc>
        <w:tc>
          <w:tcPr>
            <w:tcW w:w="6379" w:type="dxa"/>
          </w:tcPr>
          <w:p w14:paraId="42EB308B" w14:textId="4AB9678E" w:rsidR="005A28CE" w:rsidRDefault="005A28CE" w:rsidP="0071645F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PFI</w:t>
            </w:r>
          </w:p>
        </w:tc>
      </w:tr>
      <w:tr w:rsidR="005A28CE" w14:paraId="3963C79A" w14:textId="77777777" w:rsidTr="0077060F">
        <w:tc>
          <w:tcPr>
            <w:tcW w:w="2972" w:type="dxa"/>
          </w:tcPr>
          <w:p w14:paraId="32568365" w14:textId="5CBD9E23" w:rsidR="005A28CE" w:rsidRDefault="005A28CE" w:rsidP="0071645F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RF</w:t>
            </w:r>
          </w:p>
        </w:tc>
        <w:tc>
          <w:tcPr>
            <w:tcW w:w="6379" w:type="dxa"/>
          </w:tcPr>
          <w:p w14:paraId="3BFB7928" w14:textId="4CC82C72" w:rsidR="005A28CE" w:rsidRDefault="005A28CE" w:rsidP="0071645F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MDI (Gini, Entropy)</w:t>
            </w:r>
          </w:p>
        </w:tc>
      </w:tr>
      <w:tr w:rsidR="005A28CE" w14:paraId="3C22BFD3" w14:textId="77777777" w:rsidTr="0077060F">
        <w:tc>
          <w:tcPr>
            <w:tcW w:w="2972" w:type="dxa"/>
          </w:tcPr>
          <w:p w14:paraId="0B54608A" w14:textId="4155BE3B" w:rsidR="005A28CE" w:rsidRDefault="00BD5504" w:rsidP="0071645F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XGBoost</w:t>
            </w:r>
            <w:proofErr w:type="spellEnd"/>
          </w:p>
        </w:tc>
        <w:tc>
          <w:tcPr>
            <w:tcW w:w="6379" w:type="dxa"/>
          </w:tcPr>
          <w:p w14:paraId="3F084A9A" w14:textId="3606F646" w:rsidR="005A28CE" w:rsidRDefault="00BD5504" w:rsidP="0071645F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SHAP</w:t>
            </w:r>
          </w:p>
        </w:tc>
      </w:tr>
    </w:tbl>
    <w:p w14:paraId="7C9E1002" w14:textId="77777777" w:rsidR="005A28CE" w:rsidRDefault="005A28CE" w:rsidP="0071645F">
      <w:pPr>
        <w:jc w:val="both"/>
        <w:rPr>
          <w:rFonts w:ascii="TH SarabunPSK" w:hAnsi="TH SarabunPSK" w:cs="TH SarabunPSK"/>
          <w:sz w:val="32"/>
          <w:szCs w:val="32"/>
        </w:rPr>
      </w:pPr>
    </w:p>
    <w:p w14:paraId="1E404ACD" w14:textId="631658E0" w:rsidR="00BB5A7B" w:rsidRPr="00027785" w:rsidRDefault="00BB5A7B" w:rsidP="00027785">
      <w:pPr>
        <w:pStyle w:val="a9"/>
        <w:numPr>
          <w:ilvl w:val="0"/>
          <w:numId w:val="67"/>
        </w:numPr>
        <w:ind w:left="567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27785">
        <w:rPr>
          <w:rFonts w:ascii="TH SarabunPSK" w:hAnsi="TH SarabunPSK" w:cs="TH SarabunPSK" w:hint="cs"/>
          <w:b/>
          <w:bCs/>
          <w:sz w:val="32"/>
          <w:szCs w:val="32"/>
          <w:cs/>
        </w:rPr>
        <w:t>แหล่งข้อมูลที่ใช้</w:t>
      </w:r>
    </w:p>
    <w:p w14:paraId="4479027E" w14:textId="5DD682FB" w:rsidR="00027785" w:rsidRDefault="00027785" w:rsidP="0002778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C5F96">
        <w:rPr>
          <w:rFonts w:ascii="TH SarabunPSK" w:hAnsi="TH SarabunPSK" w:cs="TH SarabunPSK"/>
          <w:sz w:val="32"/>
          <w:szCs w:val="32"/>
          <w:cs/>
        </w:rPr>
        <w:t xml:space="preserve">รายชื่อบริษัทที่เกี่ยวข้องกับกรณีการทุจริตได้รับการรวบรวมจากส่วน “ข่าว/ข้อมูลตลาดทุน” ของเว็บไซต์สำนักงาน ก.ล.ต. ซึ่งเผยแพร่ประกาศและข่าวสารที่เกี่ยวข้องกับการกำกับดูแลกิจการของบริษัทจดทะเบียนย้อนหลังเป็นระยะเวลา </w:t>
      </w:r>
      <w:r w:rsidRPr="00AC5F96">
        <w:rPr>
          <w:rFonts w:ascii="TH SarabunPSK" w:hAnsi="TH SarabunPSK" w:cs="TH SarabunPSK"/>
          <w:sz w:val="32"/>
          <w:szCs w:val="32"/>
        </w:rPr>
        <w:t xml:space="preserve">17 </w:t>
      </w:r>
      <w:r w:rsidRPr="00AC5F96">
        <w:rPr>
          <w:rFonts w:ascii="TH SarabunPSK" w:hAnsi="TH SarabunPSK" w:cs="TH SarabunPSK"/>
          <w:sz w:val="32"/>
          <w:szCs w:val="32"/>
          <w:cs/>
        </w:rPr>
        <w:t>ปี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C5F96">
        <w:rPr>
          <w:rFonts w:ascii="TH SarabunPSK" w:hAnsi="TH SarabunPSK" w:cs="TH SarabunPSK"/>
          <w:sz w:val="32"/>
          <w:szCs w:val="32"/>
          <w:cs/>
        </w:rPr>
        <w:t xml:space="preserve">ตั้งแต่ปี พ.ศ. </w:t>
      </w:r>
      <w:r w:rsidRPr="00AC5F96">
        <w:rPr>
          <w:rFonts w:ascii="TH SarabunPSK" w:hAnsi="TH SarabunPSK" w:cs="TH SarabunPSK"/>
          <w:sz w:val="32"/>
          <w:szCs w:val="32"/>
        </w:rPr>
        <w:t>255</w:t>
      </w:r>
      <w:r>
        <w:rPr>
          <w:rFonts w:ascii="TH SarabunPSK" w:hAnsi="TH SarabunPSK" w:cs="TH SarabunPSK"/>
          <w:sz w:val="32"/>
          <w:szCs w:val="32"/>
        </w:rPr>
        <w:t>1</w:t>
      </w:r>
      <w:r w:rsidRPr="00AC5F96">
        <w:rPr>
          <w:rFonts w:ascii="TH SarabunPSK" w:hAnsi="TH SarabunPSK" w:cs="TH SarabunPSK"/>
          <w:sz w:val="32"/>
          <w:szCs w:val="32"/>
        </w:rPr>
        <w:t xml:space="preserve"> </w:t>
      </w:r>
      <w:r w:rsidRPr="00AC5F96">
        <w:rPr>
          <w:rFonts w:ascii="TH SarabunPSK" w:hAnsi="TH SarabunPSK" w:cs="TH SarabunPSK"/>
          <w:sz w:val="32"/>
          <w:szCs w:val="32"/>
          <w:cs/>
        </w:rPr>
        <w:t xml:space="preserve">ถึง พ.ศ. </w:t>
      </w:r>
      <w:r w:rsidRPr="00AC5F96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8</w:t>
      </w:r>
      <w:r w:rsidRPr="00AC5F96">
        <w:rPr>
          <w:rFonts w:ascii="TH SarabunPSK" w:hAnsi="TH SarabunPSK" w:cs="TH SarabunPSK"/>
          <w:sz w:val="32"/>
          <w:szCs w:val="32"/>
          <w:cs/>
        </w:rPr>
        <w:t xml:space="preserve"> โดยมีการคัดเลือกเฉพาะกรณีที่เกี่ยวข้องกับการกระทำผิดทางการเงิน เช่น การบันทึกบัญชีที่ไม่ถูกต้อง การรายงานข้อมูลเท็จ การใช้ข้อมูลภายใน หรือการกระทำ</w:t>
      </w:r>
      <w:r w:rsidRPr="00AC5F96">
        <w:rPr>
          <w:rFonts w:ascii="TH SarabunPSK" w:hAnsi="TH SarabunPSK" w:cs="TH SarabunPSK"/>
          <w:sz w:val="32"/>
          <w:szCs w:val="32"/>
          <w:cs/>
        </w:rPr>
        <w:lastRenderedPageBreak/>
        <w:t xml:space="preserve">ที่เป็นการหลอกลวงผู้ลงทุน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เป็นต้น </w:t>
      </w:r>
      <w:r w:rsidRPr="00AC5F96">
        <w:rPr>
          <w:rFonts w:ascii="TH SarabunPSK" w:hAnsi="TH SarabunPSK" w:cs="TH SarabunPSK"/>
          <w:sz w:val="32"/>
          <w:szCs w:val="32"/>
          <w:cs/>
        </w:rPr>
        <w:t>ทั้งนี้เพื่อใช้ในการระบุ “กลุ่มบริษัทที่มีพฤติกรรมทุจริต” ในชุดข้อมูลสำหรับการสร้าง</w:t>
      </w:r>
      <w:r w:rsidR="000B1A0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B1A05">
        <w:rPr>
          <w:rFonts w:ascii="TH SarabunPSK" w:hAnsi="TH SarabunPSK" w:cs="TH SarabunPSK"/>
          <w:sz w:val="32"/>
          <w:szCs w:val="32"/>
        </w:rPr>
        <w:t>c</w:t>
      </w:r>
      <w:r w:rsidRPr="00AC5F96">
        <w:rPr>
          <w:rFonts w:ascii="TH SarabunPSK" w:hAnsi="TH SarabunPSK" w:cs="TH SarabunPSK"/>
          <w:sz w:val="32"/>
          <w:szCs w:val="32"/>
        </w:rPr>
        <w:t>lassification model</w:t>
      </w:r>
    </w:p>
    <w:p w14:paraId="71618379" w14:textId="77777777" w:rsidR="00027785" w:rsidRDefault="00027785" w:rsidP="0002778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อย่างไรก็ตาม </w:t>
      </w:r>
      <w:r w:rsidRPr="00AC5F96">
        <w:rPr>
          <w:rFonts w:ascii="TH SarabunPSK" w:hAnsi="TH SarabunPSK" w:cs="TH SarabunPSK"/>
          <w:sz w:val="32"/>
          <w:szCs w:val="32"/>
          <w:cs/>
        </w:rPr>
        <w:t>เนื่องจากข้อมูลดังกล่าวมีความอ่อนไหวและอาจกระทบต่อชื่อเสียงของบริษัทที่ถูกกล่าวถึง ผู้วิจัยจึงหลีกเลี่ยงการเปิดเผยชื่อบริษัทในรายงานฉบับนี้โดยตรง โดยใช้รหัสแทนชื่อบริษัทและทำการจัดกลุ่มข้อมูลเป็นแบบไม่ระบุชื่อ (</w:t>
      </w:r>
      <w:r w:rsidRPr="00AC5F96">
        <w:rPr>
          <w:rFonts w:ascii="TH SarabunPSK" w:hAnsi="TH SarabunPSK" w:cs="TH SarabunPSK"/>
          <w:sz w:val="32"/>
          <w:szCs w:val="32"/>
        </w:rPr>
        <w:t xml:space="preserve">anonymous format) </w:t>
      </w:r>
      <w:r w:rsidRPr="00AC5F96">
        <w:rPr>
          <w:rFonts w:ascii="TH SarabunPSK" w:hAnsi="TH SarabunPSK" w:cs="TH SarabunPSK"/>
          <w:sz w:val="32"/>
          <w:szCs w:val="32"/>
          <w:cs/>
        </w:rPr>
        <w:t>เพื่อรักษามาตรฐานด้านจริยธรรมการวิจัย</w:t>
      </w:r>
    </w:p>
    <w:p w14:paraId="44FDA1C8" w14:textId="77777777" w:rsidR="00027785" w:rsidRDefault="00027785" w:rsidP="0002778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A6424">
        <w:rPr>
          <w:rFonts w:ascii="TH SarabunPSK" w:hAnsi="TH SarabunPSK" w:cs="TH SarabunPSK"/>
          <w:sz w:val="32"/>
          <w:szCs w:val="32"/>
          <w:cs/>
        </w:rPr>
        <w:t>การคัดเลือกกลุ่มตัวอย่างในลักษณะจับคู่กลุ่มตัวอย่างที่มีลักษณะคล้ายคลึงกัน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A6424">
        <w:rPr>
          <w:rFonts w:ascii="TH SarabunPSK" w:hAnsi="TH SarabunPSK" w:cs="TH SarabunPSK"/>
          <w:sz w:val="32"/>
          <w:szCs w:val="32"/>
          <w:cs/>
        </w:rPr>
        <w:t xml:space="preserve">โดยเลือกบริษัทจำนวนทั้งสิ้น </w:t>
      </w:r>
      <w:r w:rsidRPr="00EA6424">
        <w:rPr>
          <w:rFonts w:ascii="TH SarabunPSK" w:hAnsi="TH SarabunPSK" w:cs="TH SarabunPSK"/>
          <w:sz w:val="32"/>
          <w:szCs w:val="32"/>
        </w:rPr>
        <w:t xml:space="preserve">44 </w:t>
      </w:r>
      <w:r w:rsidRPr="00EA6424">
        <w:rPr>
          <w:rFonts w:ascii="TH SarabunPSK" w:hAnsi="TH SarabunPSK" w:cs="TH SarabunPSK"/>
          <w:sz w:val="32"/>
          <w:szCs w:val="32"/>
          <w:cs/>
        </w:rPr>
        <w:t xml:space="preserve">บริษัท แบ่งออกเป็น </w:t>
      </w:r>
      <w:r w:rsidRPr="00EA6424">
        <w:rPr>
          <w:rFonts w:ascii="TH SarabunPSK" w:hAnsi="TH SarabunPSK" w:cs="TH SarabunPSK"/>
          <w:sz w:val="32"/>
          <w:szCs w:val="32"/>
        </w:rPr>
        <w:t xml:space="preserve">2 </w:t>
      </w:r>
      <w:r w:rsidRPr="00EA6424">
        <w:rPr>
          <w:rFonts w:ascii="TH SarabunPSK" w:hAnsi="TH SarabunPSK" w:cs="TH SarabunPSK"/>
          <w:sz w:val="32"/>
          <w:szCs w:val="32"/>
          <w:cs/>
        </w:rPr>
        <w:t>กลุ่ม คือ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A6424">
        <w:rPr>
          <w:rFonts w:ascii="TH SarabunPSK" w:hAnsi="TH SarabunPSK" w:cs="TH SarabunPSK"/>
          <w:sz w:val="32"/>
          <w:szCs w:val="32"/>
          <w:cs/>
        </w:rPr>
        <w:t>กลุ่มบริษัทที่มีพฤติกรรมทุจริต จำนวน</w:t>
      </w:r>
      <w:r w:rsidRPr="00EA6424">
        <w:rPr>
          <w:rFonts w:ascii="TH SarabunPSK" w:hAnsi="TH SarabunPSK" w:cs="TH SarabunPSK"/>
          <w:sz w:val="32"/>
          <w:szCs w:val="32"/>
        </w:rPr>
        <w:t xml:space="preserve"> 22 </w:t>
      </w:r>
      <w:r w:rsidRPr="00EA6424">
        <w:rPr>
          <w:rFonts w:ascii="TH SarabunPSK" w:hAnsi="TH SarabunPSK" w:cs="TH SarabunPSK"/>
          <w:sz w:val="32"/>
          <w:szCs w:val="32"/>
          <w:cs/>
        </w:rPr>
        <w:t>บริษัท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EA6424">
        <w:rPr>
          <w:rFonts w:ascii="TH SarabunPSK" w:hAnsi="TH SarabunPSK" w:cs="TH SarabunPSK"/>
          <w:sz w:val="32"/>
          <w:szCs w:val="32"/>
          <w:cs/>
        </w:rPr>
        <w:t>กลุ่มบริษัทที่ไม่มีพฤติกรรมทุจริต จำนวน</w:t>
      </w:r>
      <w:r w:rsidRPr="00EA6424">
        <w:rPr>
          <w:rFonts w:ascii="TH SarabunPSK" w:hAnsi="TH SarabunPSK" w:cs="TH SarabunPSK"/>
          <w:sz w:val="32"/>
          <w:szCs w:val="32"/>
        </w:rPr>
        <w:t xml:space="preserve"> 22 </w:t>
      </w:r>
      <w:r w:rsidRPr="00EA6424">
        <w:rPr>
          <w:rFonts w:ascii="TH SarabunPSK" w:hAnsi="TH SarabunPSK" w:cs="TH SarabunPSK"/>
          <w:sz w:val="32"/>
          <w:szCs w:val="32"/>
          <w:cs/>
        </w:rPr>
        <w:t>บริษัท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13453FE" w14:textId="77777777" w:rsidR="00027785" w:rsidRPr="00EA6424" w:rsidRDefault="00027785" w:rsidP="0002778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A6424">
        <w:rPr>
          <w:rFonts w:ascii="TH SarabunPSK" w:hAnsi="TH SarabunPSK" w:cs="TH SarabunPSK"/>
          <w:sz w:val="32"/>
          <w:szCs w:val="32"/>
          <w:cs/>
        </w:rPr>
        <w:t xml:space="preserve">สำหรับบริษัทในกลุ่มที่ไม่มีพฤติกรรมทุจริต ได้รับการคัดเลือกโดยใช้วิธีจับคู่แบบ </w:t>
      </w:r>
      <w:r w:rsidRPr="00EA6424">
        <w:rPr>
          <w:rFonts w:ascii="TH SarabunPSK" w:hAnsi="TH SarabunPSK" w:cs="TH SarabunPSK"/>
          <w:sz w:val="32"/>
          <w:szCs w:val="32"/>
        </w:rPr>
        <w:t>1: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 w:rsidRPr="00EA6424">
        <w:rPr>
          <w:rFonts w:ascii="TH SarabunPSK" w:hAnsi="TH SarabunPSK" w:cs="TH SarabunPSK"/>
          <w:sz w:val="32"/>
          <w:szCs w:val="32"/>
          <w:cs/>
        </w:rPr>
        <w:t>กับบริษัทที่มีพฤติกรรมทุจริต โดยพิจารณาจากสองปัจจัยหลัก ได้แก่</w:t>
      </w:r>
    </w:p>
    <w:p w14:paraId="5F87050C" w14:textId="77777777" w:rsidR="00027785" w:rsidRPr="00EA6424" w:rsidRDefault="00027785" w:rsidP="00027785">
      <w:pPr>
        <w:numPr>
          <w:ilvl w:val="0"/>
          <w:numId w:val="56"/>
        </w:numPr>
        <w:jc w:val="both"/>
        <w:rPr>
          <w:rFonts w:ascii="TH SarabunPSK" w:hAnsi="TH SarabunPSK" w:cs="TH SarabunPSK"/>
          <w:sz w:val="32"/>
          <w:szCs w:val="32"/>
        </w:rPr>
      </w:pPr>
      <w:r w:rsidRPr="00EA6424">
        <w:rPr>
          <w:rFonts w:ascii="TH SarabunPSK" w:hAnsi="TH SarabunPSK" w:cs="TH SarabunPSK"/>
          <w:b/>
          <w:bCs/>
          <w:sz w:val="32"/>
          <w:szCs w:val="32"/>
          <w:cs/>
        </w:rPr>
        <w:t>อุตสาหกรรมเดียวกัน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A6424">
        <w:rPr>
          <w:rFonts w:ascii="TH SarabunPSK" w:hAnsi="TH SarabunPSK" w:cs="TH SarabunPSK"/>
          <w:sz w:val="32"/>
          <w:szCs w:val="32"/>
          <w:cs/>
        </w:rPr>
        <w:t>เพื่อควบคุมผลกระทบจากลักษณะเฉพาะของแต่ละภาคธุรกิจ</w:t>
      </w:r>
    </w:p>
    <w:p w14:paraId="59D98C07" w14:textId="77777777" w:rsidR="00027785" w:rsidRDefault="00027785" w:rsidP="00027785">
      <w:pPr>
        <w:numPr>
          <w:ilvl w:val="0"/>
          <w:numId w:val="56"/>
        </w:numPr>
        <w:jc w:val="both"/>
        <w:rPr>
          <w:rFonts w:ascii="TH SarabunPSK" w:hAnsi="TH SarabunPSK" w:cs="TH SarabunPSK"/>
          <w:sz w:val="32"/>
          <w:szCs w:val="32"/>
        </w:rPr>
      </w:pPr>
      <w:r w:rsidRPr="00EA6424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ขนาดของบริษัทที่ใกล้เคียงกัน </w:t>
      </w:r>
      <w:r w:rsidRPr="00EA6424">
        <w:rPr>
          <w:rFonts w:ascii="TH SarabunPSK" w:hAnsi="TH SarabunPSK" w:cs="TH SarabunPSK"/>
          <w:sz w:val="32"/>
          <w:szCs w:val="32"/>
          <w:cs/>
        </w:rPr>
        <w:t>โดยใช้มูลค่าหลักทรัพย์ตามราคาตลาด (</w:t>
      </w:r>
      <w:r w:rsidRPr="00EA6424">
        <w:rPr>
          <w:rFonts w:ascii="TH SarabunPSK" w:hAnsi="TH SarabunPSK" w:cs="TH SarabunPSK"/>
          <w:sz w:val="32"/>
          <w:szCs w:val="32"/>
        </w:rPr>
        <w:t xml:space="preserve">market capitalization) </w:t>
      </w:r>
      <w:r w:rsidRPr="00EA6424">
        <w:rPr>
          <w:rFonts w:ascii="TH SarabunPSK" w:hAnsi="TH SarabunPSK" w:cs="TH SarabunPSK"/>
          <w:sz w:val="32"/>
          <w:szCs w:val="32"/>
          <w:cs/>
        </w:rPr>
        <w:t>เป็นเกณฑ์ในการจับคู่</w:t>
      </w:r>
    </w:p>
    <w:p w14:paraId="09DDCD40" w14:textId="77777777" w:rsidR="00027785" w:rsidRPr="00AC5F96" w:rsidRDefault="00027785" w:rsidP="00027785">
      <w:pPr>
        <w:ind w:firstLine="709"/>
        <w:jc w:val="both"/>
        <w:rPr>
          <w:rFonts w:ascii="TH SarabunPSK" w:hAnsi="TH SarabunPSK" w:cs="TH SarabunPSK"/>
          <w:sz w:val="32"/>
          <w:szCs w:val="32"/>
          <w:cs/>
        </w:rPr>
      </w:pPr>
      <w:r w:rsidRPr="00EA6424">
        <w:rPr>
          <w:rFonts w:ascii="TH SarabunPSK" w:hAnsi="TH SarabunPSK" w:cs="TH SarabunPSK"/>
          <w:sz w:val="32"/>
          <w:szCs w:val="32"/>
          <w:cs/>
        </w:rPr>
        <w:t>การออกแบบลักษณะนี้มีวัตถุประสงค์เพื่อลดอคติในการเปรียบเทียบระหว่างกลุ่ม</w:t>
      </w:r>
      <w:r w:rsidRPr="00252005">
        <w:rPr>
          <w:rFonts w:ascii="TH SarabunPSK" w:hAnsi="TH SarabunPSK" w:cs="TH SarabunPSK"/>
          <w:sz w:val="32"/>
          <w:szCs w:val="32"/>
          <w:cs/>
        </w:rPr>
        <w:t>จากขนาดหรื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 w:rsidRPr="00252005">
        <w:rPr>
          <w:rFonts w:ascii="TH SarabunPSK" w:hAnsi="TH SarabunPSK" w:cs="TH SarabunPSK"/>
          <w:sz w:val="32"/>
          <w:szCs w:val="32"/>
          <w:cs/>
        </w:rPr>
        <w:t>อุตสาหกรรมที่แตกต่างกัน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A6424">
        <w:rPr>
          <w:rFonts w:ascii="TH SarabunPSK" w:hAnsi="TH SarabunPSK" w:cs="TH SarabunPSK"/>
          <w:sz w:val="32"/>
          <w:szCs w:val="32"/>
          <w:cs/>
        </w:rPr>
        <w:t>และควบคุมผลของปัจจัยภายนอกที่อาจทำให้ผลการวิเคราะห์บิดเบือน</w:t>
      </w:r>
    </w:p>
    <w:p w14:paraId="1D17C886" w14:textId="77777777" w:rsidR="00027785" w:rsidRPr="00AC5F96" w:rsidRDefault="00027785" w:rsidP="0002778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C5F96">
        <w:rPr>
          <w:rFonts w:ascii="TH SarabunPSK" w:hAnsi="TH SarabunPSK" w:cs="TH SarabunPSK"/>
          <w:sz w:val="32"/>
          <w:szCs w:val="32"/>
          <w:cs/>
        </w:rPr>
        <w:t>ข้อมูลทางการเงินที่ใช้ในการวิเคราะห์ถูกรวบรวมจากฐานข้อมูล</w:t>
      </w:r>
      <w:r w:rsidRPr="00AC5F96">
        <w:rPr>
          <w:rFonts w:ascii="TH SarabunPSK" w:hAnsi="TH SarabunPSK" w:cs="TH SarabunPSK"/>
          <w:sz w:val="32"/>
          <w:szCs w:val="32"/>
        </w:rPr>
        <w:t xml:space="preserve"> Refinitiv Eikon </w:t>
      </w:r>
      <w:proofErr w:type="spellStart"/>
      <w:r w:rsidRPr="00AC5F96">
        <w:rPr>
          <w:rFonts w:ascii="TH SarabunPSK" w:hAnsi="TH SarabunPSK" w:cs="TH SarabunPSK"/>
          <w:sz w:val="32"/>
          <w:szCs w:val="32"/>
        </w:rPr>
        <w:t>Datastream</w:t>
      </w:r>
      <w:proofErr w:type="spellEnd"/>
      <w:r w:rsidRPr="00AC5F96">
        <w:rPr>
          <w:rFonts w:ascii="TH SarabunPSK" w:hAnsi="TH SarabunPSK" w:cs="TH SarabunPSK"/>
          <w:sz w:val="32"/>
          <w:szCs w:val="32"/>
        </w:rPr>
        <w:t xml:space="preserve"> </w:t>
      </w:r>
      <w:r w:rsidRPr="00AC5F96">
        <w:rPr>
          <w:rFonts w:ascii="TH SarabunPSK" w:hAnsi="TH SarabunPSK" w:cs="TH SarabunPSK"/>
          <w:sz w:val="32"/>
          <w:szCs w:val="32"/>
          <w:cs/>
        </w:rPr>
        <w:t>ซึ่งให้บริการข้อมูลเชิงลึกเกี่ยวกับงบการเงินรายปีของบริษัทจดทะเบียนในตลาดหลักทรัพย์ โดยข้อมูลครอบคลุม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สูงสุด </w:t>
      </w:r>
      <w:r>
        <w:rPr>
          <w:rFonts w:ascii="TH SarabunPSK" w:hAnsi="TH SarabunPSK" w:cs="TH SarabunPSK"/>
          <w:sz w:val="32"/>
          <w:szCs w:val="32"/>
        </w:rPr>
        <w:t xml:space="preserve">20 </w:t>
      </w:r>
      <w:r>
        <w:rPr>
          <w:rFonts w:ascii="TH SarabunPSK" w:hAnsi="TH SarabunPSK" w:cs="TH SarabunPSK" w:hint="cs"/>
          <w:sz w:val="32"/>
          <w:szCs w:val="32"/>
          <w:cs/>
        </w:rPr>
        <w:t>ปี ของแต่ละบริษัท</w:t>
      </w:r>
      <w:r w:rsidRPr="00AC5F96">
        <w:rPr>
          <w:rFonts w:ascii="TH SarabunPSK" w:hAnsi="TH SarabunPSK" w:cs="TH SarabunPSK"/>
          <w:sz w:val="32"/>
          <w:szCs w:val="32"/>
          <w:cs/>
        </w:rPr>
        <w:t xml:space="preserve"> เพื่อให้</w:t>
      </w:r>
      <w:r>
        <w:rPr>
          <w:rFonts w:ascii="TH SarabunPSK" w:hAnsi="TH SarabunPSK" w:cs="TH SarabunPSK" w:hint="cs"/>
          <w:sz w:val="32"/>
          <w:szCs w:val="32"/>
          <w:cs/>
        </w:rPr>
        <w:t>มีตัวอย่างข้อมูลศึกษาให้ได้มากที่สุด</w:t>
      </w:r>
    </w:p>
    <w:p w14:paraId="34747FF7" w14:textId="77777777" w:rsidR="00027785" w:rsidRPr="00AC5F96" w:rsidRDefault="00027785" w:rsidP="00027785">
      <w:pPr>
        <w:jc w:val="both"/>
        <w:rPr>
          <w:rFonts w:ascii="TH SarabunPSK" w:hAnsi="TH SarabunPSK" w:cs="TH SarabunPSK"/>
          <w:sz w:val="32"/>
          <w:szCs w:val="32"/>
        </w:rPr>
      </w:pPr>
      <w:r w:rsidRPr="00AC5F96">
        <w:rPr>
          <w:rFonts w:ascii="TH SarabunPSK" w:hAnsi="TH SarabunPSK" w:cs="TH SarabunPSK"/>
          <w:sz w:val="32"/>
          <w:szCs w:val="32"/>
          <w:cs/>
        </w:rPr>
        <w:t xml:space="preserve">ข้อมูลที่ดึงจากฐานประกอบด้วย </w:t>
      </w:r>
      <w:r w:rsidRPr="00AC5F96">
        <w:rPr>
          <w:rFonts w:ascii="TH SarabunPSK" w:hAnsi="TH SarabunPSK" w:cs="TH SarabunPSK"/>
          <w:sz w:val="32"/>
          <w:szCs w:val="32"/>
        </w:rPr>
        <w:t xml:space="preserve">6 </w:t>
      </w:r>
      <w:r w:rsidRPr="00AC5F96">
        <w:rPr>
          <w:rFonts w:ascii="TH SarabunPSK" w:hAnsi="TH SarabunPSK" w:cs="TH SarabunPSK"/>
          <w:sz w:val="32"/>
          <w:szCs w:val="32"/>
          <w:cs/>
        </w:rPr>
        <w:t>หมวดหลัก ได้แก่</w:t>
      </w:r>
    </w:p>
    <w:p w14:paraId="745E04EA" w14:textId="77777777" w:rsidR="00027785" w:rsidRPr="00AC5F96" w:rsidRDefault="00027785" w:rsidP="00027785">
      <w:pPr>
        <w:numPr>
          <w:ilvl w:val="0"/>
          <w:numId w:val="54"/>
        </w:num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AC5F96">
        <w:rPr>
          <w:rFonts w:ascii="TH SarabunPSK" w:hAnsi="TH SarabunPSK" w:cs="TH SarabunPSK"/>
          <w:sz w:val="32"/>
          <w:szCs w:val="32"/>
          <w:cs/>
        </w:rPr>
        <w:t>งบแสดงฐานะทางการเงิน (</w:t>
      </w:r>
      <w:r w:rsidRPr="00AC5F96">
        <w:rPr>
          <w:rFonts w:ascii="TH SarabunPSK" w:hAnsi="TH SarabunPSK" w:cs="TH SarabunPSK"/>
          <w:sz w:val="32"/>
          <w:szCs w:val="32"/>
        </w:rPr>
        <w:t>Balance Sheet: BS)</w:t>
      </w:r>
    </w:p>
    <w:p w14:paraId="55EF6B36" w14:textId="77777777" w:rsidR="00027785" w:rsidRPr="00AC5F96" w:rsidRDefault="00027785" w:rsidP="00027785">
      <w:pPr>
        <w:numPr>
          <w:ilvl w:val="0"/>
          <w:numId w:val="54"/>
        </w:num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AC5F96">
        <w:rPr>
          <w:rFonts w:ascii="TH SarabunPSK" w:hAnsi="TH SarabunPSK" w:cs="TH SarabunPSK"/>
          <w:sz w:val="32"/>
          <w:szCs w:val="32"/>
          <w:cs/>
        </w:rPr>
        <w:t>งบกำไรขาดทุน (</w:t>
      </w:r>
      <w:r w:rsidRPr="00AC5F96">
        <w:rPr>
          <w:rFonts w:ascii="TH SarabunPSK" w:hAnsi="TH SarabunPSK" w:cs="TH SarabunPSK"/>
          <w:sz w:val="32"/>
          <w:szCs w:val="32"/>
        </w:rPr>
        <w:t>Profit and Loss Statement: PNL)</w:t>
      </w:r>
    </w:p>
    <w:p w14:paraId="5CF0C72A" w14:textId="77777777" w:rsidR="00027785" w:rsidRPr="00AC5F96" w:rsidRDefault="00027785" w:rsidP="00027785">
      <w:pPr>
        <w:numPr>
          <w:ilvl w:val="0"/>
          <w:numId w:val="54"/>
        </w:num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AC5F96">
        <w:rPr>
          <w:rFonts w:ascii="TH SarabunPSK" w:hAnsi="TH SarabunPSK" w:cs="TH SarabunPSK"/>
          <w:sz w:val="32"/>
          <w:szCs w:val="32"/>
          <w:cs/>
        </w:rPr>
        <w:t>งบกระแสเงินสด (</w:t>
      </w:r>
      <w:r w:rsidRPr="00AC5F96">
        <w:rPr>
          <w:rFonts w:ascii="TH SarabunPSK" w:hAnsi="TH SarabunPSK" w:cs="TH SarabunPSK"/>
          <w:sz w:val="32"/>
          <w:szCs w:val="32"/>
        </w:rPr>
        <w:t>Cash Flow Statement: CF)</w:t>
      </w:r>
    </w:p>
    <w:p w14:paraId="1C157A37" w14:textId="77777777" w:rsidR="00027785" w:rsidRPr="00AC5F96" w:rsidRDefault="00027785" w:rsidP="00027785">
      <w:pPr>
        <w:numPr>
          <w:ilvl w:val="0"/>
          <w:numId w:val="54"/>
        </w:num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AC5F96">
        <w:rPr>
          <w:rFonts w:ascii="TH SarabunPSK" w:hAnsi="TH SarabunPSK" w:cs="TH SarabunPSK"/>
          <w:sz w:val="32"/>
          <w:szCs w:val="32"/>
          <w:cs/>
        </w:rPr>
        <w:t>อัตราส่วนทางการเงินที่คำนวณจากงบดุล (</w:t>
      </w:r>
      <w:r w:rsidRPr="00AC5F96">
        <w:rPr>
          <w:rFonts w:ascii="TH SarabunPSK" w:hAnsi="TH SarabunPSK" w:cs="TH SarabunPSK"/>
          <w:sz w:val="32"/>
          <w:szCs w:val="32"/>
        </w:rPr>
        <w:t>BS Ratio)</w:t>
      </w:r>
    </w:p>
    <w:p w14:paraId="7EFE4F4B" w14:textId="77777777" w:rsidR="00027785" w:rsidRPr="00AC5F96" w:rsidRDefault="00027785" w:rsidP="00027785">
      <w:pPr>
        <w:numPr>
          <w:ilvl w:val="0"/>
          <w:numId w:val="54"/>
        </w:num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AC5F96">
        <w:rPr>
          <w:rFonts w:ascii="TH SarabunPSK" w:hAnsi="TH SarabunPSK" w:cs="TH SarabunPSK"/>
          <w:sz w:val="32"/>
          <w:szCs w:val="32"/>
          <w:cs/>
        </w:rPr>
        <w:t>อัตราส่วนทางการเงินที่คำนวณจากงบกำไรขาดทุน (</w:t>
      </w:r>
      <w:r w:rsidRPr="00AC5F96">
        <w:rPr>
          <w:rFonts w:ascii="TH SarabunPSK" w:hAnsi="TH SarabunPSK" w:cs="TH SarabunPSK"/>
          <w:sz w:val="32"/>
          <w:szCs w:val="32"/>
        </w:rPr>
        <w:t>PNL Ratio)</w:t>
      </w:r>
    </w:p>
    <w:p w14:paraId="7D34DCBD" w14:textId="77777777" w:rsidR="00027785" w:rsidRPr="00AC5F96" w:rsidRDefault="00027785" w:rsidP="00027785">
      <w:pPr>
        <w:numPr>
          <w:ilvl w:val="0"/>
          <w:numId w:val="54"/>
        </w:numPr>
        <w:jc w:val="both"/>
        <w:rPr>
          <w:rFonts w:ascii="TH SarabunPSK" w:hAnsi="TH SarabunPSK" w:cs="TH SarabunPSK"/>
          <w:sz w:val="32"/>
          <w:szCs w:val="32"/>
        </w:rPr>
      </w:pPr>
      <w:r w:rsidRPr="00AC5F96">
        <w:rPr>
          <w:rFonts w:ascii="TH SarabunPSK" w:hAnsi="TH SarabunPSK" w:cs="TH SarabunPSK"/>
          <w:sz w:val="32"/>
          <w:szCs w:val="32"/>
          <w:cs/>
        </w:rPr>
        <w:t>อัตราส่วนทางการเงินที่คำนวณจากงบกระแสเงินสด (</w:t>
      </w:r>
      <w:r w:rsidRPr="00AC5F96">
        <w:rPr>
          <w:rFonts w:ascii="TH SarabunPSK" w:hAnsi="TH SarabunPSK" w:cs="TH SarabunPSK"/>
          <w:sz w:val="32"/>
          <w:szCs w:val="32"/>
        </w:rPr>
        <w:t>CF Ratio)</w:t>
      </w:r>
    </w:p>
    <w:p w14:paraId="14607500" w14:textId="05758DB5" w:rsidR="00027785" w:rsidRDefault="00027785" w:rsidP="000B1A05">
      <w:pPr>
        <w:ind w:firstLine="709"/>
        <w:jc w:val="both"/>
        <w:rPr>
          <w:rFonts w:ascii="TH SarabunPSK" w:hAnsi="TH SarabunPSK" w:cs="TH SarabunPSK" w:hint="cs"/>
          <w:sz w:val="32"/>
          <w:szCs w:val="32"/>
          <w:cs/>
        </w:rPr>
      </w:pPr>
      <w:r w:rsidRPr="00342974">
        <w:rPr>
          <w:rFonts w:ascii="TH SarabunPSK" w:hAnsi="TH SarabunPSK" w:cs="TH SarabunPSK"/>
          <w:sz w:val="32"/>
          <w:szCs w:val="32"/>
          <w:cs/>
        </w:rPr>
        <w:lastRenderedPageBreak/>
        <w:t>ภายในแต่ละหมวดข้อมูลจะประกอบด้วยตัวแปรเชิงปริมาณที่สะท้อนสถานะทางการเงินของบริษั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 ซึ่งกล่าวไว้ในบทที่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 w:rsidRPr="00342974">
        <w:rPr>
          <w:rFonts w:ascii="TH SarabunPSK" w:hAnsi="TH SarabunPSK" w:cs="TH SarabunPSK"/>
          <w:sz w:val="32"/>
          <w:szCs w:val="32"/>
          <w:cs/>
        </w:rPr>
        <w:t xml:space="preserve">นำมาใช้เป็นตัวแปรอิสระในการสร้างแบบจำลองทางสถิติและแบบจำลองเชิง </w:t>
      </w:r>
      <w:r w:rsidRPr="00342974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342974">
        <w:rPr>
          <w:rFonts w:ascii="TH SarabunPSK" w:hAnsi="TH SarabunPSK" w:cs="TH SarabunPSK"/>
          <w:sz w:val="32"/>
          <w:szCs w:val="32"/>
          <w:cs/>
        </w:rPr>
        <w:t>ในการจำแนกบริษัทที่มีพฤติกรรมทุจริต</w:t>
      </w:r>
    </w:p>
    <w:tbl>
      <w:tblPr>
        <w:tblStyle w:val="af7"/>
        <w:tblW w:w="9351" w:type="dxa"/>
        <w:tblLook w:val="04A0" w:firstRow="1" w:lastRow="0" w:firstColumn="1" w:lastColumn="0" w:noHBand="0" w:noVBand="1"/>
      </w:tblPr>
      <w:tblGrid>
        <w:gridCol w:w="2689"/>
        <w:gridCol w:w="2126"/>
        <w:gridCol w:w="2268"/>
        <w:gridCol w:w="2268"/>
      </w:tblGrid>
      <w:tr w:rsidR="00027785" w:rsidRPr="00BA54EA" w14:paraId="10B6B26E" w14:textId="77777777" w:rsidTr="009817A0">
        <w:trPr>
          <w:trHeight w:val="283"/>
        </w:trPr>
        <w:tc>
          <w:tcPr>
            <w:tcW w:w="2689" w:type="dxa"/>
            <w:vMerge w:val="restart"/>
            <w:vAlign w:val="center"/>
          </w:tcPr>
          <w:p w14:paraId="53754077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A54E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หมวดอุตสาหกรรม</w:t>
            </w:r>
          </w:p>
        </w:tc>
        <w:tc>
          <w:tcPr>
            <w:tcW w:w="4394" w:type="dxa"/>
            <w:gridSpan w:val="2"/>
            <w:vAlign w:val="center"/>
          </w:tcPr>
          <w:p w14:paraId="5436E94D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จับคู่บริษัท</w:t>
            </w:r>
          </w:p>
        </w:tc>
        <w:tc>
          <w:tcPr>
            <w:tcW w:w="2268" w:type="dxa"/>
            <w:vMerge w:val="restart"/>
            <w:vAlign w:val="center"/>
          </w:tcPr>
          <w:p w14:paraId="59A1012B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จำนวนข้อมูล </w:t>
            </w:r>
            <w:r w:rsidRPr="00BA54E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(Row)</w:t>
            </w:r>
          </w:p>
        </w:tc>
      </w:tr>
      <w:tr w:rsidR="00027785" w:rsidRPr="00BA54EA" w14:paraId="0D8154CF" w14:textId="77777777" w:rsidTr="009817A0">
        <w:trPr>
          <w:trHeight w:val="283"/>
        </w:trPr>
        <w:tc>
          <w:tcPr>
            <w:tcW w:w="2689" w:type="dxa"/>
            <w:vMerge/>
          </w:tcPr>
          <w:p w14:paraId="4BE7D757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183CF2FC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บริษัทที่มีการฉ้อโกง</w:t>
            </w:r>
          </w:p>
        </w:tc>
        <w:tc>
          <w:tcPr>
            <w:tcW w:w="2268" w:type="dxa"/>
          </w:tcPr>
          <w:p w14:paraId="754260DF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บริษัทที่ไม่มีการฉ้อโกง</w:t>
            </w:r>
          </w:p>
        </w:tc>
        <w:tc>
          <w:tcPr>
            <w:tcW w:w="2268" w:type="dxa"/>
            <w:vMerge/>
          </w:tcPr>
          <w:p w14:paraId="0E8B351D" w14:textId="77777777" w:rsidR="00027785" w:rsidRPr="00BA54EA" w:rsidRDefault="00027785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27785" w:rsidRPr="00BA54EA" w14:paraId="5733A30D" w14:textId="77777777" w:rsidTr="009817A0">
        <w:trPr>
          <w:trHeight w:val="283"/>
        </w:trPr>
        <w:tc>
          <w:tcPr>
            <w:tcW w:w="2689" w:type="dxa"/>
          </w:tcPr>
          <w:p w14:paraId="359F3050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A54E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สินค้าอุปโภคบริโภค</w:t>
            </w:r>
          </w:p>
        </w:tc>
        <w:tc>
          <w:tcPr>
            <w:tcW w:w="2126" w:type="dxa"/>
          </w:tcPr>
          <w:p w14:paraId="370D3FDC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FRAUD01</w:t>
            </w:r>
          </w:p>
        </w:tc>
        <w:tc>
          <w:tcPr>
            <w:tcW w:w="2268" w:type="dxa"/>
          </w:tcPr>
          <w:p w14:paraId="1257A9C0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NONF01</w:t>
            </w:r>
          </w:p>
        </w:tc>
        <w:tc>
          <w:tcPr>
            <w:tcW w:w="2268" w:type="dxa"/>
          </w:tcPr>
          <w:p w14:paraId="4817E186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20/19</w:t>
            </w:r>
          </w:p>
        </w:tc>
      </w:tr>
      <w:tr w:rsidR="00027785" w:rsidRPr="00BA54EA" w14:paraId="6E69E2B4" w14:textId="77777777" w:rsidTr="009817A0">
        <w:trPr>
          <w:trHeight w:val="283"/>
        </w:trPr>
        <w:tc>
          <w:tcPr>
            <w:tcW w:w="2689" w:type="dxa"/>
            <w:vMerge w:val="restart"/>
            <w:vAlign w:val="center"/>
          </w:tcPr>
          <w:p w14:paraId="73030D99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การเงิน</w:t>
            </w:r>
          </w:p>
        </w:tc>
        <w:tc>
          <w:tcPr>
            <w:tcW w:w="2126" w:type="dxa"/>
          </w:tcPr>
          <w:p w14:paraId="572DABA7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FRAUD02</w:t>
            </w:r>
          </w:p>
        </w:tc>
        <w:tc>
          <w:tcPr>
            <w:tcW w:w="2268" w:type="dxa"/>
          </w:tcPr>
          <w:p w14:paraId="0E1F164A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NONF02</w:t>
            </w:r>
          </w:p>
        </w:tc>
        <w:tc>
          <w:tcPr>
            <w:tcW w:w="2268" w:type="dxa"/>
          </w:tcPr>
          <w:p w14:paraId="59A6C895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37380396" w14:textId="77777777" w:rsidTr="009817A0">
        <w:trPr>
          <w:trHeight w:val="283"/>
        </w:trPr>
        <w:tc>
          <w:tcPr>
            <w:tcW w:w="2689" w:type="dxa"/>
            <w:vMerge/>
          </w:tcPr>
          <w:p w14:paraId="6F2B06C7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60AFF601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FRAUD03</w:t>
            </w:r>
          </w:p>
        </w:tc>
        <w:tc>
          <w:tcPr>
            <w:tcW w:w="2268" w:type="dxa"/>
          </w:tcPr>
          <w:p w14:paraId="597D6BFD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NONF03</w:t>
            </w:r>
          </w:p>
        </w:tc>
        <w:tc>
          <w:tcPr>
            <w:tcW w:w="2268" w:type="dxa"/>
          </w:tcPr>
          <w:p w14:paraId="3BA4AAC4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30D5A76A" w14:textId="77777777" w:rsidTr="009817A0">
        <w:trPr>
          <w:trHeight w:val="283"/>
        </w:trPr>
        <w:tc>
          <w:tcPr>
            <w:tcW w:w="2689" w:type="dxa"/>
            <w:vMerge w:val="restart"/>
            <w:vAlign w:val="center"/>
          </w:tcPr>
          <w:p w14:paraId="7AEE57EC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อุตสาหกรรม</w:t>
            </w:r>
          </w:p>
        </w:tc>
        <w:tc>
          <w:tcPr>
            <w:tcW w:w="2126" w:type="dxa"/>
          </w:tcPr>
          <w:p w14:paraId="24AFEF0C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FRAUD04</w:t>
            </w:r>
          </w:p>
        </w:tc>
        <w:tc>
          <w:tcPr>
            <w:tcW w:w="2268" w:type="dxa"/>
          </w:tcPr>
          <w:p w14:paraId="0C727202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NONF04</w:t>
            </w:r>
          </w:p>
        </w:tc>
        <w:tc>
          <w:tcPr>
            <w:tcW w:w="2268" w:type="dxa"/>
          </w:tcPr>
          <w:p w14:paraId="1D8C779E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515A02F9" w14:textId="77777777" w:rsidTr="009817A0">
        <w:trPr>
          <w:trHeight w:val="283"/>
        </w:trPr>
        <w:tc>
          <w:tcPr>
            <w:tcW w:w="2689" w:type="dxa"/>
            <w:vMerge/>
          </w:tcPr>
          <w:p w14:paraId="0F845E22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641C02E9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FRAUD05</w:t>
            </w:r>
          </w:p>
        </w:tc>
        <w:tc>
          <w:tcPr>
            <w:tcW w:w="2268" w:type="dxa"/>
          </w:tcPr>
          <w:p w14:paraId="21A88634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NONF05</w:t>
            </w:r>
          </w:p>
        </w:tc>
        <w:tc>
          <w:tcPr>
            <w:tcW w:w="2268" w:type="dxa"/>
          </w:tcPr>
          <w:p w14:paraId="59313F66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691964A8" w14:textId="77777777" w:rsidTr="009817A0">
        <w:trPr>
          <w:trHeight w:val="283"/>
        </w:trPr>
        <w:tc>
          <w:tcPr>
            <w:tcW w:w="2689" w:type="dxa"/>
            <w:vMerge/>
          </w:tcPr>
          <w:p w14:paraId="0530D8E9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3DFE1CF0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FRAUD06</w:t>
            </w:r>
          </w:p>
        </w:tc>
        <w:tc>
          <w:tcPr>
            <w:tcW w:w="2268" w:type="dxa"/>
          </w:tcPr>
          <w:p w14:paraId="58A9092A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NONF06</w:t>
            </w:r>
          </w:p>
        </w:tc>
        <w:tc>
          <w:tcPr>
            <w:tcW w:w="2268" w:type="dxa"/>
          </w:tcPr>
          <w:p w14:paraId="67D17243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684D8585" w14:textId="77777777" w:rsidTr="009817A0">
        <w:trPr>
          <w:trHeight w:val="283"/>
        </w:trPr>
        <w:tc>
          <w:tcPr>
            <w:tcW w:w="2689" w:type="dxa"/>
            <w:vMerge/>
          </w:tcPr>
          <w:p w14:paraId="0E376597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7E40FC30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FRAUD07</w:t>
            </w:r>
          </w:p>
        </w:tc>
        <w:tc>
          <w:tcPr>
            <w:tcW w:w="2268" w:type="dxa"/>
          </w:tcPr>
          <w:p w14:paraId="1E17AF55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NONF07</w:t>
            </w:r>
          </w:p>
        </w:tc>
        <w:tc>
          <w:tcPr>
            <w:tcW w:w="2268" w:type="dxa"/>
          </w:tcPr>
          <w:p w14:paraId="0DAE06F4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3C6F8FB2" w14:textId="77777777" w:rsidTr="009817A0">
        <w:trPr>
          <w:trHeight w:val="283"/>
        </w:trPr>
        <w:tc>
          <w:tcPr>
            <w:tcW w:w="2689" w:type="dxa"/>
            <w:vMerge/>
          </w:tcPr>
          <w:p w14:paraId="01083914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33826E1D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FRAUD08</w:t>
            </w:r>
          </w:p>
        </w:tc>
        <w:tc>
          <w:tcPr>
            <w:tcW w:w="2268" w:type="dxa"/>
          </w:tcPr>
          <w:p w14:paraId="2DC70AB5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NONF08</w:t>
            </w:r>
          </w:p>
        </w:tc>
        <w:tc>
          <w:tcPr>
            <w:tcW w:w="2268" w:type="dxa"/>
          </w:tcPr>
          <w:p w14:paraId="47F27B43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54BE4320" w14:textId="77777777" w:rsidTr="009817A0">
        <w:trPr>
          <w:trHeight w:val="283"/>
        </w:trPr>
        <w:tc>
          <w:tcPr>
            <w:tcW w:w="2689" w:type="dxa"/>
            <w:vMerge/>
          </w:tcPr>
          <w:p w14:paraId="1EE87370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56A14602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FRAUD09</w:t>
            </w:r>
          </w:p>
        </w:tc>
        <w:tc>
          <w:tcPr>
            <w:tcW w:w="2268" w:type="dxa"/>
          </w:tcPr>
          <w:p w14:paraId="0407AF05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NONF09</w:t>
            </w:r>
          </w:p>
        </w:tc>
        <w:tc>
          <w:tcPr>
            <w:tcW w:w="2268" w:type="dxa"/>
          </w:tcPr>
          <w:p w14:paraId="35D202B2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07858E29" w14:textId="77777777" w:rsidTr="009817A0">
        <w:trPr>
          <w:trHeight w:val="283"/>
        </w:trPr>
        <w:tc>
          <w:tcPr>
            <w:tcW w:w="2689" w:type="dxa"/>
            <w:vMerge w:val="restart"/>
            <w:vAlign w:val="center"/>
          </w:tcPr>
          <w:p w14:paraId="22220203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อสังหาริมทรัพย์และก่อสร้าง</w:t>
            </w:r>
          </w:p>
        </w:tc>
        <w:tc>
          <w:tcPr>
            <w:tcW w:w="2126" w:type="dxa"/>
          </w:tcPr>
          <w:p w14:paraId="0DB3E956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FRAUD10</w:t>
            </w:r>
          </w:p>
        </w:tc>
        <w:tc>
          <w:tcPr>
            <w:tcW w:w="2268" w:type="dxa"/>
          </w:tcPr>
          <w:p w14:paraId="4A0B3D37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NONF10</w:t>
            </w:r>
          </w:p>
        </w:tc>
        <w:tc>
          <w:tcPr>
            <w:tcW w:w="2268" w:type="dxa"/>
          </w:tcPr>
          <w:p w14:paraId="2C3850EE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15835DF7" w14:textId="77777777" w:rsidTr="009817A0">
        <w:trPr>
          <w:trHeight w:val="283"/>
        </w:trPr>
        <w:tc>
          <w:tcPr>
            <w:tcW w:w="2689" w:type="dxa"/>
            <w:vMerge/>
          </w:tcPr>
          <w:p w14:paraId="29AB6A40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3017EB4C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FRAUD11</w:t>
            </w:r>
          </w:p>
        </w:tc>
        <w:tc>
          <w:tcPr>
            <w:tcW w:w="2268" w:type="dxa"/>
          </w:tcPr>
          <w:p w14:paraId="20AA987B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NONF11</w:t>
            </w:r>
          </w:p>
        </w:tc>
        <w:tc>
          <w:tcPr>
            <w:tcW w:w="2268" w:type="dxa"/>
          </w:tcPr>
          <w:p w14:paraId="4BA8604E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250486D9" w14:textId="77777777" w:rsidTr="009817A0">
        <w:trPr>
          <w:trHeight w:val="283"/>
        </w:trPr>
        <w:tc>
          <w:tcPr>
            <w:tcW w:w="2689" w:type="dxa"/>
            <w:vMerge/>
          </w:tcPr>
          <w:p w14:paraId="6BB88719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2123B708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FRAUD12</w:t>
            </w:r>
          </w:p>
        </w:tc>
        <w:tc>
          <w:tcPr>
            <w:tcW w:w="2268" w:type="dxa"/>
          </w:tcPr>
          <w:p w14:paraId="72316593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NONF12</w:t>
            </w:r>
          </w:p>
        </w:tc>
        <w:tc>
          <w:tcPr>
            <w:tcW w:w="2268" w:type="dxa"/>
          </w:tcPr>
          <w:p w14:paraId="6C12B707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5AE59952" w14:textId="77777777" w:rsidTr="009817A0">
        <w:trPr>
          <w:trHeight w:val="283"/>
        </w:trPr>
        <w:tc>
          <w:tcPr>
            <w:tcW w:w="2689" w:type="dxa"/>
            <w:vMerge/>
          </w:tcPr>
          <w:p w14:paraId="39B5FDB0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15D20E06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FRAUD13</w:t>
            </w:r>
          </w:p>
        </w:tc>
        <w:tc>
          <w:tcPr>
            <w:tcW w:w="2268" w:type="dxa"/>
          </w:tcPr>
          <w:p w14:paraId="3670C1CA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NONF13</w:t>
            </w:r>
          </w:p>
        </w:tc>
        <w:tc>
          <w:tcPr>
            <w:tcW w:w="2268" w:type="dxa"/>
          </w:tcPr>
          <w:p w14:paraId="1EC73269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4834E594" w14:textId="77777777" w:rsidTr="009817A0">
        <w:trPr>
          <w:trHeight w:val="283"/>
        </w:trPr>
        <w:tc>
          <w:tcPr>
            <w:tcW w:w="2689" w:type="dxa"/>
            <w:vMerge/>
          </w:tcPr>
          <w:p w14:paraId="3537BAF4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360BE627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FRAUD14</w:t>
            </w:r>
          </w:p>
        </w:tc>
        <w:tc>
          <w:tcPr>
            <w:tcW w:w="2268" w:type="dxa"/>
          </w:tcPr>
          <w:p w14:paraId="018932E6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NONF14</w:t>
            </w:r>
          </w:p>
        </w:tc>
        <w:tc>
          <w:tcPr>
            <w:tcW w:w="2268" w:type="dxa"/>
          </w:tcPr>
          <w:p w14:paraId="07725509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13532146" w14:textId="77777777" w:rsidTr="009817A0">
        <w:trPr>
          <w:trHeight w:val="283"/>
        </w:trPr>
        <w:tc>
          <w:tcPr>
            <w:tcW w:w="2689" w:type="dxa"/>
            <w:vMerge/>
          </w:tcPr>
          <w:p w14:paraId="305843A8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452860F1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FRAUD15</w:t>
            </w:r>
          </w:p>
        </w:tc>
        <w:tc>
          <w:tcPr>
            <w:tcW w:w="2268" w:type="dxa"/>
          </w:tcPr>
          <w:p w14:paraId="391BE062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NONF15</w:t>
            </w:r>
          </w:p>
        </w:tc>
        <w:tc>
          <w:tcPr>
            <w:tcW w:w="2268" w:type="dxa"/>
          </w:tcPr>
          <w:p w14:paraId="7D7BD97A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0CAA9AC1" w14:textId="77777777" w:rsidTr="009817A0">
        <w:trPr>
          <w:trHeight w:val="283"/>
        </w:trPr>
        <w:tc>
          <w:tcPr>
            <w:tcW w:w="2689" w:type="dxa"/>
            <w:vMerge w:val="restart"/>
            <w:vAlign w:val="center"/>
          </w:tcPr>
          <w:p w14:paraId="773028F5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A54E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ทรัพยากร</w:t>
            </w:r>
          </w:p>
        </w:tc>
        <w:tc>
          <w:tcPr>
            <w:tcW w:w="2126" w:type="dxa"/>
          </w:tcPr>
          <w:p w14:paraId="0DA0377E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FRAUD16</w:t>
            </w:r>
          </w:p>
        </w:tc>
        <w:tc>
          <w:tcPr>
            <w:tcW w:w="2268" w:type="dxa"/>
          </w:tcPr>
          <w:p w14:paraId="567D933F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NONF16</w:t>
            </w:r>
          </w:p>
        </w:tc>
        <w:tc>
          <w:tcPr>
            <w:tcW w:w="2268" w:type="dxa"/>
          </w:tcPr>
          <w:p w14:paraId="2A86B3C0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19/20</w:t>
            </w:r>
          </w:p>
        </w:tc>
      </w:tr>
      <w:tr w:rsidR="00027785" w:rsidRPr="00BA54EA" w14:paraId="4C398752" w14:textId="77777777" w:rsidTr="009817A0">
        <w:trPr>
          <w:trHeight w:val="283"/>
        </w:trPr>
        <w:tc>
          <w:tcPr>
            <w:tcW w:w="2689" w:type="dxa"/>
            <w:vMerge/>
          </w:tcPr>
          <w:p w14:paraId="07FF94F7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730279B4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FRAUD17</w:t>
            </w:r>
          </w:p>
        </w:tc>
        <w:tc>
          <w:tcPr>
            <w:tcW w:w="2268" w:type="dxa"/>
          </w:tcPr>
          <w:p w14:paraId="4103F483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NONF17</w:t>
            </w:r>
          </w:p>
        </w:tc>
        <w:tc>
          <w:tcPr>
            <w:tcW w:w="2268" w:type="dxa"/>
          </w:tcPr>
          <w:p w14:paraId="4FC824D3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29E3851C" w14:textId="77777777" w:rsidTr="009817A0">
        <w:trPr>
          <w:trHeight w:val="283"/>
        </w:trPr>
        <w:tc>
          <w:tcPr>
            <w:tcW w:w="2689" w:type="dxa"/>
            <w:vMerge/>
          </w:tcPr>
          <w:p w14:paraId="5609385E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AC45759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FRAUD18</w:t>
            </w:r>
          </w:p>
        </w:tc>
        <w:tc>
          <w:tcPr>
            <w:tcW w:w="2268" w:type="dxa"/>
          </w:tcPr>
          <w:p w14:paraId="1957CC13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NONF18</w:t>
            </w:r>
          </w:p>
        </w:tc>
        <w:tc>
          <w:tcPr>
            <w:tcW w:w="2268" w:type="dxa"/>
          </w:tcPr>
          <w:p w14:paraId="583CA71A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2C92872B" w14:textId="77777777" w:rsidTr="009817A0">
        <w:trPr>
          <w:trHeight w:val="283"/>
        </w:trPr>
        <w:tc>
          <w:tcPr>
            <w:tcW w:w="2689" w:type="dxa"/>
            <w:vMerge/>
          </w:tcPr>
          <w:p w14:paraId="187655E5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0EC9FA0D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FRAUD19</w:t>
            </w:r>
          </w:p>
        </w:tc>
        <w:tc>
          <w:tcPr>
            <w:tcW w:w="2268" w:type="dxa"/>
          </w:tcPr>
          <w:p w14:paraId="758A7F9D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NONF19</w:t>
            </w:r>
          </w:p>
        </w:tc>
        <w:tc>
          <w:tcPr>
            <w:tcW w:w="2268" w:type="dxa"/>
          </w:tcPr>
          <w:p w14:paraId="5D4EA165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4D59E8E2" w14:textId="77777777" w:rsidTr="009817A0">
        <w:trPr>
          <w:trHeight w:val="283"/>
        </w:trPr>
        <w:tc>
          <w:tcPr>
            <w:tcW w:w="2689" w:type="dxa"/>
            <w:vMerge/>
          </w:tcPr>
          <w:p w14:paraId="0C58508B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316A8C2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FRAUD20</w:t>
            </w:r>
          </w:p>
        </w:tc>
        <w:tc>
          <w:tcPr>
            <w:tcW w:w="2268" w:type="dxa"/>
          </w:tcPr>
          <w:p w14:paraId="0754E02A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NONF20</w:t>
            </w:r>
          </w:p>
        </w:tc>
        <w:tc>
          <w:tcPr>
            <w:tcW w:w="2268" w:type="dxa"/>
          </w:tcPr>
          <w:p w14:paraId="5E285BE2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6D5482BC" w14:textId="77777777" w:rsidTr="009817A0">
        <w:trPr>
          <w:trHeight w:val="283"/>
        </w:trPr>
        <w:tc>
          <w:tcPr>
            <w:tcW w:w="2689" w:type="dxa"/>
            <w:vMerge w:val="restart"/>
            <w:vAlign w:val="center"/>
          </w:tcPr>
          <w:p w14:paraId="0D4802A4" w14:textId="77777777" w:rsidR="00027785" w:rsidRPr="00BA54EA" w:rsidRDefault="00027785" w:rsidP="009817A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A54E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บริการ</w:t>
            </w:r>
          </w:p>
        </w:tc>
        <w:tc>
          <w:tcPr>
            <w:tcW w:w="2126" w:type="dxa"/>
          </w:tcPr>
          <w:p w14:paraId="1E9A0D92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FRAUD21</w:t>
            </w:r>
          </w:p>
        </w:tc>
        <w:tc>
          <w:tcPr>
            <w:tcW w:w="2268" w:type="dxa"/>
          </w:tcPr>
          <w:p w14:paraId="1707522A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NONF21</w:t>
            </w:r>
          </w:p>
        </w:tc>
        <w:tc>
          <w:tcPr>
            <w:tcW w:w="2268" w:type="dxa"/>
          </w:tcPr>
          <w:p w14:paraId="0EE7CA9C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  <w:tr w:rsidR="00027785" w:rsidRPr="00BA54EA" w14:paraId="18D9C6E0" w14:textId="77777777" w:rsidTr="009817A0">
        <w:trPr>
          <w:trHeight w:val="283"/>
        </w:trPr>
        <w:tc>
          <w:tcPr>
            <w:tcW w:w="2689" w:type="dxa"/>
            <w:vMerge/>
          </w:tcPr>
          <w:p w14:paraId="5E284BC0" w14:textId="77777777" w:rsidR="00027785" w:rsidRPr="00BA54EA" w:rsidRDefault="00027785" w:rsidP="009817A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4AEEDC7E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>FRAUD22</w:t>
            </w:r>
          </w:p>
        </w:tc>
        <w:tc>
          <w:tcPr>
            <w:tcW w:w="2268" w:type="dxa"/>
          </w:tcPr>
          <w:p w14:paraId="488D9C26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54EA">
              <w:rPr>
                <w:rFonts w:ascii="TH SarabunPSK" w:hAnsi="TH SarabunPSK" w:cs="TH SarabunPSK" w:hint="cs"/>
                <w:sz w:val="32"/>
                <w:szCs w:val="32"/>
              </w:rPr>
              <w:t xml:space="preserve">NONF22 </w:t>
            </w:r>
          </w:p>
        </w:tc>
        <w:tc>
          <w:tcPr>
            <w:tcW w:w="2268" w:type="dxa"/>
          </w:tcPr>
          <w:p w14:paraId="7BAC377E" w14:textId="77777777" w:rsidR="00027785" w:rsidRPr="00BA54EA" w:rsidRDefault="00027785" w:rsidP="009817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20/20</w:t>
            </w:r>
          </w:p>
        </w:tc>
      </w:tr>
    </w:tbl>
    <w:p w14:paraId="0A90148A" w14:textId="77777777" w:rsidR="009A7296" w:rsidRDefault="009A7296" w:rsidP="00825263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5E27504" w14:textId="77777777" w:rsidR="000B1A05" w:rsidRDefault="000B1A05" w:rsidP="00825263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3A407D0" w14:textId="77777777" w:rsidR="000B1A05" w:rsidRDefault="000B1A05" w:rsidP="00825263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05F5601" w14:textId="77777777" w:rsidR="000B1A05" w:rsidRPr="0077060F" w:rsidRDefault="000B1A05" w:rsidP="00825263">
      <w:pPr>
        <w:jc w:val="both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024DBF4" w14:textId="123D9C81" w:rsidR="00BB5A7B" w:rsidRPr="00027785" w:rsidRDefault="00BB5A7B" w:rsidP="00027785">
      <w:pPr>
        <w:pStyle w:val="a9"/>
        <w:numPr>
          <w:ilvl w:val="0"/>
          <w:numId w:val="67"/>
        </w:numPr>
        <w:ind w:left="567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2778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ผลการศึกษา</w:t>
      </w:r>
    </w:p>
    <w:p w14:paraId="33B69660" w14:textId="693A8790" w:rsidR="00731FEF" w:rsidRPr="00027785" w:rsidRDefault="00731FEF" w:rsidP="00027785">
      <w:pPr>
        <w:pStyle w:val="a9"/>
        <w:numPr>
          <w:ilvl w:val="1"/>
          <w:numId w:val="68"/>
        </w:numPr>
        <w:spacing w:before="240"/>
        <w:ind w:left="1134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27785">
        <w:rPr>
          <w:rFonts w:ascii="TH SarabunPSK" w:hAnsi="TH SarabunPSK" w:cs="TH SarabunPSK" w:hint="cs"/>
          <w:b/>
          <w:bCs/>
          <w:sz w:val="32"/>
          <w:szCs w:val="32"/>
          <w:cs/>
        </w:rPr>
        <w:t>วิเคราะห์ข้อมูลทางสถิติ</w:t>
      </w:r>
    </w:p>
    <w:p w14:paraId="7EB3BE15" w14:textId="77777777" w:rsidR="00731FEF" w:rsidRPr="002F55EE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2F55EE">
        <w:rPr>
          <w:rFonts w:ascii="TH SarabunPSK" w:hAnsi="TH SarabunPSK" w:cs="TH SarabunPSK" w:hint="cs"/>
          <w:sz w:val="32"/>
          <w:szCs w:val="32"/>
          <w:cs/>
        </w:rPr>
        <w:t xml:space="preserve">สรุปตัวแปรเชิงปริมาณทั้ง </w:t>
      </w:r>
      <w:r w:rsidRPr="002F55EE">
        <w:rPr>
          <w:rFonts w:ascii="TH SarabunPSK" w:hAnsi="TH SarabunPSK" w:cs="TH SarabunPSK" w:hint="cs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5</w:t>
      </w:r>
      <w:r w:rsidRPr="002F55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2F55EE">
        <w:rPr>
          <w:rFonts w:ascii="TH SarabunPSK" w:hAnsi="TH SarabunPSK" w:cs="TH SarabunPSK" w:hint="cs"/>
          <w:sz w:val="32"/>
          <w:szCs w:val="32"/>
          <w:cs/>
        </w:rPr>
        <w:t xml:space="preserve">ตัวแปร จำนวนข้อมูล </w:t>
      </w:r>
      <w:r w:rsidRPr="002F55EE">
        <w:rPr>
          <w:rFonts w:ascii="TH SarabunPSK" w:hAnsi="TH SarabunPSK" w:cs="TH SarabunPSK" w:hint="cs"/>
          <w:sz w:val="32"/>
          <w:szCs w:val="32"/>
        </w:rPr>
        <w:t xml:space="preserve">937 </w:t>
      </w:r>
      <w:r w:rsidRPr="002F55EE">
        <w:rPr>
          <w:rFonts w:ascii="TH SarabunPSK" w:hAnsi="TH SarabunPSK" w:cs="TH SarabunPSK" w:hint="cs"/>
          <w:sz w:val="32"/>
          <w:szCs w:val="32"/>
          <w:cs/>
        </w:rPr>
        <w:t xml:space="preserve">รายการ พบว่าแต่ละตัวแปรมีหน่วยและขนาดค่าที่แตกต่างกัน ดังแสดงในรูปตารางที่ </w:t>
      </w:r>
      <w:r w:rsidRPr="002F55EE">
        <w:rPr>
          <w:rFonts w:ascii="TH SarabunPSK" w:hAnsi="TH SarabunPSK" w:cs="TH SarabunPSK" w:hint="cs"/>
          <w:sz w:val="32"/>
          <w:szCs w:val="32"/>
        </w:rPr>
        <w:t xml:space="preserve">5.1 </w:t>
      </w:r>
      <w:r w:rsidRPr="002F55EE">
        <w:rPr>
          <w:rFonts w:ascii="TH SarabunPSK" w:hAnsi="TH SarabunPSK" w:cs="TH SarabunPSK" w:hint="cs"/>
          <w:sz w:val="32"/>
          <w:szCs w:val="32"/>
          <w:cs/>
        </w:rPr>
        <w:t>แสดงค่ามัชฌิมนิยม (</w:t>
      </w:r>
      <w:r w:rsidRPr="002F55EE">
        <w:rPr>
          <w:rFonts w:ascii="TH SarabunPSK" w:hAnsi="TH SarabunPSK" w:cs="TH SarabunPSK" w:hint="cs"/>
          <w:sz w:val="32"/>
          <w:szCs w:val="32"/>
        </w:rPr>
        <w:t xml:space="preserve">mean), </w:t>
      </w:r>
      <w:r w:rsidRPr="002F55EE">
        <w:rPr>
          <w:rFonts w:ascii="TH SarabunPSK" w:hAnsi="TH SarabunPSK" w:cs="TH SarabunPSK" w:hint="cs"/>
          <w:sz w:val="32"/>
          <w:szCs w:val="32"/>
          <w:cs/>
        </w:rPr>
        <w:t>ส่วนเบี่ยงเบนมาตรฐาน (</w:t>
      </w:r>
      <w:r w:rsidRPr="002F55EE">
        <w:rPr>
          <w:rFonts w:ascii="TH SarabunPSK" w:hAnsi="TH SarabunPSK" w:cs="TH SarabunPSK" w:hint="cs"/>
          <w:sz w:val="32"/>
          <w:szCs w:val="32"/>
        </w:rPr>
        <w:t xml:space="preserve">std), </w:t>
      </w:r>
      <w:r w:rsidRPr="002F55EE">
        <w:rPr>
          <w:rFonts w:ascii="TH SarabunPSK" w:hAnsi="TH SarabunPSK" w:cs="TH SarabunPSK" w:hint="cs"/>
          <w:sz w:val="32"/>
          <w:szCs w:val="32"/>
          <w:cs/>
        </w:rPr>
        <w:t>ค่าต่ำสุด (</w:t>
      </w:r>
      <w:r w:rsidRPr="002F55EE">
        <w:rPr>
          <w:rFonts w:ascii="TH SarabunPSK" w:hAnsi="TH SarabunPSK" w:cs="TH SarabunPSK" w:hint="cs"/>
          <w:sz w:val="32"/>
          <w:szCs w:val="32"/>
        </w:rPr>
        <w:t xml:space="preserve">min), </w:t>
      </w:r>
      <w:r w:rsidRPr="002F55EE">
        <w:rPr>
          <w:rFonts w:ascii="TH SarabunPSK" w:hAnsi="TH SarabunPSK" w:cs="TH SarabunPSK" w:hint="cs"/>
          <w:sz w:val="32"/>
          <w:szCs w:val="32"/>
          <w:cs/>
        </w:rPr>
        <w:t>ค่าสูงสุด (</w:t>
      </w:r>
      <w:r w:rsidRPr="002F55EE">
        <w:rPr>
          <w:rFonts w:ascii="TH SarabunPSK" w:hAnsi="TH SarabunPSK" w:cs="TH SarabunPSK" w:hint="cs"/>
          <w:sz w:val="32"/>
          <w:szCs w:val="32"/>
        </w:rPr>
        <w:t xml:space="preserve">max) </w:t>
      </w:r>
      <w:r w:rsidRPr="002F55EE">
        <w:rPr>
          <w:rFonts w:ascii="TH SarabunPSK" w:hAnsi="TH SarabunPSK" w:cs="TH SarabunPSK" w:hint="cs"/>
          <w:sz w:val="32"/>
          <w:szCs w:val="32"/>
          <w:cs/>
        </w:rPr>
        <w:t xml:space="preserve">และควอไทล์ที่ </w:t>
      </w:r>
      <w:r w:rsidRPr="002F55EE">
        <w:rPr>
          <w:rFonts w:ascii="TH SarabunPSK" w:hAnsi="TH SarabunPSK" w:cs="TH SarabunPSK" w:hint="cs"/>
          <w:sz w:val="32"/>
          <w:szCs w:val="32"/>
        </w:rPr>
        <w:t xml:space="preserve">25 %, 50 %, </w:t>
      </w:r>
      <w:r w:rsidRPr="002F55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F55EE">
        <w:rPr>
          <w:rFonts w:ascii="TH SarabunPSK" w:hAnsi="TH SarabunPSK" w:cs="TH SarabunPSK" w:hint="cs"/>
          <w:sz w:val="32"/>
          <w:szCs w:val="32"/>
        </w:rPr>
        <w:t xml:space="preserve">75 % </w:t>
      </w:r>
      <w:r w:rsidRPr="002F55EE">
        <w:rPr>
          <w:rFonts w:ascii="TH SarabunPSK" w:hAnsi="TH SarabunPSK" w:cs="TH SarabunPSK" w:hint="cs"/>
          <w:sz w:val="32"/>
          <w:szCs w:val="32"/>
          <w:cs/>
        </w:rPr>
        <w:t>ของแต่ละตัวแปรที่ใช้ในการวิเคราะห์</w:t>
      </w:r>
    </w:p>
    <w:p w14:paraId="50902A55" w14:textId="77777777" w:rsidR="00731FEF" w:rsidRDefault="00731FEF" w:rsidP="00731FEF">
      <w:pPr>
        <w:rPr>
          <w:rFonts w:ascii="TH SarabunPSK" w:hAnsi="TH SarabunPSK" w:cs="TH SarabunPSK"/>
          <w:b/>
          <w:bCs/>
          <w:sz w:val="32"/>
          <w:szCs w:val="32"/>
        </w:rPr>
      </w:pPr>
      <w:r w:rsidRPr="002F55E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2F55EE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2F55E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ตารางการกระจายตัวของตัวแปร </w:t>
      </w:r>
      <w:r w:rsidRPr="002F55EE">
        <w:rPr>
          <w:rFonts w:ascii="TH SarabunPSK" w:hAnsi="TH SarabunPSK" w:cs="TH SarabunPSK" w:hint="cs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2F55E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F55EE">
        <w:rPr>
          <w:rFonts w:ascii="TH SarabunPSK" w:hAnsi="TH SarabunPSK" w:cs="TH SarabunPSK" w:hint="cs"/>
          <w:b/>
          <w:bCs/>
          <w:sz w:val="32"/>
          <w:szCs w:val="32"/>
          <w:cs/>
        </w:rPr>
        <w:t>ตัว</w:t>
      </w:r>
    </w:p>
    <w:p w14:paraId="45B4DEB6" w14:textId="77777777" w:rsidR="00731FEF" w:rsidRDefault="00731FEF" w:rsidP="00731FEF">
      <w:pPr>
        <w:rPr>
          <w:rFonts w:ascii="TH SarabunPSK" w:hAnsi="TH SarabunPSK" w:cs="TH SarabunPSK"/>
          <w:b/>
          <w:bCs/>
          <w:sz w:val="32"/>
          <w:szCs w:val="32"/>
        </w:rPr>
      </w:pPr>
      <w:r w:rsidRPr="009F5DFF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24E69D7E" wp14:editId="3E34A119">
            <wp:extent cx="5943600" cy="3766185"/>
            <wp:effectExtent l="0" t="0" r="0" b="5715"/>
            <wp:docPr id="2432271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27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D22B" w14:textId="77777777" w:rsidR="00731FEF" w:rsidRDefault="00731FEF" w:rsidP="00731F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41BA498" w14:textId="77777777" w:rsidR="00731FEF" w:rsidRDefault="00731FEF" w:rsidP="00731F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386476A" w14:textId="77777777" w:rsidR="00731FEF" w:rsidRDefault="00731FEF" w:rsidP="00731F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2F0BB6A" w14:textId="77777777" w:rsidR="000D3216" w:rsidRDefault="000D3216" w:rsidP="00731F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48D9DE9" w14:textId="77777777" w:rsidR="000B1A05" w:rsidRDefault="000B1A05" w:rsidP="00731FEF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8A5BE93" w14:textId="77777777" w:rsidR="00731FEF" w:rsidRDefault="00731FEF" w:rsidP="00731F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8CC659" w14:textId="77777777" w:rsidR="00731FEF" w:rsidRDefault="00731FEF" w:rsidP="00731FEF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รูปที่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การกระจายตัวของข้อมูลรูปแบบกราฟ</w:t>
      </w:r>
    </w:p>
    <w:p w14:paraId="18A21FF9" w14:textId="77777777" w:rsidR="00731FEF" w:rsidRPr="000160BF" w:rsidRDefault="00731FEF" w:rsidP="00731FEF">
      <w:pPr>
        <w:rPr>
          <w:rFonts w:ascii="TH SarabunPSK" w:hAnsi="TH SarabunPSK" w:cs="TH SarabunPSK"/>
          <w:b/>
          <w:bCs/>
          <w:sz w:val="32"/>
          <w:szCs w:val="32"/>
        </w:rPr>
      </w:pPr>
      <w:r w:rsidRPr="00CC02D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4150A03" wp14:editId="362DC4F8">
            <wp:extent cx="5943600" cy="4899660"/>
            <wp:effectExtent l="0" t="0" r="0" b="0"/>
            <wp:docPr id="16254124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12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4C8E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34769E">
        <w:rPr>
          <w:rFonts w:ascii="TH SarabunPSK" w:hAnsi="TH SarabunPSK" w:cs="TH SarabunPSK"/>
          <w:sz w:val="32"/>
          <w:szCs w:val="32"/>
          <w:cs/>
        </w:rPr>
        <w:t>จากตารางสถิติเบื้องต้น พบว่ามีค่าที่ผิดปกติ (</w:t>
      </w:r>
      <w:r w:rsidRPr="0034769E">
        <w:rPr>
          <w:rFonts w:ascii="TH SarabunPSK" w:hAnsi="TH SarabunPSK" w:cs="TH SarabunPSK"/>
          <w:sz w:val="32"/>
          <w:szCs w:val="32"/>
        </w:rPr>
        <w:t xml:space="preserve">outliers / extreme values) </w:t>
      </w:r>
      <w:r>
        <w:rPr>
          <w:rFonts w:ascii="TH SarabunPSK" w:hAnsi="TH SarabunPSK" w:cs="TH SarabunPSK"/>
          <w:sz w:val="32"/>
          <w:szCs w:val="32"/>
        </w:rPr>
        <w:t xml:space="preserve">22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ตัวแปร คือ ค่า </w:t>
      </w:r>
      <w:r>
        <w:rPr>
          <w:rFonts w:ascii="TH SarabunPSK" w:hAnsi="TH SarabunPSK" w:cs="TH SarabunPSK"/>
          <w:sz w:val="32"/>
          <w:szCs w:val="32"/>
        </w:rPr>
        <w:t xml:space="preserve">skewness &gt; 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>kurtosis &gt; 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6E0850">
        <w:rPr>
          <w:rFonts w:ascii="TH SarabunPSK" w:hAnsi="TH SarabunPSK" w:cs="TH SarabunPSK"/>
          <w:sz w:val="32"/>
          <w:szCs w:val="32"/>
          <w:cs/>
        </w:rPr>
        <w:t>ส่วนใหญ่มีการเบ้ไปทางขวา (</w:t>
      </w:r>
      <w:r w:rsidRPr="006E0850">
        <w:rPr>
          <w:rFonts w:ascii="TH SarabunPSK" w:hAnsi="TH SarabunPSK" w:cs="TH SarabunPSK"/>
          <w:sz w:val="32"/>
          <w:szCs w:val="32"/>
        </w:rPr>
        <w:t xml:space="preserve">right-skewed distribution) </w:t>
      </w:r>
      <w:r w:rsidRPr="006E0850">
        <w:rPr>
          <w:rFonts w:ascii="TH SarabunPSK" w:hAnsi="TH SarabunPSK" w:cs="TH SarabunPSK"/>
          <w:sz w:val="32"/>
          <w:szCs w:val="32"/>
          <w:cs/>
        </w:rPr>
        <w:t>และมีค่าเบี่ยงเบนสูง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4769E">
        <w:rPr>
          <w:rFonts w:ascii="TH SarabunPSK" w:hAnsi="TH SarabunPSK" w:cs="TH SarabunPSK"/>
          <w:sz w:val="32"/>
          <w:szCs w:val="32"/>
          <w:cs/>
        </w:rPr>
        <w:t>ซึ่งค่อนข้างสอดคล้องกับธรรมชาติของข้อมูลงบการเงินบริษัทจดทะเบียน โดยเฉพาะบริษัทที่มีภาวะล้มละลาย ขาดทุนต่อเนื่อง หรือเกิดเหตุการณ์พิเศษ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ภายในบริษัท </w:t>
      </w:r>
      <w:r w:rsidRPr="006E0850">
        <w:rPr>
          <w:rFonts w:ascii="TH SarabunPSK" w:hAnsi="TH SarabunPSK" w:cs="TH SarabunPSK"/>
          <w:sz w:val="32"/>
          <w:szCs w:val="32"/>
          <w:cs/>
        </w:rPr>
        <w:t xml:space="preserve">อย่างไรก็ตาม ค่า </w:t>
      </w:r>
      <w:r w:rsidRPr="006E0850">
        <w:rPr>
          <w:rFonts w:ascii="TH SarabunPSK" w:hAnsi="TH SarabunPSK" w:cs="TH SarabunPSK"/>
          <w:sz w:val="32"/>
          <w:szCs w:val="32"/>
        </w:rPr>
        <w:t xml:space="preserve">extreme </w:t>
      </w:r>
      <w:r w:rsidRPr="006E0850">
        <w:rPr>
          <w:rFonts w:ascii="TH SarabunPSK" w:hAnsi="TH SarabunPSK" w:cs="TH SarabunPSK"/>
          <w:sz w:val="32"/>
          <w:szCs w:val="32"/>
          <w:cs/>
        </w:rPr>
        <w:t xml:space="preserve">ในตัวแปรที่เกี่ยวข้องกับพฤติกรรมการสะสม </w:t>
      </w:r>
      <w:r w:rsidRPr="006E0850">
        <w:rPr>
          <w:rFonts w:ascii="TH SarabunPSK" w:hAnsi="TH SarabunPSK" w:cs="TH SarabunPSK"/>
          <w:sz w:val="32"/>
          <w:szCs w:val="32"/>
        </w:rPr>
        <w:t xml:space="preserve">accruals </w:t>
      </w:r>
      <w:r w:rsidRPr="006E0850">
        <w:rPr>
          <w:rFonts w:ascii="TH SarabunPSK" w:hAnsi="TH SarabunPSK" w:cs="TH SarabunPSK"/>
          <w:sz w:val="32"/>
          <w:szCs w:val="32"/>
          <w:cs/>
        </w:rPr>
        <w:t xml:space="preserve">การเติบโตผิดปกติ และอัตราส่วนสภาพคล่องที่ผิดปกติอาจเป็นตัวชี้วัดสำคัญของพฤติกรรมทุจริต </w:t>
      </w:r>
      <w:r>
        <w:rPr>
          <w:rFonts w:ascii="TH SarabunPSK" w:hAnsi="TH SarabunPSK" w:cs="TH SarabunPSK" w:hint="cs"/>
          <w:sz w:val="32"/>
          <w:szCs w:val="32"/>
          <w:cs/>
        </w:rPr>
        <w:t>จึงคงค่าไว้ดังเดิม</w:t>
      </w:r>
    </w:p>
    <w:p w14:paraId="12D2A6CD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3655B754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1166D57B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</w:p>
    <w:p w14:paraId="3118797F" w14:textId="77777777" w:rsidR="00731FEF" w:rsidRPr="00CA3685" w:rsidRDefault="00731FEF" w:rsidP="00731FEF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368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รูปที่ </w:t>
      </w:r>
      <w:r w:rsidRPr="00CA3685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การกระจายตัวของข้อมูลแยกกลุ่มตามตัวแปรตาม</w:t>
      </w:r>
    </w:p>
    <w:p w14:paraId="12F9BE41" w14:textId="77777777" w:rsidR="00731FEF" w:rsidRDefault="00731FEF" w:rsidP="00731FEF">
      <w:pPr>
        <w:rPr>
          <w:rFonts w:ascii="TH SarabunPSK" w:hAnsi="TH SarabunPSK" w:cs="TH SarabunPSK"/>
          <w:sz w:val="32"/>
          <w:szCs w:val="32"/>
          <w:cs/>
        </w:rPr>
      </w:pPr>
      <w:r w:rsidRPr="00B02BBB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4EA3A8F" wp14:editId="78D538F7">
            <wp:extent cx="5943600" cy="3335655"/>
            <wp:effectExtent l="0" t="0" r="0" b="0"/>
            <wp:docPr id="47305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712C" w14:textId="77777777" w:rsidR="00731FEF" w:rsidRDefault="00731FEF" w:rsidP="00731FEF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จากการเปรียบเทียบระหว่างกลุ่ม </w:t>
      </w:r>
      <w:r>
        <w:rPr>
          <w:rFonts w:ascii="TH SarabunPSK" w:hAnsi="TH SarabunPSK" w:cs="TH SarabunPSK"/>
          <w:sz w:val="32"/>
          <w:szCs w:val="32"/>
        </w:rPr>
        <w:t xml:space="preserve">Target = 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Target =1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พบว่า ตัวแปรกลุ่ม </w:t>
      </w:r>
      <w:r>
        <w:rPr>
          <w:rFonts w:ascii="TH SarabunPSK" w:hAnsi="TH SarabunPSK" w:cs="TH SarabunPSK"/>
          <w:sz w:val="32"/>
          <w:szCs w:val="32"/>
        </w:rPr>
        <w:t>Target =1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มักมี </w:t>
      </w:r>
      <w:r>
        <w:rPr>
          <w:rFonts w:ascii="TH SarabunPSK" w:hAnsi="TH SarabunPSK" w:cs="TH SarabunPSK"/>
          <w:sz w:val="32"/>
          <w:szCs w:val="32"/>
        </w:rPr>
        <w:t xml:space="preserve">Tails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sz w:val="32"/>
          <w:szCs w:val="32"/>
        </w:rPr>
        <w:t xml:space="preserve">Outliers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มากกว่าและแตกต่างจากกลุ่ม </w:t>
      </w:r>
      <w:r>
        <w:rPr>
          <w:rFonts w:ascii="TH SarabunPSK" w:hAnsi="TH SarabunPSK" w:cs="TH SarabunPSK"/>
          <w:sz w:val="32"/>
          <w:szCs w:val="32"/>
        </w:rPr>
        <w:t xml:space="preserve">Target = 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และเมื่อทำการทดสอบ </w:t>
      </w:r>
      <w:r>
        <w:rPr>
          <w:rFonts w:ascii="TH SarabunPSK" w:hAnsi="TH SarabunPSK" w:cs="TH SarabunPSK"/>
          <w:sz w:val="32"/>
          <w:szCs w:val="32"/>
        </w:rPr>
        <w:t xml:space="preserve">T-test </w:t>
      </w:r>
      <w:r w:rsidRPr="00231F17">
        <w:rPr>
          <w:rFonts w:ascii="TH SarabunPSK" w:hAnsi="TH SarabunPSK" w:cs="TH SarabunPSK"/>
          <w:sz w:val="32"/>
          <w:szCs w:val="32"/>
          <w:cs/>
        </w:rPr>
        <w:t xml:space="preserve">เพื่อเปรียบเทียบค่าทางการเงินระหว่างกลุ่มบริษัทที่ไม่มีประวัติทุจริตและกลุ่มบริษัทที่เข้าข่ายทุจริต พบว่าตัวแปรส่วนใหญ่มีความแตกต่างอย่างมีนัยสำคัญทางสถิติที่ระดับความเชื่อมั่น </w:t>
      </w:r>
      <w:r w:rsidRPr="00231F17">
        <w:rPr>
          <w:rFonts w:ascii="TH SarabunPSK" w:hAnsi="TH SarabunPSK" w:cs="TH SarabunPSK"/>
          <w:sz w:val="32"/>
          <w:szCs w:val="32"/>
        </w:rPr>
        <w:t>95%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ดังแสดงในรูปที่ </w:t>
      </w:r>
      <w:r>
        <w:rPr>
          <w:rFonts w:ascii="TH SarabunPSK" w:hAnsi="TH SarabunPSK" w:cs="TH SarabunPSK"/>
          <w:sz w:val="32"/>
          <w:szCs w:val="32"/>
        </w:rPr>
        <w:t>4</w:t>
      </w:r>
    </w:p>
    <w:p w14:paraId="4F76693E" w14:textId="77777777" w:rsidR="00731FEF" w:rsidRDefault="00731FEF" w:rsidP="00731FEF">
      <w:pPr>
        <w:rPr>
          <w:rFonts w:ascii="TH SarabunPSK" w:hAnsi="TH SarabunPSK" w:cs="TH SarabunPSK"/>
          <w:sz w:val="32"/>
          <w:szCs w:val="32"/>
        </w:rPr>
      </w:pPr>
    </w:p>
    <w:p w14:paraId="0CB05B93" w14:textId="77777777" w:rsidR="00731FEF" w:rsidRDefault="00731FEF" w:rsidP="00731FEF">
      <w:pPr>
        <w:rPr>
          <w:rFonts w:ascii="TH SarabunPSK" w:hAnsi="TH SarabunPSK" w:cs="TH SarabunPSK"/>
          <w:sz w:val="32"/>
          <w:szCs w:val="32"/>
        </w:rPr>
      </w:pPr>
    </w:p>
    <w:p w14:paraId="64B5C707" w14:textId="77777777" w:rsidR="00731FEF" w:rsidRDefault="00731FEF" w:rsidP="00731FEF">
      <w:pPr>
        <w:rPr>
          <w:rFonts w:ascii="TH SarabunPSK" w:hAnsi="TH SarabunPSK" w:cs="TH SarabunPSK"/>
          <w:sz w:val="32"/>
          <w:szCs w:val="32"/>
        </w:rPr>
      </w:pPr>
    </w:p>
    <w:p w14:paraId="2CA15353" w14:textId="77777777" w:rsidR="00731FEF" w:rsidRDefault="00731FEF" w:rsidP="00731FEF">
      <w:pPr>
        <w:rPr>
          <w:rFonts w:ascii="TH SarabunPSK" w:hAnsi="TH SarabunPSK" w:cs="TH SarabunPSK"/>
          <w:sz w:val="32"/>
          <w:szCs w:val="32"/>
        </w:rPr>
      </w:pPr>
    </w:p>
    <w:p w14:paraId="440673B0" w14:textId="77777777" w:rsidR="00731FEF" w:rsidRDefault="00731FEF" w:rsidP="00731FEF">
      <w:pPr>
        <w:rPr>
          <w:rFonts w:ascii="TH SarabunPSK" w:hAnsi="TH SarabunPSK" w:cs="TH SarabunPSK"/>
          <w:sz w:val="32"/>
          <w:szCs w:val="32"/>
        </w:rPr>
      </w:pPr>
    </w:p>
    <w:p w14:paraId="46910D4A" w14:textId="77777777" w:rsidR="00731FEF" w:rsidRDefault="00731FEF" w:rsidP="00731FEF">
      <w:pPr>
        <w:rPr>
          <w:rFonts w:ascii="TH SarabunPSK" w:hAnsi="TH SarabunPSK" w:cs="TH SarabunPSK"/>
          <w:sz w:val="32"/>
          <w:szCs w:val="32"/>
        </w:rPr>
      </w:pPr>
    </w:p>
    <w:p w14:paraId="45B7AE5E" w14:textId="77777777" w:rsidR="00731FEF" w:rsidRDefault="00731FEF" w:rsidP="00731FEF">
      <w:pPr>
        <w:rPr>
          <w:rFonts w:ascii="TH SarabunPSK" w:hAnsi="TH SarabunPSK" w:cs="TH SarabunPSK"/>
          <w:sz w:val="32"/>
          <w:szCs w:val="32"/>
        </w:rPr>
      </w:pPr>
    </w:p>
    <w:p w14:paraId="32A927DD" w14:textId="77777777" w:rsidR="00731FEF" w:rsidRDefault="00731FEF" w:rsidP="00731FEF">
      <w:pPr>
        <w:rPr>
          <w:rFonts w:ascii="TH SarabunPSK" w:hAnsi="TH SarabunPSK" w:cs="TH SarabunPSK"/>
          <w:sz w:val="32"/>
          <w:szCs w:val="32"/>
        </w:rPr>
      </w:pPr>
    </w:p>
    <w:p w14:paraId="1E6B095A" w14:textId="77777777" w:rsidR="00731FEF" w:rsidRDefault="00731FEF" w:rsidP="00731FEF">
      <w:pPr>
        <w:rPr>
          <w:rFonts w:ascii="TH SarabunPSK" w:hAnsi="TH SarabunPSK" w:cs="TH SarabunPSK"/>
          <w:sz w:val="32"/>
          <w:szCs w:val="32"/>
        </w:rPr>
      </w:pPr>
    </w:p>
    <w:p w14:paraId="0B5280CA" w14:textId="77777777" w:rsidR="00731FEF" w:rsidRPr="005B57D0" w:rsidRDefault="00731FEF" w:rsidP="00731FEF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57D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รูปที่ </w:t>
      </w:r>
      <w:r w:rsidRPr="005B57D0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5B57D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ผลตาราง </w:t>
      </w:r>
      <w:r w:rsidRPr="005B57D0">
        <w:rPr>
          <w:rFonts w:ascii="TH SarabunPSK" w:hAnsi="TH SarabunPSK" w:cs="TH SarabunPSK"/>
          <w:b/>
          <w:bCs/>
          <w:sz w:val="32"/>
          <w:szCs w:val="32"/>
        </w:rPr>
        <w:t xml:space="preserve">T-test </w:t>
      </w:r>
      <w:r w:rsidRPr="005B57D0">
        <w:rPr>
          <w:rFonts w:ascii="TH SarabunPSK" w:hAnsi="TH SarabunPSK" w:cs="TH SarabunPSK" w:hint="cs"/>
          <w:b/>
          <w:bCs/>
          <w:sz w:val="32"/>
          <w:szCs w:val="32"/>
          <w:cs/>
        </w:rPr>
        <w:t>ของตัวแปร</w:t>
      </w:r>
    </w:p>
    <w:p w14:paraId="7723769C" w14:textId="77777777" w:rsidR="00731FEF" w:rsidRDefault="00731FEF" w:rsidP="00731FEF">
      <w:pPr>
        <w:rPr>
          <w:rFonts w:ascii="TH SarabunPSK" w:hAnsi="TH SarabunPSK" w:cs="TH SarabunPSK"/>
          <w:sz w:val="32"/>
          <w:szCs w:val="32"/>
        </w:rPr>
      </w:pPr>
      <w:r w:rsidRPr="002A0998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6F764B4" wp14:editId="7BDF025D">
            <wp:extent cx="5943600" cy="4767580"/>
            <wp:effectExtent l="0" t="0" r="0" b="0"/>
            <wp:docPr id="131050686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06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257A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5B57D0">
        <w:rPr>
          <w:rFonts w:ascii="TH SarabunPSK" w:hAnsi="TH SarabunPSK" w:cs="TH SarabunPSK"/>
          <w:sz w:val="32"/>
          <w:szCs w:val="32"/>
          <w:cs/>
        </w:rPr>
        <w:t xml:space="preserve">ตัวแปรที่สะท้อนความสามารถในการทำกำไร โครงสร้างเงินทุน และการจัดการเงินทุนหมุนเวียน ซึ่งสอดคล้องกับรูปแบบของการบิดเบือนข้อมูลทางบัญชีที่พบบ่อยในงานวิจัยก่อนหน้า กลุ่มบริษัทที่ทุจริตมีค่า </w:t>
      </w:r>
      <w:r w:rsidRPr="005B57D0">
        <w:rPr>
          <w:rFonts w:ascii="TH SarabunPSK" w:hAnsi="TH SarabunPSK" w:cs="TH SarabunPSK"/>
          <w:sz w:val="32"/>
          <w:szCs w:val="32"/>
        </w:rPr>
        <w:t xml:space="preserve">ROA </w:t>
      </w:r>
      <w:r w:rsidRPr="005B57D0">
        <w:rPr>
          <w:rFonts w:ascii="TH SarabunPSK" w:hAnsi="TH SarabunPSK" w:cs="TH SarabunPSK"/>
          <w:sz w:val="32"/>
          <w:szCs w:val="32"/>
          <w:cs/>
        </w:rPr>
        <w:t>ที่ต่ำกว่าอย่างมีนัยสำคัญ สะท้อนประสิทธิภาพในการสร้างผลตอบแทนต่อสินทรัพย์ที่ด้อยกว่า ขณะที่มีการเปลี่ยนแปลงตัวเลขใน</w:t>
      </w:r>
      <w:r>
        <w:rPr>
          <w:rFonts w:ascii="TH SarabunPSK" w:hAnsi="TH SarabunPSK" w:cs="TH SarabunPSK" w:hint="cs"/>
          <w:sz w:val="32"/>
          <w:szCs w:val="32"/>
          <w:cs/>
        </w:rPr>
        <w:t>การเติบโต</w:t>
      </w:r>
      <w:r w:rsidRPr="005B57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B57D0">
        <w:rPr>
          <w:rFonts w:ascii="TH SarabunPSK" w:hAnsi="TH SarabunPSK" w:cs="TH SarabunPSK"/>
          <w:sz w:val="32"/>
          <w:szCs w:val="32"/>
        </w:rPr>
        <w:t>growth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B57D0">
        <w:rPr>
          <w:rFonts w:ascii="TH SarabunPSK" w:hAnsi="TH SarabunPSK" w:cs="TH SarabunPSK"/>
          <w:sz w:val="32"/>
          <w:szCs w:val="32"/>
        </w:rPr>
        <w:t xml:space="preserve">revenue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กลับสูงกว่าอย่างมีนัยสำคัญ </w:t>
      </w:r>
      <w:r w:rsidRPr="005B57D0">
        <w:rPr>
          <w:rFonts w:ascii="TH SarabunPSK" w:hAnsi="TH SarabunPSK" w:cs="TH SarabunPSK"/>
          <w:sz w:val="32"/>
          <w:szCs w:val="32"/>
          <w:cs/>
        </w:rPr>
        <w:t xml:space="preserve">ซึ่งบ่งชี้ถึงความเป็นไปได้ของพฤติกรรม </w:t>
      </w:r>
      <w:r w:rsidRPr="005B57D0">
        <w:rPr>
          <w:rFonts w:ascii="TH SarabunPSK" w:hAnsi="TH SarabunPSK" w:cs="TH SarabunPSK"/>
          <w:sz w:val="32"/>
          <w:szCs w:val="32"/>
        </w:rPr>
        <w:t xml:space="preserve">earnings management </w:t>
      </w:r>
      <w:r w:rsidRPr="005B57D0">
        <w:rPr>
          <w:rFonts w:ascii="TH SarabunPSK" w:hAnsi="TH SarabunPSK" w:cs="TH SarabunPSK"/>
          <w:sz w:val="32"/>
          <w:szCs w:val="32"/>
          <w:cs/>
        </w:rPr>
        <w:t xml:space="preserve">ผ่านการบันทึกรายได้ที่ยังไม่เกิดขึ้นจริง หรือการปรับแต่งรายการหมุนเวียนเพื่อสร้างภาพผลประกอบการที่ดี เชิงพฤติกรรมแล้ว สิ่งนี้อาจสะท้อน </w:t>
      </w:r>
      <w:r w:rsidRPr="005B57D0">
        <w:rPr>
          <w:rFonts w:ascii="TH SarabunPSK" w:hAnsi="TH SarabunPSK" w:cs="TH SarabunPSK"/>
          <w:i/>
          <w:iCs/>
          <w:sz w:val="32"/>
          <w:szCs w:val="32"/>
        </w:rPr>
        <w:t>pressure opportunity rationalization</w:t>
      </w:r>
      <w:r w:rsidRPr="005B57D0">
        <w:rPr>
          <w:rFonts w:ascii="TH SarabunPSK" w:hAnsi="TH SarabunPSK" w:cs="TH SarabunPSK"/>
          <w:sz w:val="32"/>
          <w:szCs w:val="32"/>
        </w:rPr>
        <w:t xml:space="preserve"> </w:t>
      </w:r>
      <w:r w:rsidRPr="005B57D0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5B57D0">
        <w:rPr>
          <w:rFonts w:ascii="TH SarabunPSK" w:hAnsi="TH SarabunPSK" w:cs="TH SarabunPSK"/>
          <w:sz w:val="32"/>
          <w:szCs w:val="32"/>
        </w:rPr>
        <w:t xml:space="preserve">Fraud Triangle </w:t>
      </w:r>
      <w:r w:rsidRPr="005B57D0">
        <w:rPr>
          <w:rFonts w:ascii="TH SarabunPSK" w:hAnsi="TH SarabunPSK" w:cs="TH SarabunPSK"/>
          <w:sz w:val="32"/>
          <w:szCs w:val="32"/>
          <w:cs/>
        </w:rPr>
        <w:t>โดยบริษัทที่มีผลประกอบการต่ำจริงอาจมีแรงกดดันในการสร้างตัวเลขที่ดูดีขึ้นเพื่อรักษาความเชื่อมั่นของตลาดทุน</w:t>
      </w:r>
    </w:p>
    <w:p w14:paraId="1CCC74E4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6F4EA6">
        <w:rPr>
          <w:rFonts w:ascii="TH SarabunPSK" w:hAnsi="TH SarabunPSK" w:cs="TH SarabunPSK"/>
          <w:sz w:val="32"/>
          <w:szCs w:val="32"/>
          <w:cs/>
        </w:rPr>
        <w:t xml:space="preserve">นอกจากนี้ ตัวแปรที่สัมพันธ์กับสภาพคล่องและความสามารถในการชำระหนี้ </w:t>
      </w:r>
      <w:r w:rsidRPr="006F4EA6">
        <w:rPr>
          <w:rFonts w:ascii="TH SarabunPSK" w:hAnsi="TH SarabunPSK" w:cs="TH SarabunPSK"/>
          <w:sz w:val="32"/>
          <w:szCs w:val="32"/>
        </w:rPr>
        <w:t xml:space="preserve">Current Ratio </w:t>
      </w:r>
      <w:r w:rsidRPr="006F4E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F4EA6">
        <w:rPr>
          <w:rFonts w:ascii="TH SarabunPSK" w:hAnsi="TH SarabunPSK" w:cs="TH SarabunPSK"/>
          <w:sz w:val="32"/>
          <w:szCs w:val="32"/>
        </w:rPr>
        <w:t xml:space="preserve">Quick Ratio </w:t>
      </w:r>
      <w:r w:rsidRPr="006F4EA6">
        <w:rPr>
          <w:rFonts w:ascii="TH SarabunPSK" w:hAnsi="TH SarabunPSK" w:cs="TH SarabunPSK"/>
          <w:sz w:val="32"/>
          <w:szCs w:val="32"/>
          <w:cs/>
        </w:rPr>
        <w:t xml:space="preserve">มีความแตกต่างในทิศทางที่น่าสนใจ โดยบริษัทที่ทุจริตกลับมีค่า </w:t>
      </w:r>
      <w:r w:rsidRPr="006F4EA6">
        <w:rPr>
          <w:rFonts w:ascii="TH SarabunPSK" w:hAnsi="TH SarabunPSK" w:cs="TH SarabunPSK"/>
          <w:sz w:val="32"/>
          <w:szCs w:val="32"/>
        </w:rPr>
        <w:t xml:space="preserve">ratio </w:t>
      </w:r>
      <w:r w:rsidRPr="006F4EA6">
        <w:rPr>
          <w:rFonts w:ascii="TH SarabunPSK" w:hAnsi="TH SarabunPSK" w:cs="TH SarabunPSK"/>
          <w:sz w:val="32"/>
          <w:szCs w:val="32"/>
          <w:cs/>
        </w:rPr>
        <w:t>ที่สูงกว่ากลุ่มปกติ ซึ่งอาจตีความได้ว่า</w:t>
      </w:r>
      <w:r w:rsidRPr="006F4EA6">
        <w:rPr>
          <w:rFonts w:ascii="TH SarabunPSK" w:hAnsi="TH SarabunPSK" w:cs="TH SarabunPSK"/>
          <w:sz w:val="32"/>
          <w:szCs w:val="32"/>
          <w:cs/>
        </w:rPr>
        <w:lastRenderedPageBreak/>
        <w:t>มีความพยายามขยายตัวเลขสินทรัพย์หมุนเวียนหรือเลื่อนการรับรู้ภาระหนี้เพื่อให้ฐานะการเงินดู</w:t>
      </w:r>
      <w:r>
        <w:rPr>
          <w:rFonts w:ascii="TH SarabunPSK" w:hAnsi="TH SarabunPSK" w:cs="TH SarabunPSK" w:hint="cs"/>
          <w:sz w:val="32"/>
          <w:szCs w:val="32"/>
          <w:cs/>
        </w:rPr>
        <w:t>ดี</w:t>
      </w:r>
      <w:r w:rsidRPr="006F4EA6">
        <w:rPr>
          <w:rFonts w:ascii="TH SarabunPSK" w:hAnsi="TH SarabunPSK" w:cs="TH SarabunPSK"/>
          <w:sz w:val="32"/>
          <w:szCs w:val="32"/>
          <w:cs/>
        </w:rPr>
        <w:t xml:space="preserve">เกินจริง ขณะเดียวกัน </w:t>
      </w:r>
      <w:r w:rsidRPr="006F4EA6">
        <w:rPr>
          <w:rFonts w:ascii="TH SarabunPSK" w:hAnsi="TH SarabunPSK" w:cs="TH SarabunPSK"/>
          <w:sz w:val="32"/>
          <w:szCs w:val="32"/>
        </w:rPr>
        <w:t>inventory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F4EA6">
        <w:rPr>
          <w:rFonts w:ascii="TH SarabunPSK" w:hAnsi="TH SarabunPSK" w:cs="TH SarabunPSK"/>
          <w:sz w:val="32"/>
          <w:szCs w:val="32"/>
        </w:rPr>
        <w:t xml:space="preserve">turnover </w:t>
      </w:r>
      <w:r w:rsidRPr="006F4E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F4EA6">
        <w:rPr>
          <w:rFonts w:ascii="TH SarabunPSK" w:hAnsi="TH SarabunPSK" w:cs="TH SarabunPSK"/>
          <w:sz w:val="32"/>
          <w:szCs w:val="32"/>
        </w:rPr>
        <w:t xml:space="preserve">liabilities ratio </w:t>
      </w:r>
      <w:r w:rsidRPr="006F4EA6">
        <w:rPr>
          <w:rFonts w:ascii="TH SarabunPSK" w:hAnsi="TH SarabunPSK" w:cs="TH SarabunPSK"/>
          <w:sz w:val="32"/>
          <w:szCs w:val="32"/>
          <w:cs/>
        </w:rPr>
        <w:t xml:space="preserve">มีความแตกต่างเชิงนัยสำคัญ สะท้อนการหมุนเวียนสินค้าคงคลังที่ผิดปกติและระดับหนี้สินที่สูงกว่าปกติของบริษัทกลุ่มทุจริต ซึ่งอาจบ่งชี้ลักษณะการใช้ </w:t>
      </w:r>
      <w:r w:rsidRPr="006F4EA6">
        <w:rPr>
          <w:rFonts w:ascii="TH SarabunPSK" w:hAnsi="TH SarabunPSK" w:cs="TH SarabunPSK"/>
          <w:sz w:val="32"/>
          <w:szCs w:val="32"/>
        </w:rPr>
        <w:t xml:space="preserve">leverage </w:t>
      </w:r>
      <w:r w:rsidRPr="006F4EA6">
        <w:rPr>
          <w:rFonts w:ascii="TH SarabunPSK" w:hAnsi="TH SarabunPSK" w:cs="TH SarabunPSK"/>
          <w:sz w:val="32"/>
          <w:szCs w:val="32"/>
          <w:cs/>
        </w:rPr>
        <w:t xml:space="preserve">เกินความเหมาะสมเพื่อขยายกิจกรรมและบันทึกรายได้ล่วงหน้า ผลที่น่าสังเกตอีกประการคือ </w:t>
      </w:r>
      <w:r w:rsidRPr="006F4EA6">
        <w:rPr>
          <w:rFonts w:ascii="TH SarabunPSK" w:hAnsi="TH SarabunPSK" w:cs="TH SarabunPSK"/>
          <w:sz w:val="32"/>
          <w:szCs w:val="32"/>
        </w:rPr>
        <w:t xml:space="preserve">accrual </w:t>
      </w:r>
      <w:r w:rsidRPr="006F4EA6">
        <w:rPr>
          <w:rFonts w:ascii="TH SarabunPSK" w:hAnsi="TH SarabunPSK" w:cs="TH SarabunPSK"/>
          <w:sz w:val="32"/>
          <w:szCs w:val="32"/>
          <w:cs/>
        </w:rPr>
        <w:t xml:space="preserve">แม้จะแสดงค่าคลาดเคลื่อนสูงและมีทิศทางสอดคล้องกับทฤษฎี </w:t>
      </w:r>
      <w:r w:rsidRPr="006F4EA6">
        <w:rPr>
          <w:rFonts w:ascii="TH SarabunPSK" w:hAnsi="TH SarabunPSK" w:cs="TH SarabunPSK"/>
          <w:sz w:val="32"/>
          <w:szCs w:val="32"/>
        </w:rPr>
        <w:t xml:space="preserve">accrual-based fraud </w:t>
      </w:r>
      <w:r w:rsidRPr="006F4EA6">
        <w:rPr>
          <w:rFonts w:ascii="TH SarabunPSK" w:hAnsi="TH SarabunPSK" w:cs="TH SarabunPSK"/>
          <w:sz w:val="32"/>
          <w:szCs w:val="32"/>
          <w:cs/>
        </w:rPr>
        <w:t>แต่ยังไม่ถึงระดับนัยสำคัญทางสถิติในชุดข้อมูลนี้</w:t>
      </w:r>
    </w:p>
    <w:p w14:paraId="6AAD11D0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สรุปได้ว่าตัวแปรที่มีค่าเฉลี่ยแตกต่างกันอย่างมีนัยสำคัญทางสถิติที่ </w:t>
      </w:r>
      <w:r>
        <w:rPr>
          <w:rFonts w:ascii="TH SarabunPSK" w:hAnsi="TH SarabunPSK" w:cs="TH SarabunPSK"/>
          <w:sz w:val="32"/>
          <w:szCs w:val="32"/>
        </w:rPr>
        <w:t xml:space="preserve">95% </w:t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</w:p>
    <w:p w14:paraId="0C91413E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Ln total asset</w:t>
      </w:r>
    </w:p>
    <w:p w14:paraId="3B80917C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ROA</w:t>
      </w:r>
    </w:p>
    <w:p w14:paraId="4E5A1118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Net income to current assets</w:t>
      </w:r>
    </w:p>
    <w:p w14:paraId="704EB7C2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Cash &amp; cash equivalents to total assets</w:t>
      </w:r>
    </w:p>
    <w:p w14:paraId="16EC78DA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Operating expense to sales</w:t>
      </w:r>
    </w:p>
    <w:p w14:paraId="08E501EA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Gross profit margin</w:t>
      </w:r>
    </w:p>
    <w:p w14:paraId="548722C2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Total liabilities percentage of total assets</w:t>
      </w:r>
    </w:p>
    <w:p w14:paraId="5F4D4185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Current ratio</w:t>
      </w:r>
    </w:p>
    <w:p w14:paraId="31D76B60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Quick ratio</w:t>
      </w:r>
    </w:p>
    <w:p w14:paraId="303F1678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Inventory turnover</w:t>
      </w:r>
    </w:p>
    <w:p w14:paraId="7F4DD634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Pretax profit margin</w:t>
      </w:r>
    </w:p>
    <w:p w14:paraId="681F7635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Net Margin%</w:t>
      </w:r>
    </w:p>
    <w:p w14:paraId="1A06D00F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Working capital noncash to total assets</w:t>
      </w:r>
    </w:p>
    <w:p w14:paraId="12688C25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Growth revenue</w:t>
      </w:r>
    </w:p>
    <w:p w14:paraId="4FD51FDD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SG&amp;A to revenue</w:t>
      </w:r>
    </w:p>
    <w:p w14:paraId="3E343282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Invest bear liabilities to equities</w:t>
      </w:r>
    </w:p>
    <w:p w14:paraId="73827B2B" w14:textId="77777777" w:rsidR="00731FEF" w:rsidRDefault="00731FEF" w:rsidP="00731FEF">
      <w:pPr>
        <w:pStyle w:val="a9"/>
        <w:numPr>
          <w:ilvl w:val="0"/>
          <w:numId w:val="58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Intangible ratio</w:t>
      </w:r>
    </w:p>
    <w:p w14:paraId="6FBC0792" w14:textId="77777777" w:rsidR="00731FEF" w:rsidRDefault="00731FEF" w:rsidP="00731FEF">
      <w:pPr>
        <w:jc w:val="both"/>
        <w:rPr>
          <w:rFonts w:ascii="TH SarabunPSK" w:hAnsi="TH SarabunPSK" w:cs="TH SarabunPSK"/>
          <w:sz w:val="32"/>
          <w:szCs w:val="32"/>
        </w:rPr>
      </w:pPr>
    </w:p>
    <w:p w14:paraId="1B7B5C0F" w14:textId="77777777" w:rsidR="00731FEF" w:rsidRDefault="00731FEF" w:rsidP="00731FEF">
      <w:pPr>
        <w:jc w:val="both"/>
        <w:rPr>
          <w:rFonts w:ascii="TH SarabunPSK" w:hAnsi="TH SarabunPSK" w:cs="TH SarabunPSK"/>
          <w:sz w:val="32"/>
          <w:szCs w:val="32"/>
        </w:rPr>
      </w:pPr>
    </w:p>
    <w:p w14:paraId="66877434" w14:textId="77777777" w:rsidR="00731FEF" w:rsidRDefault="00731FEF" w:rsidP="00731FEF">
      <w:pPr>
        <w:jc w:val="both"/>
        <w:rPr>
          <w:rFonts w:ascii="TH SarabunPSK" w:hAnsi="TH SarabunPSK" w:cs="TH SarabunPSK"/>
          <w:sz w:val="32"/>
          <w:szCs w:val="32"/>
        </w:rPr>
      </w:pPr>
    </w:p>
    <w:p w14:paraId="7581D70A" w14:textId="77777777" w:rsidR="00731FEF" w:rsidRDefault="00731FEF" w:rsidP="00731FEF">
      <w:pPr>
        <w:jc w:val="both"/>
        <w:rPr>
          <w:rFonts w:ascii="TH SarabunPSK" w:hAnsi="TH SarabunPSK" w:cs="TH SarabunPSK"/>
          <w:sz w:val="32"/>
          <w:szCs w:val="32"/>
        </w:rPr>
      </w:pPr>
    </w:p>
    <w:p w14:paraId="112386E8" w14:textId="77777777" w:rsidR="00731FEF" w:rsidRPr="002A0998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2A099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รูปที่ </w:t>
      </w:r>
      <w:r w:rsidRPr="002A0998">
        <w:rPr>
          <w:rFonts w:ascii="TH SarabunPSK" w:hAnsi="TH SarabunPSK" w:cs="TH SarabunPSK"/>
          <w:b/>
          <w:bCs/>
          <w:sz w:val="32"/>
          <w:szCs w:val="32"/>
        </w:rPr>
        <w:t>5 heatmap correlation</w:t>
      </w:r>
    </w:p>
    <w:p w14:paraId="1AFB37E4" w14:textId="77777777" w:rsidR="00731FEF" w:rsidRDefault="00731FEF" w:rsidP="00731FEF">
      <w:pPr>
        <w:jc w:val="both"/>
        <w:rPr>
          <w:rFonts w:ascii="TH SarabunPSK" w:hAnsi="TH SarabunPSK" w:cs="TH SarabunPSK"/>
          <w:sz w:val="32"/>
          <w:szCs w:val="32"/>
        </w:rPr>
      </w:pPr>
      <w:r w:rsidRPr="002A0998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56A93BC" wp14:editId="54B26724">
            <wp:extent cx="5943600" cy="5482590"/>
            <wp:effectExtent l="0" t="0" r="0" b="3810"/>
            <wp:docPr id="7460452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452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F5DA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2A0998">
        <w:rPr>
          <w:rFonts w:ascii="TH SarabunPSK" w:hAnsi="TH SarabunPSK" w:cs="TH SarabunPSK"/>
          <w:sz w:val="32"/>
          <w:szCs w:val="32"/>
          <w:cs/>
        </w:rPr>
        <w:t>ผลการวิเคราะห์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ค่าสหสัมพันธ์ </w:t>
      </w:r>
      <w:r w:rsidRPr="002A0998">
        <w:rPr>
          <w:rFonts w:ascii="TH SarabunPSK" w:hAnsi="TH SarabunPSK" w:cs="TH SarabunPSK"/>
          <w:sz w:val="32"/>
          <w:szCs w:val="32"/>
          <w:cs/>
        </w:rPr>
        <w:t>มีการกำหนดเกณฑ์คัดกรองตัวแปรด้วยการตัดตัวแปรที่มีค่าสหสัมพันธ์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A0998">
        <w:rPr>
          <w:rFonts w:ascii="TH SarabunPSK" w:hAnsi="TH SarabunPSK" w:cs="TH SarabunPSK"/>
          <w:sz w:val="32"/>
          <w:szCs w:val="32"/>
          <w:cs/>
        </w:rPr>
        <w:t xml:space="preserve">สูงกว่า </w:t>
      </w:r>
      <w:r w:rsidRPr="002A0998">
        <w:rPr>
          <w:rFonts w:ascii="TH SarabunPSK" w:hAnsi="TH SarabunPSK" w:cs="TH SarabunPSK"/>
          <w:sz w:val="32"/>
          <w:szCs w:val="32"/>
        </w:rPr>
        <w:t xml:space="preserve">0.7 </w:t>
      </w:r>
      <w:r w:rsidRPr="002A0998">
        <w:rPr>
          <w:rFonts w:ascii="TH SarabunPSK" w:hAnsi="TH SarabunPSK" w:cs="TH SarabunPSK"/>
          <w:sz w:val="32"/>
          <w:szCs w:val="32"/>
          <w:cs/>
        </w:rPr>
        <w:t>ออกจากชุดข้อมูล</w:t>
      </w:r>
      <w:r w:rsidRPr="00BE6A5D">
        <w:rPr>
          <w:rFonts w:ascii="TH SarabunPSK" w:hAnsi="TH SarabunPSK" w:cs="TH SarabunPSK"/>
          <w:sz w:val="32"/>
          <w:szCs w:val="32"/>
          <w:cs/>
        </w:rPr>
        <w:t>ก่อนนำไปใช้สร้างโมเดลทำนายการทุจริตทางการเงิน เนื่องจากตัวแปรที่มีความสัมพันธ์สูงมากสะท้อนภาวะ</w:t>
      </w:r>
      <w:r w:rsidRPr="00BE6A5D">
        <w:rPr>
          <w:rFonts w:ascii="TH SarabunPSK" w:hAnsi="TH SarabunPSK" w:cs="TH SarabunPSK"/>
          <w:sz w:val="32"/>
          <w:szCs w:val="32"/>
        </w:rPr>
        <w:t xml:space="preserve"> multicollinearity </w:t>
      </w:r>
      <w:r w:rsidRPr="00BE6A5D">
        <w:rPr>
          <w:rFonts w:ascii="TH SarabunPSK" w:hAnsi="TH SarabunPSK" w:cs="TH SarabunPSK"/>
          <w:sz w:val="32"/>
          <w:szCs w:val="32"/>
          <w:cs/>
        </w:rPr>
        <w:t>ซึ่งหมายถึงการที่ตัวแปรอิสระหลายตัวให้ข้อมูลที่ซ้ำซ้อนหรือทับซ้อนกันในเชิงสถิติ ส่งผลให้โมเดลไม่สามารถแยกแยะผลกระทบที่แท้จริงของตัวแปรแต่ละตัวได้อย่างมีประสิทธิภาพ อีกทั้งยังอาจทำให้ค่าสัมประสิทธิ์ในแบบจำลองถูกประมาณค่าอย่างไม่เสถียรและมีความผันผวนสูง โดยเฉพาะในโมเดลเชิงเส้น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อย่าง </w:t>
      </w:r>
      <w:r w:rsidRPr="00BE6A5D">
        <w:rPr>
          <w:rFonts w:ascii="TH SarabunPSK" w:hAnsi="TH SarabunPSK" w:cs="TH SarabunPSK"/>
          <w:sz w:val="32"/>
          <w:szCs w:val="32"/>
        </w:rPr>
        <w:t>Logistic Regression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จึงตัดตัวแปร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ตัว </w:t>
      </w:r>
    </w:p>
    <w:p w14:paraId="243385BD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Inventories percentage of current assets (0.79</w:t>
      </w:r>
      <w:r w:rsidRPr="00BE6A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>
        <w:rPr>
          <w:rFonts w:ascii="TH SarabunPSK" w:hAnsi="TH SarabunPSK" w:cs="TH SarabunPSK"/>
          <w:sz w:val="32"/>
          <w:szCs w:val="32"/>
        </w:rPr>
        <w:t xml:space="preserve">Inventories percentage of total assets) </w:t>
      </w:r>
    </w:p>
    <w:p w14:paraId="679E5975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operating expense to sales (-0.79 </w:t>
      </w:r>
      <w:r>
        <w:rPr>
          <w:rFonts w:ascii="TH SarabunPSK" w:hAnsi="TH SarabunPSK" w:cs="TH SarabunPSK" w:hint="cs"/>
          <w:sz w:val="32"/>
          <w:szCs w:val="32"/>
          <w:cs/>
        </w:rPr>
        <w:t>กับ</w:t>
      </w:r>
      <w:r w:rsidRPr="00BE6A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Net margin%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0.72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>
        <w:rPr>
          <w:rFonts w:ascii="TH SarabunPSK" w:hAnsi="TH SarabunPSK" w:cs="TH SarabunPSK"/>
          <w:sz w:val="32"/>
          <w:szCs w:val="32"/>
        </w:rPr>
        <w:t>SG&amp;A to revenue)</w:t>
      </w:r>
    </w:p>
    <w:p w14:paraId="40DAC761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Working capital noncash to total assets (-0.86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>
        <w:rPr>
          <w:rFonts w:ascii="TH SarabunPSK" w:hAnsi="TH SarabunPSK" w:cs="TH SarabunPSK"/>
          <w:sz w:val="32"/>
          <w:szCs w:val="32"/>
        </w:rPr>
        <w:t>Total Liabilities Percentage of total assets)</w:t>
      </w:r>
    </w:p>
    <w:p w14:paraId="50A319A8" w14:textId="7CA57571" w:rsidR="000B1A05" w:rsidRDefault="000B1A05" w:rsidP="000B1A05">
      <w:pPr>
        <w:jc w:val="both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172432" w:rsidRPr="00172432">
        <w:rPr>
          <w:rFonts w:ascii="TH SarabunPSK" w:hAnsi="TH SarabunPSK" w:cs="TH SarabunPSK"/>
          <w:sz w:val="32"/>
          <w:szCs w:val="32"/>
          <w:cs/>
        </w:rPr>
        <w:t xml:space="preserve">หลังจากทำความสะอาดและจัดเตรียมชุดข้อมูลงบการเงิน </w:t>
      </w:r>
      <w:r w:rsidR="00172432" w:rsidRPr="00172432">
        <w:rPr>
          <w:rFonts w:ascii="TH SarabunPSK" w:hAnsi="TH SarabunPSK" w:cs="TH SarabunPSK"/>
          <w:sz w:val="32"/>
          <w:szCs w:val="32"/>
        </w:rPr>
        <w:t xml:space="preserve">BS, PNL, CF </w:t>
      </w:r>
      <w:r w:rsidR="00172432" w:rsidRPr="00172432">
        <w:rPr>
          <w:rFonts w:ascii="TH SarabunPSK" w:hAnsi="TH SarabunPSK" w:cs="TH SarabunPSK"/>
          <w:sz w:val="32"/>
          <w:szCs w:val="32"/>
          <w:cs/>
        </w:rPr>
        <w:t xml:space="preserve">และตัวชี้วัดเชิงสัดส่วน เรียบร้อยแล้ว ขั้นตอนต่อไปคือฝึก </w:t>
      </w:r>
      <w:r w:rsidR="00172432" w:rsidRPr="00172432">
        <w:rPr>
          <w:rFonts w:ascii="TH SarabunPSK" w:hAnsi="TH SarabunPSK" w:cs="TH SarabunPSK"/>
          <w:sz w:val="32"/>
          <w:szCs w:val="32"/>
        </w:rPr>
        <w:t xml:space="preserve">Artificial Neural Network (ANN) </w:t>
      </w:r>
      <w:r w:rsidR="00172432" w:rsidRPr="00172432">
        <w:rPr>
          <w:rFonts w:ascii="TH SarabunPSK" w:hAnsi="TH SarabunPSK" w:cs="TH SarabunPSK"/>
          <w:sz w:val="32"/>
          <w:szCs w:val="32"/>
          <w:cs/>
        </w:rPr>
        <w:t>เพื่อประเมินความสามารถในการจำแนกบริษัทที่ทุจริต และหาตัวแปรที่สำคัญที่สุดที่ช่วยให้โมเดลทำนายได้ดี</w:t>
      </w:r>
    </w:p>
    <w:p w14:paraId="241FA0F8" w14:textId="5EA4352E" w:rsidR="00731FEF" w:rsidRPr="00027785" w:rsidRDefault="00731FEF" w:rsidP="00027785">
      <w:pPr>
        <w:pStyle w:val="a9"/>
        <w:numPr>
          <w:ilvl w:val="1"/>
          <w:numId w:val="68"/>
        </w:numPr>
        <w:ind w:left="1134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27785">
        <w:rPr>
          <w:rFonts w:ascii="TH SarabunPSK" w:hAnsi="TH SarabunPSK" w:cs="TH SarabunPSK"/>
          <w:b/>
          <w:bCs/>
          <w:sz w:val="32"/>
          <w:szCs w:val="32"/>
        </w:rPr>
        <w:t>Tuning ANN</w:t>
      </w:r>
      <w:r w:rsidRPr="0002778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และ เลือกตัวแปรสำคัญด้วย </w:t>
      </w:r>
      <w:r w:rsidRPr="00027785">
        <w:rPr>
          <w:rFonts w:ascii="TH SarabunPSK" w:hAnsi="TH SarabunPSK" w:cs="TH SarabunPSK"/>
          <w:b/>
          <w:bCs/>
          <w:sz w:val="32"/>
          <w:szCs w:val="32"/>
        </w:rPr>
        <w:t xml:space="preserve">ANN </w:t>
      </w:r>
    </w:p>
    <w:p w14:paraId="6C6EFD91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ตัวแปรที่ใช้ทั้งหมดเหลือ</w:t>
      </w:r>
      <w:r>
        <w:rPr>
          <w:rFonts w:ascii="TH SarabunPSK" w:hAnsi="TH SarabunPSK" w:cs="TH SarabunPSK"/>
          <w:sz w:val="32"/>
          <w:szCs w:val="32"/>
        </w:rPr>
        <w:t xml:space="preserve"> 22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ตัวแปร ได้ </w:t>
      </w:r>
      <w:r>
        <w:rPr>
          <w:rFonts w:ascii="TH SarabunPSK" w:hAnsi="TH SarabunPSK" w:cs="TH SarabunPSK"/>
          <w:sz w:val="32"/>
          <w:szCs w:val="32"/>
        </w:rPr>
        <w:t xml:space="preserve">model ANN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ที่ทำให้ได้ค่า </w:t>
      </w:r>
      <w:r>
        <w:rPr>
          <w:rFonts w:ascii="TH SarabunPSK" w:hAnsi="TH SarabunPSK" w:cs="TH SarabunPSK"/>
          <w:sz w:val="32"/>
          <w:szCs w:val="32"/>
        </w:rPr>
        <w:t xml:space="preserve">AUC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>
        <w:rPr>
          <w:rFonts w:ascii="TH SarabunPSK" w:hAnsi="TH SarabunPSK" w:cs="TH SarabunPSK"/>
          <w:sz w:val="32"/>
          <w:szCs w:val="32"/>
        </w:rPr>
        <w:t xml:space="preserve">validation set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สูงสุดที่ </w:t>
      </w:r>
      <w:r>
        <w:rPr>
          <w:rFonts w:ascii="TH SarabunPSK" w:hAnsi="TH SarabunPSK" w:cs="TH SarabunPSK"/>
          <w:sz w:val="32"/>
          <w:szCs w:val="32"/>
        </w:rPr>
        <w:t xml:space="preserve">88.53%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>
        <w:rPr>
          <w:rFonts w:ascii="TH SarabunPSK" w:hAnsi="TH SarabunPSK" w:cs="TH SarabunPSK"/>
          <w:sz w:val="32"/>
          <w:szCs w:val="32"/>
        </w:rPr>
        <w:t xml:space="preserve">hyperparameters 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tbl>
      <w:tblPr>
        <w:tblStyle w:val="af7"/>
        <w:tblW w:w="9356" w:type="dxa"/>
        <w:tblLook w:val="0000" w:firstRow="0" w:lastRow="0" w:firstColumn="0" w:lastColumn="0" w:noHBand="0" w:noVBand="0"/>
      </w:tblPr>
      <w:tblGrid>
        <w:gridCol w:w="2977"/>
        <w:gridCol w:w="6379"/>
      </w:tblGrid>
      <w:tr w:rsidR="00731FEF" w14:paraId="01CDFF46" w14:textId="77777777" w:rsidTr="009817A0">
        <w:tc>
          <w:tcPr>
            <w:tcW w:w="2977" w:type="dxa"/>
          </w:tcPr>
          <w:p w14:paraId="79029BB5" w14:textId="77777777" w:rsidR="00731FEF" w:rsidRPr="003022BA" w:rsidRDefault="00731FEF" w:rsidP="009817A0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22B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6379" w:type="dxa"/>
          </w:tcPr>
          <w:p w14:paraId="741C6EA7" w14:textId="77777777" w:rsidR="00731FEF" w:rsidRPr="003022BA" w:rsidRDefault="00731FEF" w:rsidP="009817A0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22B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Range</w:t>
            </w:r>
          </w:p>
        </w:tc>
      </w:tr>
      <w:tr w:rsidR="00731FEF" w14:paraId="045EEB57" w14:textId="77777777" w:rsidTr="009817A0">
        <w:tc>
          <w:tcPr>
            <w:tcW w:w="2977" w:type="dxa"/>
          </w:tcPr>
          <w:p w14:paraId="56C6C49E" w14:textId="77777777" w:rsidR="00731FEF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Hidden Layers</w:t>
            </w:r>
          </w:p>
        </w:tc>
        <w:tc>
          <w:tcPr>
            <w:tcW w:w="6379" w:type="dxa"/>
          </w:tcPr>
          <w:p w14:paraId="2271D757" w14:textId="77777777" w:rsidR="00731FEF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731FEF" w14:paraId="69C3601E" w14:textId="77777777" w:rsidTr="009817A0">
        <w:tc>
          <w:tcPr>
            <w:tcW w:w="2977" w:type="dxa"/>
          </w:tcPr>
          <w:p w14:paraId="48772E10" w14:textId="77777777" w:rsidR="00731FEF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Unit per Layer</w:t>
            </w:r>
          </w:p>
        </w:tc>
        <w:tc>
          <w:tcPr>
            <w:tcW w:w="6379" w:type="dxa"/>
          </w:tcPr>
          <w:p w14:paraId="1F2F0444" w14:textId="77777777" w:rsidR="00731FEF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24</w:t>
            </w:r>
          </w:p>
        </w:tc>
      </w:tr>
      <w:tr w:rsidR="00731FEF" w14:paraId="376519FE" w14:textId="77777777" w:rsidTr="009817A0">
        <w:tc>
          <w:tcPr>
            <w:tcW w:w="2977" w:type="dxa"/>
          </w:tcPr>
          <w:p w14:paraId="074B60AE" w14:textId="77777777" w:rsidR="00731FEF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L2 Regularization</w:t>
            </w:r>
          </w:p>
        </w:tc>
        <w:tc>
          <w:tcPr>
            <w:tcW w:w="6379" w:type="dxa"/>
          </w:tcPr>
          <w:p w14:paraId="71C89766" w14:textId="77777777" w:rsidR="00731FEF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50D1C">
              <w:rPr>
                <w:rFonts w:ascii="TH SarabunPSK" w:hAnsi="TH SarabunPSK" w:cs="TH SarabunPSK"/>
                <w:sz w:val="32"/>
                <w:szCs w:val="32"/>
              </w:rPr>
              <w:t>0.001151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D50D1C">
              <w:rPr>
                <w:rFonts w:ascii="TH SarabunPSK" w:hAnsi="TH SarabunPSK" w:cs="TH SarabunPSK"/>
                <w:sz w:val="32"/>
                <w:szCs w:val="32"/>
              </w:rPr>
              <w:t>0.003021</w:t>
            </w:r>
          </w:p>
        </w:tc>
      </w:tr>
      <w:tr w:rsidR="00731FEF" w14:paraId="029668E5" w14:textId="77777777" w:rsidTr="009817A0">
        <w:tc>
          <w:tcPr>
            <w:tcW w:w="2977" w:type="dxa"/>
          </w:tcPr>
          <w:p w14:paraId="3CA2FB84" w14:textId="77777777" w:rsidR="00731FEF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Dropout Rate</w:t>
            </w:r>
          </w:p>
        </w:tc>
        <w:tc>
          <w:tcPr>
            <w:tcW w:w="6379" w:type="dxa"/>
          </w:tcPr>
          <w:p w14:paraId="5397D36A" w14:textId="77777777" w:rsidR="00731FEF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6B2BC7"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0.5</w:t>
            </w:r>
          </w:p>
        </w:tc>
      </w:tr>
      <w:tr w:rsidR="00731FEF" w14:paraId="6324FA58" w14:textId="77777777" w:rsidTr="009817A0">
        <w:tc>
          <w:tcPr>
            <w:tcW w:w="2977" w:type="dxa"/>
          </w:tcPr>
          <w:p w14:paraId="5F42D56F" w14:textId="77777777" w:rsidR="00731FEF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Learning Rate</w:t>
            </w:r>
          </w:p>
        </w:tc>
        <w:tc>
          <w:tcPr>
            <w:tcW w:w="6379" w:type="dxa"/>
          </w:tcPr>
          <w:p w14:paraId="2202DEAB" w14:textId="77777777" w:rsidR="00731FEF" w:rsidRPr="003022BA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D50D1C">
              <w:rPr>
                <w:rFonts w:ascii="TH SarabunPSK" w:hAnsi="TH SarabunPSK" w:cs="TH SarabunPSK"/>
                <w:sz w:val="32"/>
                <w:szCs w:val="32"/>
              </w:rPr>
              <w:t>0.006192</w:t>
            </w:r>
          </w:p>
        </w:tc>
      </w:tr>
    </w:tbl>
    <w:p w14:paraId="33C6414D" w14:textId="77777777" w:rsidR="00172432" w:rsidRDefault="00172432" w:rsidP="00731FE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</w:p>
    <w:p w14:paraId="1104AF6A" w14:textId="77777777" w:rsidR="00172432" w:rsidRDefault="00172432" w:rsidP="00731FE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</w:p>
    <w:p w14:paraId="196A30FE" w14:textId="77777777" w:rsidR="00172432" w:rsidRDefault="00172432" w:rsidP="00731FE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</w:p>
    <w:p w14:paraId="30CC0DDF" w14:textId="77777777" w:rsidR="00172432" w:rsidRDefault="00172432" w:rsidP="00731FE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</w:p>
    <w:p w14:paraId="7D82584D" w14:textId="77777777" w:rsidR="00172432" w:rsidRDefault="00172432" w:rsidP="00731FE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</w:p>
    <w:p w14:paraId="051C51DC" w14:textId="77777777" w:rsidR="00172432" w:rsidRDefault="00172432" w:rsidP="00731FE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</w:p>
    <w:p w14:paraId="19E78C35" w14:textId="77777777" w:rsidR="00172432" w:rsidRDefault="00172432" w:rsidP="00731FE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</w:p>
    <w:p w14:paraId="4006ADA6" w14:textId="77777777" w:rsidR="00172432" w:rsidRDefault="00172432" w:rsidP="00731FE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</w:p>
    <w:p w14:paraId="55B8F6DD" w14:textId="77777777" w:rsidR="00172432" w:rsidRDefault="00172432" w:rsidP="00731FE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</w:p>
    <w:p w14:paraId="36AA95EC" w14:textId="77777777" w:rsidR="00172432" w:rsidRDefault="00172432" w:rsidP="00731FE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</w:p>
    <w:p w14:paraId="1CA4F2F7" w14:textId="33E36BC8" w:rsidR="00731FEF" w:rsidRDefault="00731FEF" w:rsidP="00731FE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50D1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รูปที่ </w:t>
      </w:r>
      <w:r w:rsidRPr="00D50D1C"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D50D1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โครงสร้าง </w:t>
      </w:r>
      <w:r w:rsidRPr="00D50D1C">
        <w:rPr>
          <w:rFonts w:ascii="TH SarabunPSK" w:hAnsi="TH SarabunPSK" w:cs="TH SarabunPSK"/>
          <w:b/>
          <w:bCs/>
          <w:sz w:val="32"/>
          <w:szCs w:val="32"/>
        </w:rPr>
        <w:t>Artificial Neural Network</w:t>
      </w:r>
      <w:r w:rsidRPr="00D50D1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50D1C">
        <w:rPr>
          <w:rFonts w:ascii="TH SarabunPSK" w:hAnsi="TH SarabunPSK" w:cs="TH SarabunPSK"/>
          <w:b/>
          <w:bCs/>
          <w:sz w:val="32"/>
          <w:szCs w:val="32"/>
        </w:rPr>
        <w:t>Model</w:t>
      </w:r>
    </w:p>
    <w:p w14:paraId="7F099DE8" w14:textId="77777777" w:rsidR="00731FEF" w:rsidRPr="00D50D1C" w:rsidRDefault="00731FEF" w:rsidP="00731FE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50D1C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B2BB3BB" wp14:editId="369AFD1A">
            <wp:extent cx="5943600" cy="4125595"/>
            <wp:effectExtent l="0" t="0" r="0" b="8255"/>
            <wp:docPr id="17032199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1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C59E" w14:textId="77777777" w:rsidR="00731FEF" w:rsidRDefault="00731FEF" w:rsidP="00731FEF">
      <w:pPr>
        <w:spacing w:before="24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D50D1C">
        <w:rPr>
          <w:rFonts w:ascii="TH SarabunPSK" w:hAnsi="TH SarabunPSK" w:cs="TH SarabunPSK"/>
          <w:sz w:val="32"/>
          <w:szCs w:val="32"/>
          <w:cs/>
        </w:rPr>
        <w:t xml:space="preserve">โครงสร้างของแบบจำลอง </w:t>
      </w:r>
      <w:r w:rsidRPr="00D50D1C">
        <w:rPr>
          <w:rFonts w:ascii="TH SarabunPSK" w:hAnsi="TH SarabunPSK" w:cs="TH SarabunPSK"/>
          <w:sz w:val="32"/>
          <w:szCs w:val="32"/>
        </w:rPr>
        <w:t xml:space="preserve">Artificial Neural Network (ANN) </w:t>
      </w:r>
      <w:r w:rsidRPr="00D50D1C">
        <w:rPr>
          <w:rFonts w:ascii="TH SarabunPSK" w:hAnsi="TH SarabunPSK" w:cs="TH SarabunPSK"/>
          <w:sz w:val="32"/>
          <w:szCs w:val="32"/>
          <w:cs/>
        </w:rPr>
        <w:t>ประกอบด้วย</w:t>
      </w:r>
      <w:r w:rsidRPr="00D50D1C">
        <w:rPr>
          <w:rFonts w:ascii="TH SarabunPSK" w:hAnsi="TH SarabunPSK" w:cs="TH SarabunPSK"/>
          <w:sz w:val="32"/>
          <w:szCs w:val="32"/>
        </w:rPr>
        <w:t xml:space="preserve"> hidden layers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50D1C">
        <w:rPr>
          <w:rFonts w:ascii="TH SarabunPSK" w:hAnsi="TH SarabunPSK" w:cs="TH SarabunPSK"/>
          <w:sz w:val="32"/>
          <w:szCs w:val="32"/>
          <w:cs/>
        </w:rPr>
        <w:t xml:space="preserve">ซึ่งใช้หน่วยประมวลผลแบบ </w:t>
      </w:r>
      <w:r w:rsidRPr="00D50D1C">
        <w:rPr>
          <w:rFonts w:ascii="TH SarabunPSK" w:hAnsi="TH SarabunPSK" w:cs="TH SarabunPSK"/>
          <w:sz w:val="32"/>
          <w:szCs w:val="32"/>
        </w:rPr>
        <w:t xml:space="preserve">Dense layer </w:t>
      </w:r>
      <w:r w:rsidRPr="00D50D1C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D50D1C">
        <w:rPr>
          <w:rFonts w:ascii="TH SarabunPSK" w:hAnsi="TH SarabunPSK" w:cs="TH SarabunPSK"/>
          <w:sz w:val="32"/>
          <w:szCs w:val="32"/>
        </w:rPr>
        <w:t xml:space="preserve">16 </w:t>
      </w:r>
      <w:r w:rsidRPr="00D50D1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50D1C">
        <w:rPr>
          <w:rFonts w:ascii="TH SarabunPSK" w:hAnsi="TH SarabunPSK" w:cs="TH SarabunPSK"/>
          <w:sz w:val="32"/>
          <w:szCs w:val="32"/>
        </w:rPr>
        <w:t xml:space="preserve">24 </w:t>
      </w:r>
      <w:r w:rsidRPr="00D50D1C">
        <w:rPr>
          <w:rFonts w:ascii="TH SarabunPSK" w:hAnsi="TH SarabunPSK" w:cs="TH SarabunPSK"/>
          <w:sz w:val="32"/>
          <w:szCs w:val="32"/>
          <w:cs/>
        </w:rPr>
        <w:t xml:space="preserve">หน่วยตามลำดับ พร้อมด้วย </w:t>
      </w:r>
      <w:r w:rsidRPr="00D50D1C">
        <w:rPr>
          <w:rFonts w:ascii="TH SarabunPSK" w:hAnsi="TH SarabunPSK" w:cs="TH SarabunPSK"/>
          <w:sz w:val="32"/>
          <w:szCs w:val="32"/>
        </w:rPr>
        <w:t xml:space="preserve">Dropout layers </w:t>
      </w:r>
      <w:r w:rsidRPr="00D50D1C">
        <w:rPr>
          <w:rFonts w:ascii="TH SarabunPSK" w:hAnsi="TH SarabunPSK" w:cs="TH SarabunPSK"/>
          <w:sz w:val="32"/>
          <w:szCs w:val="32"/>
          <w:cs/>
        </w:rPr>
        <w:t xml:space="preserve">เพื่อควบคุมปัญหา </w:t>
      </w:r>
      <w:r w:rsidRPr="00D50D1C">
        <w:rPr>
          <w:rFonts w:ascii="TH SarabunPSK" w:hAnsi="TH SarabunPSK" w:cs="TH SarabunPSK"/>
          <w:sz w:val="32"/>
          <w:szCs w:val="32"/>
        </w:rPr>
        <w:t xml:space="preserve">overfitting </w:t>
      </w:r>
      <w:r w:rsidRPr="00D50D1C">
        <w:rPr>
          <w:rFonts w:ascii="TH SarabunPSK" w:hAnsi="TH SarabunPSK" w:cs="TH SarabunPSK"/>
          <w:sz w:val="32"/>
          <w:szCs w:val="32"/>
          <w:cs/>
        </w:rPr>
        <w:t xml:space="preserve">โดยการสุ่มปิดการทำงานของหน่วยบางส่วนระหว่างการฝึกแบบจำลอง ทั้งนี้ชั้นสุดท้ายเป็น </w:t>
      </w:r>
      <w:r w:rsidRPr="00D50D1C">
        <w:rPr>
          <w:rFonts w:ascii="TH SarabunPSK" w:hAnsi="TH SarabunPSK" w:cs="TH SarabunPSK"/>
          <w:sz w:val="32"/>
          <w:szCs w:val="32"/>
        </w:rPr>
        <w:t xml:space="preserve">Dense layer </w:t>
      </w:r>
      <w:r w:rsidRPr="00D50D1C">
        <w:rPr>
          <w:rFonts w:ascii="TH SarabunPSK" w:hAnsi="TH SarabunPSK" w:cs="TH SarabunPSK"/>
          <w:sz w:val="32"/>
          <w:szCs w:val="32"/>
          <w:cs/>
        </w:rPr>
        <w:t>จำนวนหนึ่งหน่วยสำหรับการประมาณค่าความน่าจะเป็นของเหตุการณ์การทุจริตทางการเงิน</w:t>
      </w:r>
      <w:r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D50D1C">
        <w:rPr>
          <w:rFonts w:ascii="TH SarabunPSK" w:hAnsi="TH SarabunPSK" w:cs="TH SarabunPSK"/>
          <w:sz w:val="32"/>
          <w:szCs w:val="32"/>
        </w:rPr>
        <w:t xml:space="preserve">binary classification </w:t>
      </w:r>
      <w:r w:rsidRPr="00D50D1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D50D1C">
        <w:rPr>
          <w:rFonts w:ascii="TH SarabunPSK" w:hAnsi="TH SarabunPSK" w:cs="TH SarabunPSK"/>
          <w:sz w:val="32"/>
          <w:szCs w:val="32"/>
        </w:rPr>
        <w:t xml:space="preserve">activation function </w:t>
      </w:r>
    </w:p>
    <w:p w14:paraId="0BD90D74" w14:textId="49465666" w:rsidR="00731FEF" w:rsidRDefault="00731FEF" w:rsidP="00731FEF">
      <w:pPr>
        <w:spacing w:before="24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D50D1C">
        <w:rPr>
          <w:rFonts w:ascii="TH SarabunPSK" w:hAnsi="TH SarabunPSK" w:cs="TH SarabunPSK"/>
          <w:sz w:val="32"/>
          <w:szCs w:val="32"/>
          <w:cs/>
        </w:rPr>
        <w:t xml:space="preserve">จากผลสรุปแบบจำลองพบว่าแบบจำลองมีจำนวนพารามิเตอร์ทั้งหมด </w:t>
      </w:r>
      <w:r w:rsidRPr="00D50D1C">
        <w:rPr>
          <w:rFonts w:ascii="TH SarabunPSK" w:hAnsi="TH SarabunPSK" w:cs="TH SarabunPSK"/>
          <w:sz w:val="32"/>
          <w:szCs w:val="32"/>
        </w:rPr>
        <w:t xml:space="preserve">2,405 </w:t>
      </w:r>
      <w:r w:rsidRPr="00D50D1C">
        <w:rPr>
          <w:rFonts w:ascii="TH SarabunPSK" w:hAnsi="TH SarabunPSK" w:cs="TH SarabunPSK"/>
          <w:sz w:val="32"/>
          <w:szCs w:val="32"/>
          <w:cs/>
        </w:rPr>
        <w:t>หน่วย โดยเป็นพารามิเตอร์ที่สามารถเรียนรู้ได้ (</w:t>
      </w:r>
      <w:r w:rsidRPr="00D50D1C">
        <w:rPr>
          <w:rFonts w:ascii="TH SarabunPSK" w:hAnsi="TH SarabunPSK" w:cs="TH SarabunPSK"/>
          <w:sz w:val="32"/>
          <w:szCs w:val="32"/>
        </w:rPr>
        <w:t xml:space="preserve">trainable parameters) </w:t>
      </w:r>
      <w:r w:rsidRPr="00D50D1C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D50D1C">
        <w:rPr>
          <w:rFonts w:ascii="TH SarabunPSK" w:hAnsi="TH SarabunPSK" w:cs="TH SarabunPSK"/>
          <w:sz w:val="32"/>
          <w:szCs w:val="32"/>
        </w:rPr>
        <w:t xml:space="preserve">801 </w:t>
      </w:r>
      <w:r w:rsidRPr="00D50D1C">
        <w:rPr>
          <w:rFonts w:ascii="TH SarabunPSK" w:hAnsi="TH SarabunPSK" w:cs="TH SarabunPSK"/>
          <w:sz w:val="32"/>
          <w:szCs w:val="32"/>
          <w:cs/>
        </w:rPr>
        <w:t xml:space="preserve">หน่วย ส่วนที่เหลืออีก </w:t>
      </w:r>
      <w:r w:rsidRPr="00D50D1C">
        <w:rPr>
          <w:rFonts w:ascii="TH SarabunPSK" w:hAnsi="TH SarabunPSK" w:cs="TH SarabunPSK"/>
          <w:sz w:val="32"/>
          <w:szCs w:val="32"/>
        </w:rPr>
        <w:t xml:space="preserve">1,604 </w:t>
      </w:r>
      <w:r w:rsidRPr="00D50D1C">
        <w:rPr>
          <w:rFonts w:ascii="TH SarabunPSK" w:hAnsi="TH SarabunPSK" w:cs="TH SarabunPSK"/>
          <w:sz w:val="32"/>
          <w:szCs w:val="32"/>
          <w:cs/>
        </w:rPr>
        <w:t>หน่วยเป็นพารามิเตอร์ของตัวปรับค่าการเรียนรู้ (</w:t>
      </w:r>
      <w:r w:rsidRPr="00D50D1C">
        <w:rPr>
          <w:rFonts w:ascii="TH SarabunPSK" w:hAnsi="TH SarabunPSK" w:cs="TH SarabunPSK"/>
          <w:sz w:val="32"/>
          <w:szCs w:val="32"/>
        </w:rPr>
        <w:t xml:space="preserve">optimizer parameters) </w:t>
      </w:r>
      <w:r w:rsidRPr="00D50D1C">
        <w:rPr>
          <w:rFonts w:ascii="TH SarabunPSK" w:hAnsi="TH SarabunPSK" w:cs="TH SarabunPSK"/>
          <w:sz w:val="32"/>
          <w:szCs w:val="32"/>
          <w:cs/>
        </w:rPr>
        <w:t>ซึ่งโมเดลไม่มีพารามิเตอร์ที่ไม่สามารถเรียนรู้ได้ (</w:t>
      </w:r>
      <w:r w:rsidRPr="00D50D1C">
        <w:rPr>
          <w:rFonts w:ascii="TH SarabunPSK" w:hAnsi="TH SarabunPSK" w:cs="TH SarabunPSK"/>
          <w:sz w:val="32"/>
          <w:szCs w:val="32"/>
        </w:rPr>
        <w:t xml:space="preserve">non-trainable parameters </w:t>
      </w:r>
      <w:r w:rsidRPr="00D50D1C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D50D1C">
        <w:rPr>
          <w:rFonts w:ascii="TH SarabunPSK" w:hAnsi="TH SarabunPSK" w:cs="TH SarabunPSK"/>
          <w:sz w:val="32"/>
          <w:szCs w:val="32"/>
        </w:rPr>
        <w:t xml:space="preserve">0) </w:t>
      </w:r>
      <w:r w:rsidRPr="00D50D1C">
        <w:rPr>
          <w:rFonts w:ascii="TH SarabunPSK" w:hAnsi="TH SarabunPSK" w:cs="TH SarabunPSK"/>
          <w:sz w:val="32"/>
          <w:szCs w:val="32"/>
          <w:cs/>
        </w:rPr>
        <w:t xml:space="preserve">โครงสร้างดังกล่าวสะท้อนให้เห็นว่าโมเดลมีขนาดค่อนข้างกะทัดรัดและมีความซับซ้อนระดับปานกลาง ช่วยให้สามารถเรียนรู้จากข้อมูลเชิงการเงินที่มีความสัมพันธ์หลายมิติได้โดยไม่เพิ่มความเสี่ยงของการ </w:t>
      </w:r>
      <w:r w:rsidRPr="00D50D1C">
        <w:rPr>
          <w:rFonts w:ascii="TH SarabunPSK" w:hAnsi="TH SarabunPSK" w:cs="TH SarabunPSK"/>
          <w:sz w:val="32"/>
          <w:szCs w:val="32"/>
        </w:rPr>
        <w:t xml:space="preserve">overfitting </w:t>
      </w:r>
      <w:r w:rsidRPr="00D50D1C">
        <w:rPr>
          <w:rFonts w:ascii="TH SarabunPSK" w:hAnsi="TH SarabunPSK" w:cs="TH SarabunPSK"/>
          <w:sz w:val="32"/>
          <w:szCs w:val="32"/>
          <w:cs/>
        </w:rPr>
        <w:t>มากเกินไป</w:t>
      </w:r>
    </w:p>
    <w:p w14:paraId="4427A076" w14:textId="77777777" w:rsidR="00172432" w:rsidRDefault="00172432" w:rsidP="00731FEF">
      <w:pPr>
        <w:spacing w:before="240"/>
        <w:ind w:firstLine="720"/>
        <w:jc w:val="both"/>
        <w:rPr>
          <w:rFonts w:ascii="TH SarabunPSK" w:hAnsi="TH SarabunPSK" w:cs="TH SarabunPSK" w:hint="cs"/>
          <w:sz w:val="32"/>
          <w:szCs w:val="32"/>
          <w:cs/>
        </w:rPr>
      </w:pPr>
    </w:p>
    <w:p w14:paraId="20E5C075" w14:textId="77777777" w:rsidR="00731FEF" w:rsidRPr="00D50D1C" w:rsidRDefault="00731FEF" w:rsidP="00731FEF">
      <w:pPr>
        <w:spacing w:before="24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7773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รูปที่ </w:t>
      </w:r>
      <w:r w:rsidRPr="00077731"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r w:rsidRPr="00077731">
        <w:rPr>
          <w:rFonts w:ascii="TH SarabunPSK" w:hAnsi="TH SarabunPSK" w:cs="TH SarabunPSK" w:hint="cs"/>
          <w:b/>
          <w:bCs/>
          <w:sz w:val="32"/>
          <w:szCs w:val="32"/>
          <w:cs/>
        </w:rPr>
        <w:t>กราฟ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learning curve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ของ </w:t>
      </w:r>
      <w:r w:rsidRPr="00077731">
        <w:rPr>
          <w:rFonts w:ascii="TH SarabunPSK" w:hAnsi="TH SarabunPSK" w:cs="TH SarabunPSK"/>
          <w:b/>
          <w:bCs/>
          <w:sz w:val="32"/>
          <w:szCs w:val="32"/>
        </w:rPr>
        <w:t xml:space="preserve"> Loss </w:t>
      </w:r>
      <w:r w:rsidRPr="0007773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077731">
        <w:rPr>
          <w:rFonts w:ascii="TH SarabunPSK" w:hAnsi="TH SarabunPSK" w:cs="TH SarabunPSK"/>
          <w:b/>
          <w:bCs/>
          <w:sz w:val="32"/>
          <w:szCs w:val="32"/>
        </w:rPr>
        <w:t xml:space="preserve">AUC </w:t>
      </w:r>
    </w:p>
    <w:p w14:paraId="29150D84" w14:textId="77777777" w:rsidR="00731FEF" w:rsidRDefault="00731FEF" w:rsidP="00731FEF">
      <w:pPr>
        <w:jc w:val="both"/>
        <w:rPr>
          <w:rFonts w:ascii="TH SarabunPSK" w:hAnsi="TH SarabunPSK" w:cs="TH SarabunPSK"/>
          <w:sz w:val="32"/>
          <w:szCs w:val="32"/>
        </w:rPr>
      </w:pPr>
      <w:r w:rsidRPr="00D50D1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ECA50F" wp14:editId="7B852FC0">
            <wp:extent cx="5943600" cy="1876425"/>
            <wp:effectExtent l="0" t="0" r="0" b="9525"/>
            <wp:docPr id="16908660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66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3F98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กราฟ </w:t>
      </w:r>
      <w:r>
        <w:rPr>
          <w:rFonts w:ascii="TH SarabunPSK" w:hAnsi="TH SarabunPSK" w:cs="TH SarabunPSK"/>
          <w:sz w:val="32"/>
          <w:szCs w:val="32"/>
        </w:rPr>
        <w:t>Loss Curves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แสดงให้เห็นว่า </w:t>
      </w:r>
      <w:r w:rsidRPr="00077731">
        <w:rPr>
          <w:rFonts w:ascii="TH SarabunPSK" w:hAnsi="TH SarabunPSK" w:cs="TH SarabunPSK"/>
          <w:sz w:val="32"/>
          <w:szCs w:val="32"/>
          <w:cs/>
        </w:rPr>
        <w:t>ค่า</w:t>
      </w:r>
      <w:r w:rsidRPr="00077731">
        <w:rPr>
          <w:rFonts w:ascii="TH SarabunPSK" w:hAnsi="TH SarabunPSK" w:cs="TH SarabunPSK"/>
          <w:sz w:val="32"/>
          <w:szCs w:val="32"/>
        </w:rPr>
        <w:t xml:space="preserve"> Training Loss </w:t>
      </w:r>
      <w:r w:rsidRPr="00077731">
        <w:rPr>
          <w:rFonts w:ascii="TH SarabunPSK" w:hAnsi="TH SarabunPSK" w:cs="TH SarabunPSK"/>
          <w:sz w:val="32"/>
          <w:szCs w:val="32"/>
          <w:cs/>
        </w:rPr>
        <w:t xml:space="preserve">ลดลงอย่างต่อเนื่องจากประมาณ </w:t>
      </w:r>
      <w:r w:rsidRPr="00077731">
        <w:rPr>
          <w:rFonts w:ascii="TH SarabunPSK" w:hAnsi="TH SarabunPSK" w:cs="TH SarabunPSK"/>
          <w:sz w:val="32"/>
          <w:szCs w:val="32"/>
        </w:rPr>
        <w:t xml:space="preserve">0.82 </w:t>
      </w:r>
      <w:r w:rsidRPr="00077731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077731">
        <w:rPr>
          <w:rFonts w:ascii="TH SarabunPSK" w:hAnsi="TH SarabunPSK" w:cs="TH SarabunPSK"/>
          <w:sz w:val="32"/>
          <w:szCs w:val="32"/>
        </w:rPr>
        <w:t xml:space="preserve">0.45 </w:t>
      </w:r>
      <w:r w:rsidRPr="00077731">
        <w:rPr>
          <w:rFonts w:ascii="TH SarabunPSK" w:hAnsi="TH SarabunPSK" w:cs="TH SarabunPSK"/>
          <w:sz w:val="32"/>
          <w:szCs w:val="32"/>
          <w:cs/>
        </w:rPr>
        <w:t>ตลอดช่วงการฝึก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ส่วน</w:t>
      </w:r>
      <w:r w:rsidRPr="00077731">
        <w:rPr>
          <w:rFonts w:ascii="TH SarabunPSK" w:hAnsi="TH SarabunPSK" w:cs="TH SarabunPSK"/>
          <w:sz w:val="32"/>
          <w:szCs w:val="32"/>
          <w:cs/>
        </w:rPr>
        <w:t>ค่า</w:t>
      </w:r>
      <w:r w:rsidRPr="00077731">
        <w:rPr>
          <w:rFonts w:ascii="TH SarabunPSK" w:hAnsi="TH SarabunPSK" w:cs="TH SarabunPSK"/>
          <w:sz w:val="32"/>
          <w:szCs w:val="32"/>
        </w:rPr>
        <w:t xml:space="preserve"> Validation Loss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77731">
        <w:rPr>
          <w:rFonts w:ascii="TH SarabunPSK" w:hAnsi="TH SarabunPSK" w:cs="TH SarabunPSK"/>
          <w:sz w:val="32"/>
          <w:szCs w:val="32"/>
          <w:cs/>
        </w:rPr>
        <w:t>ลดลงในช่วง</w:t>
      </w:r>
      <w:r>
        <w:rPr>
          <w:rFonts w:ascii="TH SarabunPSK" w:hAnsi="TH SarabunPSK" w:cs="TH SarabunPSK" w:hint="cs"/>
          <w:sz w:val="32"/>
          <w:szCs w:val="32"/>
          <w:cs/>
        </w:rPr>
        <w:t>แรก</w:t>
      </w:r>
      <w:r w:rsidRPr="00077731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077731">
        <w:rPr>
          <w:rFonts w:ascii="TH SarabunPSK" w:hAnsi="TH SarabunPSK" w:cs="TH SarabunPSK"/>
          <w:sz w:val="32"/>
          <w:szCs w:val="32"/>
        </w:rPr>
        <w:t xml:space="preserve">0.67 </w:t>
      </w:r>
      <w:r w:rsidRPr="00077731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077731">
        <w:rPr>
          <w:rFonts w:ascii="TH SarabunPSK" w:hAnsi="TH SarabunPSK" w:cs="TH SarabunPSK"/>
          <w:sz w:val="32"/>
          <w:szCs w:val="32"/>
        </w:rPr>
        <w:t xml:space="preserve">0.52 </w:t>
      </w:r>
      <w:r w:rsidRPr="00077731">
        <w:rPr>
          <w:rFonts w:ascii="TH SarabunPSK" w:hAnsi="TH SarabunPSK" w:cs="TH SarabunPSK"/>
          <w:sz w:val="32"/>
          <w:szCs w:val="32"/>
          <w:cs/>
        </w:rPr>
        <w:t xml:space="preserve">แต่เริ่มเพิ่มขึ้นหลังประมาณ </w:t>
      </w:r>
      <w:r w:rsidRPr="00077731">
        <w:rPr>
          <w:rFonts w:ascii="TH SarabunPSK" w:hAnsi="TH SarabunPSK" w:cs="TH SarabunPSK"/>
          <w:sz w:val="32"/>
          <w:szCs w:val="32"/>
        </w:rPr>
        <w:t xml:space="preserve">epoch </w:t>
      </w:r>
      <w:r w:rsidRPr="00077731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077731">
        <w:rPr>
          <w:rFonts w:ascii="TH SarabunPSK" w:hAnsi="TH SarabunPSK" w:cs="TH SarabunPSK"/>
          <w:sz w:val="32"/>
          <w:szCs w:val="32"/>
        </w:rPr>
        <w:t>18</w:t>
      </w:r>
      <w:r>
        <w:rPr>
          <w:rFonts w:ascii="TH SarabunPSK" w:hAnsi="TH SarabunPSK" w:cs="TH SarabunPSK"/>
          <w:sz w:val="32"/>
          <w:szCs w:val="32"/>
        </w:rPr>
        <w:t xml:space="preserve"> – </w:t>
      </w:r>
      <w:r w:rsidRPr="00077731">
        <w:rPr>
          <w:rFonts w:ascii="TH SarabunPSK" w:hAnsi="TH SarabunPSK" w:cs="TH SarabunPSK"/>
          <w:sz w:val="32"/>
          <w:szCs w:val="32"/>
        </w:rPr>
        <w:t>20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ซึ่งกล่าวได้ว่าโมเดเรียนรู้ </w:t>
      </w:r>
      <w:r>
        <w:rPr>
          <w:rFonts w:ascii="TH SarabunPSK" w:hAnsi="TH SarabunPSK" w:cs="TH SarabunPSK"/>
          <w:sz w:val="32"/>
          <w:szCs w:val="32"/>
        </w:rPr>
        <w:t xml:space="preserve">pattern </w:t>
      </w:r>
      <w:r>
        <w:rPr>
          <w:rFonts w:ascii="TH SarabunPSK" w:hAnsi="TH SarabunPSK" w:cs="TH SarabunPSK" w:hint="cs"/>
          <w:sz w:val="32"/>
          <w:szCs w:val="32"/>
          <w:cs/>
        </w:rPr>
        <w:t>ได้ดีในช่วงแรก แต่</w:t>
      </w:r>
      <w:r w:rsidRPr="00077731">
        <w:rPr>
          <w:rFonts w:ascii="TH SarabunPSK" w:hAnsi="TH SarabunPSK" w:cs="TH SarabunPSK"/>
          <w:sz w:val="32"/>
          <w:szCs w:val="32"/>
          <w:cs/>
        </w:rPr>
        <w:t xml:space="preserve">หลัง </w:t>
      </w:r>
      <w:r w:rsidRPr="00077731">
        <w:rPr>
          <w:rFonts w:ascii="TH SarabunPSK" w:hAnsi="TH SarabunPSK" w:cs="TH SarabunPSK"/>
          <w:sz w:val="32"/>
          <w:szCs w:val="32"/>
        </w:rPr>
        <w:t xml:space="preserve">epoch </w:t>
      </w:r>
      <w:r w:rsidRPr="00077731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077731">
        <w:rPr>
          <w:rFonts w:ascii="TH SarabunPSK" w:hAnsi="TH SarabunPSK" w:cs="TH SarabunPSK"/>
          <w:sz w:val="32"/>
          <w:szCs w:val="32"/>
        </w:rPr>
        <w:t xml:space="preserve">20 </w:t>
      </w:r>
      <w:r w:rsidRPr="00077731">
        <w:rPr>
          <w:rFonts w:ascii="TH SarabunPSK" w:hAnsi="TH SarabunPSK" w:cs="TH SarabunPSK"/>
          <w:sz w:val="32"/>
          <w:szCs w:val="32"/>
          <w:cs/>
        </w:rPr>
        <w:t>มีสัญญาณของ</w:t>
      </w:r>
      <w:r w:rsidRPr="00077731">
        <w:rPr>
          <w:rFonts w:ascii="TH SarabunPSK" w:hAnsi="TH SarabunPSK" w:cs="TH SarabunPSK"/>
          <w:sz w:val="32"/>
          <w:szCs w:val="32"/>
        </w:rPr>
        <w:t xml:space="preserve"> overfitting </w:t>
      </w:r>
      <w:r w:rsidRPr="00077731">
        <w:rPr>
          <w:rFonts w:ascii="TH SarabunPSK" w:hAnsi="TH SarabunPSK" w:cs="TH SarabunPSK"/>
          <w:sz w:val="32"/>
          <w:szCs w:val="32"/>
          <w:cs/>
        </w:rPr>
        <w:t xml:space="preserve">ชัดเจน เนื่องจาก </w:t>
      </w:r>
      <w:r w:rsidRPr="00077731">
        <w:rPr>
          <w:rFonts w:ascii="TH SarabunPSK" w:hAnsi="TH SarabunPSK" w:cs="TH SarabunPSK"/>
          <w:sz w:val="32"/>
          <w:szCs w:val="32"/>
        </w:rPr>
        <w:t xml:space="preserve">validation loss </w:t>
      </w:r>
      <w:r w:rsidRPr="00077731">
        <w:rPr>
          <w:rFonts w:ascii="TH SarabunPSK" w:hAnsi="TH SarabunPSK" w:cs="TH SarabunPSK"/>
          <w:sz w:val="32"/>
          <w:szCs w:val="32"/>
          <w:cs/>
        </w:rPr>
        <w:t xml:space="preserve">กลับเพิ่มขึ้น ในขณะที่ </w:t>
      </w:r>
      <w:r w:rsidRPr="00077731">
        <w:rPr>
          <w:rFonts w:ascii="TH SarabunPSK" w:hAnsi="TH SarabunPSK" w:cs="TH SarabunPSK"/>
          <w:sz w:val="32"/>
          <w:szCs w:val="32"/>
        </w:rPr>
        <w:t xml:space="preserve">train loss </w:t>
      </w:r>
      <w:r w:rsidRPr="00077731">
        <w:rPr>
          <w:rFonts w:ascii="TH SarabunPSK" w:hAnsi="TH SarabunPSK" w:cs="TH SarabunPSK"/>
          <w:sz w:val="32"/>
          <w:szCs w:val="32"/>
          <w:cs/>
        </w:rPr>
        <w:t>ยังคงลดลง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D1FA1">
        <w:rPr>
          <w:rFonts w:ascii="TH SarabunPSK" w:hAnsi="TH SarabunPSK" w:cs="TH SarabunPSK"/>
          <w:sz w:val="32"/>
          <w:szCs w:val="32"/>
          <w:cs/>
        </w:rPr>
        <w:t xml:space="preserve">การใส่ </w:t>
      </w:r>
      <w:r w:rsidRPr="00BD1FA1">
        <w:rPr>
          <w:rFonts w:ascii="TH SarabunPSK" w:hAnsi="TH SarabunPSK" w:cs="TH SarabunPSK"/>
          <w:sz w:val="32"/>
          <w:szCs w:val="32"/>
        </w:rPr>
        <w:t xml:space="preserve">dropout </w:t>
      </w:r>
      <w:r w:rsidRPr="00BD1FA1">
        <w:rPr>
          <w:rFonts w:ascii="TH SarabunPSK" w:hAnsi="TH SarabunPSK" w:cs="TH SarabunPSK"/>
          <w:sz w:val="32"/>
          <w:szCs w:val="32"/>
          <w:cs/>
        </w:rPr>
        <w:t xml:space="preserve">ช่วยลด </w:t>
      </w:r>
      <w:r w:rsidRPr="00BD1FA1">
        <w:rPr>
          <w:rFonts w:ascii="TH SarabunPSK" w:hAnsi="TH SarabunPSK" w:cs="TH SarabunPSK"/>
          <w:sz w:val="32"/>
          <w:szCs w:val="32"/>
        </w:rPr>
        <w:t xml:space="preserve">overfitting </w:t>
      </w:r>
      <w:r w:rsidRPr="00BD1FA1">
        <w:rPr>
          <w:rFonts w:ascii="TH SarabunPSK" w:hAnsi="TH SarabunPSK" w:cs="TH SarabunPSK"/>
          <w:sz w:val="32"/>
          <w:szCs w:val="32"/>
          <w:cs/>
        </w:rPr>
        <w:t>ได้ระดับหนึ่ง แต่ยังคงมีความชัดเจนในช่วงท้าย</w:t>
      </w:r>
    </w:p>
    <w:p w14:paraId="48F87E5D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กราฟ </w:t>
      </w:r>
      <w:r>
        <w:rPr>
          <w:rFonts w:ascii="TH SarabunPSK" w:hAnsi="TH SarabunPSK" w:cs="TH SarabunPSK"/>
          <w:sz w:val="32"/>
          <w:szCs w:val="32"/>
        </w:rPr>
        <w:t xml:space="preserve">AUC Curves </w:t>
      </w:r>
      <w:r>
        <w:rPr>
          <w:rFonts w:ascii="TH SarabunPSK" w:hAnsi="TH SarabunPSK" w:cs="TH SarabunPSK" w:hint="cs"/>
          <w:sz w:val="32"/>
          <w:szCs w:val="32"/>
          <w:cs/>
        </w:rPr>
        <w:t>แสดงให้เห็นว่า ค่า</w:t>
      </w:r>
      <w:r w:rsidRPr="00BD1FA1">
        <w:rPr>
          <w:b/>
          <w:bCs/>
        </w:rPr>
        <w:t xml:space="preserve"> </w:t>
      </w:r>
      <w:r w:rsidRPr="00BD1FA1">
        <w:rPr>
          <w:rFonts w:ascii="TH SarabunPSK" w:hAnsi="TH SarabunPSK" w:cs="TH SarabunPSK"/>
          <w:sz w:val="32"/>
          <w:szCs w:val="32"/>
        </w:rPr>
        <w:t xml:space="preserve">Training AUC </w:t>
      </w:r>
      <w:r w:rsidRPr="00BD1FA1">
        <w:rPr>
          <w:rFonts w:ascii="TH SarabunPSK" w:hAnsi="TH SarabunPSK" w:cs="TH SarabunPSK"/>
          <w:sz w:val="32"/>
          <w:szCs w:val="32"/>
          <w:cs/>
        </w:rPr>
        <w:t>เพิ่มขึ้นต่อเนื่องจนสูงถึงประมาณ</w:t>
      </w:r>
      <w:r w:rsidRPr="00BD1FA1">
        <w:rPr>
          <w:rFonts w:ascii="TH SarabunPSK" w:hAnsi="TH SarabunPSK" w:cs="TH SarabunPSK"/>
          <w:sz w:val="32"/>
          <w:szCs w:val="32"/>
        </w:rPr>
        <w:t xml:space="preserve"> 0.9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1FA1">
        <w:rPr>
          <w:rFonts w:ascii="TH SarabunPSK" w:hAnsi="TH SarabunPSK" w:cs="TH SarabunPSK"/>
          <w:sz w:val="32"/>
          <w:szCs w:val="32"/>
          <w:cs/>
        </w:rPr>
        <w:t>ค่า</w:t>
      </w:r>
      <w:r w:rsidRPr="00BD1FA1">
        <w:rPr>
          <w:rFonts w:ascii="TH SarabunPSK" w:hAnsi="TH SarabunPSK" w:cs="TH SarabunPSK"/>
          <w:sz w:val="32"/>
          <w:szCs w:val="32"/>
        </w:rPr>
        <w:t xml:space="preserve"> Validation AUC </w:t>
      </w:r>
      <w:r w:rsidRPr="00BD1FA1">
        <w:rPr>
          <w:rFonts w:ascii="TH SarabunPSK" w:hAnsi="TH SarabunPSK" w:cs="TH SarabunPSK"/>
          <w:sz w:val="32"/>
          <w:szCs w:val="32"/>
          <w:cs/>
        </w:rPr>
        <w:t>อยู่ในช่วง</w:t>
      </w:r>
      <w:r w:rsidRPr="00BD1FA1">
        <w:rPr>
          <w:rFonts w:ascii="TH SarabunPSK" w:hAnsi="TH SarabunPSK" w:cs="TH SarabunPSK"/>
          <w:sz w:val="32"/>
          <w:szCs w:val="32"/>
        </w:rPr>
        <w:t xml:space="preserve"> 0.75</w:t>
      </w:r>
      <w:r>
        <w:rPr>
          <w:rFonts w:ascii="TH SarabunPSK" w:hAnsi="TH SarabunPSK" w:cs="TH SarabunPSK"/>
          <w:sz w:val="32"/>
          <w:szCs w:val="32"/>
        </w:rPr>
        <w:t xml:space="preserve"> - </w:t>
      </w:r>
      <w:r w:rsidRPr="00BD1FA1">
        <w:rPr>
          <w:rFonts w:ascii="TH SarabunPSK" w:hAnsi="TH SarabunPSK" w:cs="TH SarabunPSK"/>
          <w:sz w:val="32"/>
          <w:szCs w:val="32"/>
        </w:rPr>
        <w:t xml:space="preserve">0.89 </w:t>
      </w:r>
      <w:r w:rsidRPr="00BD1FA1">
        <w:rPr>
          <w:rFonts w:ascii="TH SarabunPSK" w:hAnsi="TH SarabunPSK" w:cs="TH SarabunPSK"/>
          <w:sz w:val="32"/>
          <w:szCs w:val="32"/>
          <w:cs/>
        </w:rPr>
        <w:t xml:space="preserve">และมีเสถียรภาพค่อนข้างดีตั้งแต่ช่วง </w:t>
      </w:r>
      <w:r w:rsidRPr="00BD1FA1">
        <w:rPr>
          <w:rFonts w:ascii="TH SarabunPSK" w:hAnsi="TH SarabunPSK" w:cs="TH SarabunPSK"/>
          <w:sz w:val="32"/>
          <w:szCs w:val="32"/>
        </w:rPr>
        <w:t xml:space="preserve">epoch 10 </w:t>
      </w:r>
      <w:r w:rsidRPr="00BD1FA1">
        <w:rPr>
          <w:rFonts w:ascii="TH SarabunPSK" w:hAnsi="TH SarabunPSK" w:cs="TH SarabunPSK"/>
          <w:sz w:val="32"/>
          <w:szCs w:val="32"/>
          <w:cs/>
        </w:rPr>
        <w:t>เป็นต้นไป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การที่ ค่า </w:t>
      </w:r>
      <w:r w:rsidRPr="00BD1FA1">
        <w:rPr>
          <w:rFonts w:ascii="TH SarabunPSK" w:hAnsi="TH SarabunPSK" w:cs="TH SarabunPSK"/>
          <w:sz w:val="32"/>
          <w:szCs w:val="32"/>
        </w:rPr>
        <w:t xml:space="preserve">AUC </w:t>
      </w:r>
      <w:r w:rsidRPr="00BD1FA1">
        <w:rPr>
          <w:rFonts w:ascii="TH SarabunPSK" w:hAnsi="TH SarabunPSK" w:cs="TH SarabunPSK"/>
          <w:sz w:val="32"/>
          <w:szCs w:val="32"/>
          <w:cs/>
        </w:rPr>
        <w:t xml:space="preserve">สูงกว่า </w:t>
      </w:r>
      <w:r w:rsidRPr="00BD1FA1">
        <w:rPr>
          <w:rFonts w:ascii="TH SarabunPSK" w:hAnsi="TH SarabunPSK" w:cs="TH SarabunPSK"/>
          <w:sz w:val="32"/>
          <w:szCs w:val="32"/>
        </w:rPr>
        <w:t xml:space="preserve">0.85 </w:t>
      </w:r>
      <w:r w:rsidRPr="00BD1FA1">
        <w:rPr>
          <w:rFonts w:ascii="TH SarabunPSK" w:hAnsi="TH SarabunPSK" w:cs="TH SarabunPSK"/>
          <w:sz w:val="32"/>
          <w:szCs w:val="32"/>
          <w:cs/>
        </w:rPr>
        <w:t xml:space="preserve">บ่งชี้ว่าโมเดลมี </w:t>
      </w:r>
      <w:r w:rsidRPr="00BD1FA1">
        <w:rPr>
          <w:rFonts w:ascii="TH SarabunPSK" w:hAnsi="TH SarabunPSK" w:cs="TH SarabunPSK"/>
          <w:sz w:val="32"/>
          <w:szCs w:val="32"/>
        </w:rPr>
        <w:t xml:space="preserve">performance </w:t>
      </w:r>
      <w:r w:rsidRPr="00BD1FA1">
        <w:rPr>
          <w:rFonts w:ascii="TH SarabunPSK" w:hAnsi="TH SarabunPSK" w:cs="TH SarabunPSK"/>
          <w:sz w:val="32"/>
          <w:szCs w:val="32"/>
          <w:cs/>
        </w:rPr>
        <w:t>ที่ดี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BD1FA1">
        <w:rPr>
          <w:rFonts w:ascii="TH SarabunPSK" w:hAnsi="TH SarabunPSK" w:cs="TH SarabunPSK"/>
          <w:sz w:val="32"/>
          <w:szCs w:val="32"/>
          <w:cs/>
        </w:rPr>
        <w:t xml:space="preserve">แนวโน้มที่ </w:t>
      </w:r>
      <w:r w:rsidRPr="00BD1FA1">
        <w:rPr>
          <w:rFonts w:ascii="TH SarabunPSK" w:hAnsi="TH SarabunPSK" w:cs="TH SarabunPSK"/>
          <w:sz w:val="32"/>
          <w:szCs w:val="32"/>
        </w:rPr>
        <w:t xml:space="preserve">validation AUC </w:t>
      </w:r>
      <w:r w:rsidRPr="00BD1FA1">
        <w:rPr>
          <w:rFonts w:ascii="TH SarabunPSK" w:hAnsi="TH SarabunPSK" w:cs="TH SarabunPSK"/>
          <w:sz w:val="32"/>
          <w:szCs w:val="32"/>
          <w:cs/>
        </w:rPr>
        <w:t xml:space="preserve">อยู่สูงกว่า </w:t>
      </w:r>
      <w:r w:rsidRPr="00BD1FA1">
        <w:rPr>
          <w:rFonts w:ascii="TH SarabunPSK" w:hAnsi="TH SarabunPSK" w:cs="TH SarabunPSK"/>
          <w:sz w:val="32"/>
          <w:szCs w:val="32"/>
        </w:rPr>
        <w:t xml:space="preserve">training AUC </w:t>
      </w:r>
      <w:r w:rsidRPr="00BD1FA1">
        <w:rPr>
          <w:rFonts w:ascii="TH SarabunPSK" w:hAnsi="TH SarabunPSK" w:cs="TH SarabunPSK"/>
          <w:sz w:val="32"/>
          <w:szCs w:val="32"/>
          <w:cs/>
        </w:rPr>
        <w:t xml:space="preserve">ในช่วงกลางแสดงว่าโมเดล </w:t>
      </w:r>
      <w:r w:rsidRPr="00BD1FA1">
        <w:rPr>
          <w:rFonts w:ascii="TH SarabunPSK" w:hAnsi="TH SarabunPSK" w:cs="TH SarabunPSK"/>
          <w:sz w:val="32"/>
          <w:szCs w:val="32"/>
        </w:rPr>
        <w:t xml:space="preserve">generalize </w:t>
      </w:r>
      <w:r w:rsidRPr="00BD1FA1">
        <w:rPr>
          <w:rFonts w:ascii="TH SarabunPSK" w:hAnsi="TH SarabunPSK" w:cs="TH SarabunPSK"/>
          <w:sz w:val="32"/>
          <w:szCs w:val="32"/>
          <w:cs/>
        </w:rPr>
        <w:t xml:space="preserve">ได้ดี ก่อนที่จะมีการ </w:t>
      </w:r>
      <w:r w:rsidRPr="00BD1FA1">
        <w:rPr>
          <w:rFonts w:ascii="TH SarabunPSK" w:hAnsi="TH SarabunPSK" w:cs="TH SarabunPSK"/>
          <w:sz w:val="32"/>
          <w:szCs w:val="32"/>
        </w:rPr>
        <w:t xml:space="preserve">overfitting </w:t>
      </w:r>
      <w:r w:rsidRPr="00BD1FA1">
        <w:rPr>
          <w:rFonts w:ascii="TH SarabunPSK" w:hAnsi="TH SarabunPSK" w:cs="TH SarabunPSK"/>
          <w:sz w:val="32"/>
          <w:szCs w:val="32"/>
          <w:cs/>
        </w:rPr>
        <w:t>เล็กน้อยช่วงท้าย</w:t>
      </w:r>
    </w:p>
    <w:p w14:paraId="00148EF4" w14:textId="77777777" w:rsidR="00731FEF" w:rsidRPr="00BD1FA1" w:rsidRDefault="00731FEF" w:rsidP="00731FEF">
      <w:pPr>
        <w:ind w:firstLine="720"/>
        <w:jc w:val="both"/>
        <w:rPr>
          <w:rFonts w:ascii="TH SarabunPSK" w:hAnsi="TH SarabunPSK" w:cs="TH SarabunPSK" w:hint="cs"/>
          <w:sz w:val="32"/>
          <w:szCs w:val="32"/>
          <w:cs/>
        </w:rPr>
      </w:pPr>
      <w:r w:rsidRPr="00BD1FA1">
        <w:rPr>
          <w:rFonts w:ascii="TH SarabunPSK" w:hAnsi="TH SarabunPSK" w:cs="TH SarabunPSK"/>
          <w:sz w:val="32"/>
          <w:szCs w:val="32"/>
          <w:cs/>
        </w:rPr>
        <w:t xml:space="preserve">แบบจำลอง </w:t>
      </w:r>
      <w:r w:rsidRPr="00BD1FA1">
        <w:rPr>
          <w:rFonts w:ascii="TH SarabunPSK" w:hAnsi="TH SarabunPSK" w:cs="TH SarabunPSK"/>
          <w:sz w:val="32"/>
          <w:szCs w:val="32"/>
        </w:rPr>
        <w:t xml:space="preserve">ANN </w:t>
      </w:r>
      <w:r w:rsidRPr="00BD1FA1">
        <w:rPr>
          <w:rFonts w:ascii="TH SarabunPSK" w:hAnsi="TH SarabunPSK" w:cs="TH SarabunPSK"/>
          <w:sz w:val="32"/>
          <w:szCs w:val="32"/>
          <w:cs/>
        </w:rPr>
        <w:t xml:space="preserve">แสดงให้เห็นว่าสามารถเรียนรู้พฤติกรรมและความสัมพันธ์ของข้อมูลงบการเงินในการตรวจจับการทุจริตได้อย่างมีประสิทธิภาพ โดยมีค่า </w:t>
      </w:r>
      <w:r w:rsidRPr="00BD1FA1">
        <w:rPr>
          <w:rFonts w:ascii="TH SarabunPSK" w:hAnsi="TH SarabunPSK" w:cs="TH SarabunPSK"/>
          <w:sz w:val="32"/>
          <w:szCs w:val="32"/>
        </w:rPr>
        <w:t xml:space="preserve">AUC </w:t>
      </w:r>
      <w:r w:rsidRPr="00BD1FA1">
        <w:rPr>
          <w:rFonts w:ascii="TH SarabunPSK" w:hAnsi="TH SarabunPSK" w:cs="TH SarabunPSK"/>
          <w:sz w:val="32"/>
          <w:szCs w:val="32"/>
          <w:cs/>
        </w:rPr>
        <w:t xml:space="preserve">สูงและแนวโน้มการเรียนรู้ที่เป็นไปตามคาดหมาย อย่างไรก็ตาม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ในโมเดลได้มีการใช้ </w:t>
      </w:r>
      <w:r w:rsidRPr="00D35D3C">
        <w:rPr>
          <w:rFonts w:ascii="TH SarabunPSK" w:hAnsi="TH SarabunPSK" w:cs="TH SarabunPSK"/>
          <w:sz w:val="32"/>
          <w:szCs w:val="32"/>
        </w:rPr>
        <w:t xml:space="preserve">Early Stopping </w:t>
      </w:r>
      <w:r w:rsidRPr="00D35D3C">
        <w:rPr>
          <w:rFonts w:ascii="TH SarabunPSK" w:hAnsi="TH SarabunPSK" w:cs="TH SarabunPSK"/>
          <w:sz w:val="32"/>
          <w:szCs w:val="32"/>
          <w:cs/>
        </w:rPr>
        <w:t xml:space="preserve">เพื่อลดความเสี่ยงของการเกิดปัญหา </w:t>
      </w:r>
      <w:r w:rsidRPr="00D35D3C">
        <w:rPr>
          <w:rFonts w:ascii="TH SarabunPSK" w:hAnsi="TH SarabunPSK" w:cs="TH SarabunPSK"/>
          <w:sz w:val="32"/>
          <w:szCs w:val="32"/>
        </w:rPr>
        <w:t xml:space="preserve">overfitting </w:t>
      </w:r>
      <w:r w:rsidRPr="00D35D3C">
        <w:rPr>
          <w:rFonts w:ascii="TH SarabunPSK" w:hAnsi="TH SarabunPSK" w:cs="TH SarabunPSK"/>
          <w:sz w:val="32"/>
          <w:szCs w:val="32"/>
          <w:cs/>
        </w:rPr>
        <w:t xml:space="preserve">โดยกำหนดให้ระบบตรวจสอบค่าความสามารถในการจำแนกผลลัพธ์ของโมเดลผ่านตัวชี้วัด </w:t>
      </w:r>
      <w:r w:rsidRPr="00D35D3C">
        <w:rPr>
          <w:rFonts w:ascii="TH SarabunPSK" w:hAnsi="TH SarabunPSK" w:cs="TH SarabunPSK"/>
          <w:sz w:val="32"/>
          <w:szCs w:val="32"/>
        </w:rPr>
        <w:t xml:space="preserve">AUC </w:t>
      </w:r>
      <w:r w:rsidRPr="00D35D3C">
        <w:rPr>
          <w:rFonts w:ascii="TH SarabunPSK" w:hAnsi="TH SarabunPSK" w:cs="TH SarabunPSK"/>
          <w:sz w:val="32"/>
          <w:szCs w:val="32"/>
          <w:cs/>
        </w:rPr>
        <w:t>บน</w:t>
      </w:r>
      <w:r w:rsidRPr="00D35D3C">
        <w:rPr>
          <w:rFonts w:ascii="TH SarabunPSK" w:hAnsi="TH SarabunPSK" w:cs="TH SarabunPSK"/>
          <w:sz w:val="32"/>
          <w:szCs w:val="32"/>
        </w:rPr>
        <w:t xml:space="preserve"> validation AUC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35D3C">
        <w:rPr>
          <w:rFonts w:ascii="TH SarabunPSK" w:hAnsi="TH SarabunPSK" w:cs="TH SarabunPSK"/>
          <w:sz w:val="32"/>
          <w:szCs w:val="32"/>
          <w:cs/>
        </w:rPr>
        <w:t>เป็นตัวแปรในการตัดสินใจหยุดการฝึก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5D3C">
        <w:rPr>
          <w:rFonts w:ascii="TH SarabunPSK" w:hAnsi="TH SarabunPSK" w:cs="TH SarabunPSK"/>
          <w:sz w:val="32"/>
          <w:szCs w:val="32"/>
          <w:cs/>
        </w:rPr>
        <w:t xml:space="preserve">เมื่อค่า </w:t>
      </w:r>
      <w:r w:rsidRPr="00D35D3C">
        <w:rPr>
          <w:rFonts w:ascii="TH SarabunPSK" w:hAnsi="TH SarabunPSK" w:cs="TH SarabunPSK"/>
          <w:sz w:val="32"/>
          <w:szCs w:val="32"/>
        </w:rPr>
        <w:t xml:space="preserve">AUC </w:t>
      </w:r>
      <w:r w:rsidRPr="00D35D3C">
        <w:rPr>
          <w:rFonts w:ascii="TH SarabunPSK" w:hAnsi="TH SarabunPSK" w:cs="TH SarabunPSK"/>
          <w:sz w:val="32"/>
          <w:szCs w:val="32"/>
          <w:cs/>
        </w:rPr>
        <w:t>ของชุดข้อมูลตรวจสอบไม่มีแนวโน้มปรับตัวดีขึ้นต่อเนื่องเป็นระยะเวลาเกินกว่า</w:t>
      </w:r>
      <w:r w:rsidRPr="00D35D3C">
        <w:rPr>
          <w:rFonts w:ascii="TH SarabunPSK" w:hAnsi="TH SarabunPSK" w:cs="TH SarabunPSK"/>
          <w:sz w:val="32"/>
          <w:szCs w:val="32"/>
        </w:rPr>
        <w:t xml:space="preserve"> 5 epoch </w:t>
      </w:r>
      <w:r w:rsidRPr="00D35D3C">
        <w:rPr>
          <w:rFonts w:ascii="TH SarabunPSK" w:hAnsi="TH SarabunPSK" w:cs="TH SarabunPSK"/>
          <w:sz w:val="32"/>
          <w:szCs w:val="32"/>
          <w:cs/>
        </w:rPr>
        <w:t xml:space="preserve">ระบบจะหยุดการฝึกโดยอัตโนมัติ และเลือกใช้ค่าพารามิเตอร์ของโมเดลที่ให้ค่า </w:t>
      </w:r>
      <w:r w:rsidRPr="00D35D3C">
        <w:rPr>
          <w:rFonts w:ascii="TH SarabunPSK" w:hAnsi="TH SarabunPSK" w:cs="TH SarabunPSK"/>
          <w:sz w:val="32"/>
          <w:szCs w:val="32"/>
        </w:rPr>
        <w:t xml:space="preserve">AUC </w:t>
      </w:r>
      <w:r w:rsidRPr="00D35D3C">
        <w:rPr>
          <w:rFonts w:ascii="TH SarabunPSK" w:hAnsi="TH SarabunPSK" w:cs="TH SarabunPSK"/>
          <w:sz w:val="32"/>
          <w:szCs w:val="32"/>
          <w:cs/>
        </w:rPr>
        <w:t>สูงที่สุดในระหว่างการฝึก</w:t>
      </w:r>
    </w:p>
    <w:p w14:paraId="2FBCDFF6" w14:textId="77777777" w:rsidR="00731FEF" w:rsidRDefault="00731FEF" w:rsidP="00731FEF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ผลการประเมิณโมเดลด้วย ค่า</w:t>
      </w:r>
      <w:r>
        <w:rPr>
          <w:rFonts w:ascii="TH SarabunPSK" w:hAnsi="TH SarabunPSK" w:cs="TH SarabunPSK"/>
          <w:sz w:val="32"/>
          <w:szCs w:val="32"/>
        </w:rPr>
        <w:t xml:space="preserve"> ROC-AUC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Confusion matrix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BE8B87B" w14:textId="77777777" w:rsidR="00731FEF" w:rsidRDefault="00731FEF" w:rsidP="00731FEF">
      <w:pPr>
        <w:jc w:val="both"/>
        <w:rPr>
          <w:rFonts w:ascii="TH SarabunPSK" w:hAnsi="TH SarabunPSK" w:cs="TH SarabunPSK"/>
          <w:sz w:val="32"/>
          <w:szCs w:val="32"/>
        </w:rPr>
      </w:pPr>
      <w:r w:rsidRPr="008D61F7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3F85C9F8" wp14:editId="0AA1F442">
            <wp:extent cx="5943600" cy="4959350"/>
            <wp:effectExtent l="0" t="0" r="0" b="0"/>
            <wp:docPr id="7604010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01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458A" w14:textId="77777777" w:rsidR="00731FEF" w:rsidRDefault="00731FEF" w:rsidP="00731FEF">
      <w:pPr>
        <w:jc w:val="both"/>
        <w:rPr>
          <w:rFonts w:ascii="TH SarabunPSK" w:hAnsi="TH SarabunPSK" w:cs="TH SarabunPSK"/>
          <w:sz w:val="32"/>
          <w:szCs w:val="32"/>
        </w:rPr>
      </w:pPr>
      <w:r w:rsidRPr="008D61F7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02242E32" wp14:editId="410CD9B4">
            <wp:extent cx="5943600" cy="4956175"/>
            <wp:effectExtent l="0" t="0" r="0" b="0"/>
            <wp:docPr id="3026029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02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868B" w14:textId="77777777" w:rsidR="00731FEF" w:rsidRPr="0005292B" w:rsidRDefault="00731FEF" w:rsidP="00731FEF">
      <w:pPr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5292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ตัวแปรสำคัญด้วย </w:t>
      </w:r>
      <w:r w:rsidRPr="0005292B">
        <w:rPr>
          <w:rFonts w:ascii="TH SarabunPSK" w:hAnsi="TH SarabunPSK" w:cs="TH SarabunPSK"/>
          <w:b/>
          <w:bCs/>
          <w:sz w:val="32"/>
          <w:szCs w:val="32"/>
        </w:rPr>
        <w:t>SHAP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เทียบกับ การทดสอบทางสถิติด้วย </w:t>
      </w:r>
      <w:r>
        <w:rPr>
          <w:rFonts w:ascii="TH SarabunPSK" w:hAnsi="TH SarabunPSK" w:cs="TH SarabunPSK"/>
          <w:b/>
          <w:bCs/>
          <w:sz w:val="32"/>
          <w:szCs w:val="32"/>
        </w:rPr>
        <w:t>T-test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72"/>
        <w:gridCol w:w="3303"/>
        <w:gridCol w:w="1887"/>
        <w:gridCol w:w="3682"/>
      </w:tblGrid>
      <w:tr w:rsidR="00731FEF" w:rsidRPr="008D61F7" w14:paraId="16F612B2" w14:textId="77777777" w:rsidTr="009817A0">
        <w:tc>
          <w:tcPr>
            <w:tcW w:w="472" w:type="dxa"/>
          </w:tcPr>
          <w:p w14:paraId="231839F2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3" w:type="dxa"/>
          </w:tcPr>
          <w:p w14:paraId="7373BC46" w14:textId="77777777" w:rsidR="00731FEF" w:rsidRPr="00341157" w:rsidRDefault="00731FEF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411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</w:t>
            </w:r>
            <w:r w:rsidRPr="008D61F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eature</w:t>
            </w:r>
          </w:p>
        </w:tc>
        <w:tc>
          <w:tcPr>
            <w:tcW w:w="1887" w:type="dxa"/>
          </w:tcPr>
          <w:p w14:paraId="3A0ABA16" w14:textId="77777777" w:rsidR="00731FEF" w:rsidRPr="00341157" w:rsidRDefault="00731FEF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411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</w:t>
            </w:r>
            <w:r w:rsidRPr="008D61F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ean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abs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SHAP</w:t>
            </w:r>
          </w:p>
        </w:tc>
        <w:tc>
          <w:tcPr>
            <w:tcW w:w="3682" w:type="dxa"/>
          </w:tcPr>
          <w:p w14:paraId="4891A865" w14:textId="77777777" w:rsidR="00731FEF" w:rsidRPr="00341157" w:rsidRDefault="00731FEF" w:rsidP="009817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411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Si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</w:t>
            </w:r>
            <w:r w:rsidRPr="003411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nificant t-test</w:t>
            </w:r>
          </w:p>
        </w:tc>
      </w:tr>
      <w:tr w:rsidR="00731FEF" w:rsidRPr="008D61F7" w14:paraId="36F11FE2" w14:textId="77777777" w:rsidTr="009817A0">
        <w:trPr>
          <w:trHeight w:val="387"/>
        </w:trPr>
        <w:tc>
          <w:tcPr>
            <w:tcW w:w="472" w:type="dxa"/>
            <w:hideMark/>
          </w:tcPr>
          <w:p w14:paraId="7937EEA2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303" w:type="dxa"/>
            <w:hideMark/>
          </w:tcPr>
          <w:p w14:paraId="71CAB0FD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ROA</w:t>
            </w:r>
          </w:p>
        </w:tc>
        <w:tc>
          <w:tcPr>
            <w:tcW w:w="1887" w:type="dxa"/>
            <w:hideMark/>
          </w:tcPr>
          <w:p w14:paraId="07F4C8BC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0.086947</w:t>
            </w:r>
          </w:p>
        </w:tc>
        <w:tc>
          <w:tcPr>
            <w:tcW w:w="3682" w:type="dxa"/>
          </w:tcPr>
          <w:p w14:paraId="54C57A49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ROA</w:t>
            </w:r>
          </w:p>
        </w:tc>
      </w:tr>
      <w:tr w:rsidR="00731FEF" w:rsidRPr="008D61F7" w14:paraId="38B50EC8" w14:textId="77777777" w:rsidTr="009817A0">
        <w:tc>
          <w:tcPr>
            <w:tcW w:w="472" w:type="dxa"/>
            <w:hideMark/>
          </w:tcPr>
          <w:p w14:paraId="5B60E104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303" w:type="dxa"/>
            <w:hideMark/>
          </w:tcPr>
          <w:p w14:paraId="2EA52DF9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Net Margin - %</w:t>
            </w:r>
          </w:p>
        </w:tc>
        <w:tc>
          <w:tcPr>
            <w:tcW w:w="1887" w:type="dxa"/>
            <w:hideMark/>
          </w:tcPr>
          <w:p w14:paraId="11E162EE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0.072561</w:t>
            </w:r>
          </w:p>
        </w:tc>
        <w:tc>
          <w:tcPr>
            <w:tcW w:w="3682" w:type="dxa"/>
          </w:tcPr>
          <w:p w14:paraId="0E9D0427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Net Margin - %</w:t>
            </w:r>
          </w:p>
        </w:tc>
      </w:tr>
      <w:tr w:rsidR="00731FEF" w:rsidRPr="008D61F7" w14:paraId="1086579B" w14:textId="77777777" w:rsidTr="009817A0">
        <w:tc>
          <w:tcPr>
            <w:tcW w:w="472" w:type="dxa"/>
            <w:hideMark/>
          </w:tcPr>
          <w:p w14:paraId="1504D47E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303" w:type="dxa"/>
            <w:hideMark/>
          </w:tcPr>
          <w:p w14:paraId="7558A456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Total Liabilities Percentage of Total Assets</w:t>
            </w:r>
          </w:p>
        </w:tc>
        <w:tc>
          <w:tcPr>
            <w:tcW w:w="1887" w:type="dxa"/>
            <w:hideMark/>
          </w:tcPr>
          <w:p w14:paraId="64A56AC8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0.056056</w:t>
            </w:r>
          </w:p>
        </w:tc>
        <w:tc>
          <w:tcPr>
            <w:tcW w:w="3682" w:type="dxa"/>
          </w:tcPr>
          <w:p w14:paraId="38FE5818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Total Liabilities Percentage of Total Assets</w:t>
            </w:r>
          </w:p>
        </w:tc>
      </w:tr>
      <w:tr w:rsidR="00731FEF" w:rsidRPr="008D61F7" w14:paraId="0F2F8037" w14:textId="77777777" w:rsidTr="009817A0">
        <w:tc>
          <w:tcPr>
            <w:tcW w:w="472" w:type="dxa"/>
            <w:hideMark/>
          </w:tcPr>
          <w:p w14:paraId="0CDB8258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303" w:type="dxa"/>
            <w:hideMark/>
          </w:tcPr>
          <w:p w14:paraId="5C2423D0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Inventory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turnover</w:t>
            </w:r>
          </w:p>
        </w:tc>
        <w:tc>
          <w:tcPr>
            <w:tcW w:w="1887" w:type="dxa"/>
            <w:hideMark/>
          </w:tcPr>
          <w:p w14:paraId="717EC517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0.054318</w:t>
            </w:r>
          </w:p>
        </w:tc>
        <w:tc>
          <w:tcPr>
            <w:tcW w:w="3682" w:type="dxa"/>
          </w:tcPr>
          <w:p w14:paraId="275BFE17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Inventory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turnover</w:t>
            </w:r>
          </w:p>
        </w:tc>
      </w:tr>
      <w:tr w:rsidR="00731FEF" w:rsidRPr="008D61F7" w14:paraId="0BE04BC0" w14:textId="77777777" w:rsidTr="009817A0">
        <w:tc>
          <w:tcPr>
            <w:tcW w:w="472" w:type="dxa"/>
            <w:hideMark/>
          </w:tcPr>
          <w:p w14:paraId="2C5678E0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303" w:type="dxa"/>
            <w:hideMark/>
          </w:tcPr>
          <w:p w14:paraId="0C67FA60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Ln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total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assets</w:t>
            </w:r>
          </w:p>
        </w:tc>
        <w:tc>
          <w:tcPr>
            <w:tcW w:w="1887" w:type="dxa"/>
            <w:hideMark/>
          </w:tcPr>
          <w:p w14:paraId="0BFCF5EB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0.045882</w:t>
            </w:r>
          </w:p>
        </w:tc>
        <w:tc>
          <w:tcPr>
            <w:tcW w:w="3682" w:type="dxa"/>
          </w:tcPr>
          <w:p w14:paraId="0272DEF7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Ln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total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assets</w:t>
            </w:r>
          </w:p>
        </w:tc>
      </w:tr>
      <w:tr w:rsidR="00731FEF" w:rsidRPr="008D61F7" w14:paraId="05389964" w14:textId="77777777" w:rsidTr="009817A0">
        <w:tc>
          <w:tcPr>
            <w:tcW w:w="472" w:type="dxa"/>
            <w:hideMark/>
          </w:tcPr>
          <w:p w14:paraId="36C6CA10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3303" w:type="dxa"/>
            <w:hideMark/>
          </w:tcPr>
          <w:p w14:paraId="034292F6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Current Ratio</w:t>
            </w:r>
          </w:p>
        </w:tc>
        <w:tc>
          <w:tcPr>
            <w:tcW w:w="1887" w:type="dxa"/>
            <w:hideMark/>
          </w:tcPr>
          <w:p w14:paraId="2C0C92AD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0.042263</w:t>
            </w:r>
          </w:p>
        </w:tc>
        <w:tc>
          <w:tcPr>
            <w:tcW w:w="3682" w:type="dxa"/>
          </w:tcPr>
          <w:p w14:paraId="7963D03C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Current Ratio</w:t>
            </w:r>
          </w:p>
        </w:tc>
      </w:tr>
      <w:tr w:rsidR="00731FEF" w:rsidRPr="008D61F7" w14:paraId="4257FC27" w14:textId="77777777" w:rsidTr="009817A0">
        <w:tc>
          <w:tcPr>
            <w:tcW w:w="472" w:type="dxa"/>
            <w:hideMark/>
          </w:tcPr>
          <w:p w14:paraId="67615416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7</w:t>
            </w:r>
          </w:p>
        </w:tc>
        <w:tc>
          <w:tcPr>
            <w:tcW w:w="3303" w:type="dxa"/>
            <w:hideMark/>
          </w:tcPr>
          <w:p w14:paraId="1BE3CA21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Gross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profit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margin</w:t>
            </w:r>
          </w:p>
        </w:tc>
        <w:tc>
          <w:tcPr>
            <w:tcW w:w="1887" w:type="dxa"/>
            <w:hideMark/>
          </w:tcPr>
          <w:p w14:paraId="0CCE0A51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0.042256</w:t>
            </w:r>
          </w:p>
        </w:tc>
        <w:tc>
          <w:tcPr>
            <w:tcW w:w="3682" w:type="dxa"/>
          </w:tcPr>
          <w:p w14:paraId="576E6CFD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Gross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profit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margin</w:t>
            </w:r>
          </w:p>
        </w:tc>
      </w:tr>
      <w:tr w:rsidR="00731FEF" w:rsidRPr="008D61F7" w14:paraId="69F82E3E" w14:textId="77777777" w:rsidTr="009817A0">
        <w:tc>
          <w:tcPr>
            <w:tcW w:w="472" w:type="dxa"/>
            <w:hideMark/>
          </w:tcPr>
          <w:p w14:paraId="447140A1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3303" w:type="dxa"/>
            <w:hideMark/>
          </w:tcPr>
          <w:p w14:paraId="47C93FDF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SG&amp;A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revenue</w:t>
            </w:r>
          </w:p>
        </w:tc>
        <w:tc>
          <w:tcPr>
            <w:tcW w:w="1887" w:type="dxa"/>
            <w:hideMark/>
          </w:tcPr>
          <w:p w14:paraId="0EA4309F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0.038689</w:t>
            </w:r>
          </w:p>
        </w:tc>
        <w:tc>
          <w:tcPr>
            <w:tcW w:w="3682" w:type="dxa"/>
          </w:tcPr>
          <w:p w14:paraId="4BE9F8BC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SG&amp;A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revenue</w:t>
            </w:r>
          </w:p>
        </w:tc>
      </w:tr>
      <w:tr w:rsidR="00731FEF" w:rsidRPr="008D61F7" w14:paraId="5ADDCEAD" w14:textId="77777777" w:rsidTr="009817A0">
        <w:tc>
          <w:tcPr>
            <w:tcW w:w="472" w:type="dxa"/>
            <w:hideMark/>
          </w:tcPr>
          <w:p w14:paraId="7112FA94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303" w:type="dxa"/>
            <w:hideMark/>
          </w:tcPr>
          <w:p w14:paraId="0023FBDA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Cash &amp; Cash Equivalents to Total Assets</w:t>
            </w:r>
          </w:p>
        </w:tc>
        <w:tc>
          <w:tcPr>
            <w:tcW w:w="1887" w:type="dxa"/>
            <w:hideMark/>
          </w:tcPr>
          <w:p w14:paraId="7F8185E0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0.034227</w:t>
            </w:r>
          </w:p>
        </w:tc>
        <w:tc>
          <w:tcPr>
            <w:tcW w:w="3682" w:type="dxa"/>
          </w:tcPr>
          <w:p w14:paraId="26F9DE9C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Cash &amp; Cash Equivalents to Total Assets</w:t>
            </w:r>
          </w:p>
        </w:tc>
      </w:tr>
      <w:tr w:rsidR="00731FEF" w:rsidRPr="008D61F7" w14:paraId="7A9CCE8C" w14:textId="77777777" w:rsidTr="009817A0">
        <w:tc>
          <w:tcPr>
            <w:tcW w:w="472" w:type="dxa"/>
            <w:hideMark/>
          </w:tcPr>
          <w:p w14:paraId="0A4EB20B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3303" w:type="dxa"/>
            <w:hideMark/>
          </w:tcPr>
          <w:p w14:paraId="081118C1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Inventories Percentage of Total Assets</w:t>
            </w:r>
          </w:p>
        </w:tc>
        <w:tc>
          <w:tcPr>
            <w:tcW w:w="1887" w:type="dxa"/>
            <w:hideMark/>
          </w:tcPr>
          <w:p w14:paraId="12EF65E7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0.026585</w:t>
            </w:r>
          </w:p>
        </w:tc>
        <w:tc>
          <w:tcPr>
            <w:tcW w:w="3682" w:type="dxa"/>
          </w:tcPr>
          <w:p w14:paraId="052514D4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Inventories Percentage of Total Assets</w:t>
            </w:r>
          </w:p>
        </w:tc>
      </w:tr>
      <w:tr w:rsidR="00731FEF" w:rsidRPr="008D61F7" w14:paraId="305EB433" w14:textId="77777777" w:rsidTr="009817A0">
        <w:tc>
          <w:tcPr>
            <w:tcW w:w="472" w:type="dxa"/>
            <w:hideMark/>
          </w:tcPr>
          <w:p w14:paraId="6CACC046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303" w:type="dxa"/>
            <w:hideMark/>
          </w:tcPr>
          <w:p w14:paraId="3A594187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Fixed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assets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total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assets</w:t>
            </w:r>
          </w:p>
        </w:tc>
        <w:tc>
          <w:tcPr>
            <w:tcW w:w="1887" w:type="dxa"/>
            <w:hideMark/>
          </w:tcPr>
          <w:p w14:paraId="0D33BAE0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0.026473</w:t>
            </w:r>
          </w:p>
        </w:tc>
        <w:tc>
          <w:tcPr>
            <w:tcW w:w="3682" w:type="dxa"/>
          </w:tcPr>
          <w:p w14:paraId="1494ED42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731FEF" w:rsidRPr="008D61F7" w14:paraId="356B91B8" w14:textId="77777777" w:rsidTr="009817A0">
        <w:tc>
          <w:tcPr>
            <w:tcW w:w="472" w:type="dxa"/>
            <w:hideMark/>
          </w:tcPr>
          <w:p w14:paraId="3C33DD59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303" w:type="dxa"/>
            <w:hideMark/>
          </w:tcPr>
          <w:p w14:paraId="2CBF6A7D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Pretax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profit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margin</w:t>
            </w:r>
          </w:p>
        </w:tc>
        <w:tc>
          <w:tcPr>
            <w:tcW w:w="1887" w:type="dxa"/>
            <w:hideMark/>
          </w:tcPr>
          <w:p w14:paraId="4664F801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0.024433</w:t>
            </w:r>
          </w:p>
        </w:tc>
        <w:tc>
          <w:tcPr>
            <w:tcW w:w="3682" w:type="dxa"/>
          </w:tcPr>
          <w:p w14:paraId="2A8B19DA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Pretax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profit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margin</w:t>
            </w:r>
          </w:p>
        </w:tc>
      </w:tr>
      <w:tr w:rsidR="00731FEF" w:rsidRPr="008D61F7" w14:paraId="4A6C07F7" w14:textId="77777777" w:rsidTr="009817A0">
        <w:tc>
          <w:tcPr>
            <w:tcW w:w="472" w:type="dxa"/>
            <w:hideMark/>
          </w:tcPr>
          <w:p w14:paraId="7AC20B4B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3303" w:type="dxa"/>
            <w:hideMark/>
          </w:tcPr>
          <w:p w14:paraId="01383915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Quick Ratio</w:t>
            </w:r>
          </w:p>
        </w:tc>
        <w:tc>
          <w:tcPr>
            <w:tcW w:w="1887" w:type="dxa"/>
            <w:hideMark/>
          </w:tcPr>
          <w:p w14:paraId="64F27F6B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0.023458</w:t>
            </w:r>
          </w:p>
        </w:tc>
        <w:tc>
          <w:tcPr>
            <w:tcW w:w="3682" w:type="dxa"/>
          </w:tcPr>
          <w:p w14:paraId="460F0CD4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Quick Ratio</w:t>
            </w:r>
          </w:p>
        </w:tc>
      </w:tr>
      <w:tr w:rsidR="00731FEF" w:rsidRPr="008D61F7" w14:paraId="294DC288" w14:textId="77777777" w:rsidTr="009817A0">
        <w:tc>
          <w:tcPr>
            <w:tcW w:w="472" w:type="dxa"/>
            <w:hideMark/>
          </w:tcPr>
          <w:p w14:paraId="2D7A7E9A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3303" w:type="dxa"/>
            <w:hideMark/>
          </w:tcPr>
          <w:p w14:paraId="4F5794B0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accrual</w:t>
            </w:r>
          </w:p>
        </w:tc>
        <w:tc>
          <w:tcPr>
            <w:tcW w:w="1887" w:type="dxa"/>
            <w:hideMark/>
          </w:tcPr>
          <w:p w14:paraId="6DF00D5C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0.022216</w:t>
            </w:r>
          </w:p>
        </w:tc>
        <w:tc>
          <w:tcPr>
            <w:tcW w:w="3682" w:type="dxa"/>
          </w:tcPr>
          <w:p w14:paraId="2D3D7211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731FEF" w:rsidRPr="008D61F7" w14:paraId="3DF96D8D" w14:textId="77777777" w:rsidTr="009817A0">
        <w:tc>
          <w:tcPr>
            <w:tcW w:w="472" w:type="dxa"/>
            <w:hideMark/>
          </w:tcPr>
          <w:p w14:paraId="272C9268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303" w:type="dxa"/>
            <w:hideMark/>
          </w:tcPr>
          <w:p w14:paraId="73F95FB1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APTR</w:t>
            </w:r>
          </w:p>
        </w:tc>
        <w:tc>
          <w:tcPr>
            <w:tcW w:w="1887" w:type="dxa"/>
            <w:hideMark/>
          </w:tcPr>
          <w:p w14:paraId="40D9072E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0.013909</w:t>
            </w:r>
          </w:p>
        </w:tc>
        <w:tc>
          <w:tcPr>
            <w:tcW w:w="3682" w:type="dxa"/>
          </w:tcPr>
          <w:p w14:paraId="60F54F8B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731FEF" w:rsidRPr="008D61F7" w14:paraId="7846D35E" w14:textId="77777777" w:rsidTr="009817A0">
        <w:tc>
          <w:tcPr>
            <w:tcW w:w="472" w:type="dxa"/>
            <w:hideMark/>
          </w:tcPr>
          <w:p w14:paraId="24EC7CD6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3303" w:type="dxa"/>
            <w:hideMark/>
          </w:tcPr>
          <w:p w14:paraId="1F7DE394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Intangible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ratio</w:t>
            </w:r>
          </w:p>
        </w:tc>
        <w:tc>
          <w:tcPr>
            <w:tcW w:w="1887" w:type="dxa"/>
            <w:hideMark/>
          </w:tcPr>
          <w:p w14:paraId="3B906355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0.009758</w:t>
            </w:r>
          </w:p>
        </w:tc>
        <w:tc>
          <w:tcPr>
            <w:tcW w:w="3682" w:type="dxa"/>
          </w:tcPr>
          <w:p w14:paraId="2D3F810E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Intangible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ratio</w:t>
            </w:r>
          </w:p>
        </w:tc>
      </w:tr>
      <w:tr w:rsidR="00731FEF" w:rsidRPr="008D61F7" w14:paraId="3A12851D" w14:textId="77777777" w:rsidTr="009817A0">
        <w:tc>
          <w:tcPr>
            <w:tcW w:w="472" w:type="dxa"/>
            <w:hideMark/>
          </w:tcPr>
          <w:p w14:paraId="5027C2D2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3303" w:type="dxa"/>
            <w:hideMark/>
          </w:tcPr>
          <w:p w14:paraId="2069CDEE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Operating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cashflow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ratio</w:t>
            </w:r>
          </w:p>
        </w:tc>
        <w:tc>
          <w:tcPr>
            <w:tcW w:w="1887" w:type="dxa"/>
            <w:hideMark/>
          </w:tcPr>
          <w:p w14:paraId="160DDC8F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0.009023</w:t>
            </w:r>
          </w:p>
        </w:tc>
        <w:tc>
          <w:tcPr>
            <w:tcW w:w="3682" w:type="dxa"/>
          </w:tcPr>
          <w:p w14:paraId="2CD31D29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731FEF" w:rsidRPr="008D61F7" w14:paraId="308E3BFB" w14:textId="77777777" w:rsidTr="009817A0">
        <w:tc>
          <w:tcPr>
            <w:tcW w:w="472" w:type="dxa"/>
            <w:hideMark/>
          </w:tcPr>
          <w:p w14:paraId="73896D7E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3303" w:type="dxa"/>
            <w:hideMark/>
          </w:tcPr>
          <w:p w14:paraId="7A3A714F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rowth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n</w:t>
            </w:r>
            <w:r>
              <w:rPr>
                <w:rFonts w:ascii="TH SarabunPSK" w:hAnsi="TH SarabunPSK" w:cs="TH SarabunPSK"/>
                <w:sz w:val="32"/>
                <w:szCs w:val="32"/>
              </w:rPr>
              <w:t>oncash working capital</w:t>
            </w:r>
          </w:p>
        </w:tc>
        <w:tc>
          <w:tcPr>
            <w:tcW w:w="1887" w:type="dxa"/>
            <w:hideMark/>
          </w:tcPr>
          <w:p w14:paraId="2F19CB54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0.006423</w:t>
            </w:r>
          </w:p>
        </w:tc>
        <w:tc>
          <w:tcPr>
            <w:tcW w:w="3682" w:type="dxa"/>
          </w:tcPr>
          <w:p w14:paraId="0B9A1116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731FEF" w:rsidRPr="008D61F7" w14:paraId="75E359BB" w14:textId="77777777" w:rsidTr="009817A0">
        <w:tc>
          <w:tcPr>
            <w:tcW w:w="472" w:type="dxa"/>
            <w:hideMark/>
          </w:tcPr>
          <w:p w14:paraId="5B9FCE7E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303" w:type="dxa"/>
            <w:hideMark/>
          </w:tcPr>
          <w:p w14:paraId="1CC1AE76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ROE</w:t>
            </w:r>
          </w:p>
        </w:tc>
        <w:tc>
          <w:tcPr>
            <w:tcW w:w="1887" w:type="dxa"/>
            <w:hideMark/>
          </w:tcPr>
          <w:p w14:paraId="4D4EB3EB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0.006180</w:t>
            </w:r>
          </w:p>
        </w:tc>
        <w:tc>
          <w:tcPr>
            <w:tcW w:w="3682" w:type="dxa"/>
          </w:tcPr>
          <w:p w14:paraId="5F590A0C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731FEF" w:rsidRPr="008D61F7" w14:paraId="1CEE6854" w14:textId="77777777" w:rsidTr="009817A0">
        <w:tc>
          <w:tcPr>
            <w:tcW w:w="472" w:type="dxa"/>
            <w:hideMark/>
          </w:tcPr>
          <w:p w14:paraId="2DF63FF0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3303" w:type="dxa"/>
            <w:hideMark/>
          </w:tcPr>
          <w:p w14:paraId="5AFFAE55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Growth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revenue</w:t>
            </w:r>
          </w:p>
        </w:tc>
        <w:tc>
          <w:tcPr>
            <w:tcW w:w="1887" w:type="dxa"/>
            <w:hideMark/>
          </w:tcPr>
          <w:p w14:paraId="1DCFCC0C" w14:textId="77777777" w:rsidR="00731FEF" w:rsidRPr="008D61F7" w:rsidRDefault="00731FEF" w:rsidP="009817A0">
            <w:pPr>
              <w:spacing w:after="16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0.006047</w:t>
            </w:r>
          </w:p>
        </w:tc>
        <w:tc>
          <w:tcPr>
            <w:tcW w:w="3682" w:type="dxa"/>
          </w:tcPr>
          <w:p w14:paraId="47D3A1AE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Growth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revenue</w:t>
            </w:r>
          </w:p>
        </w:tc>
      </w:tr>
      <w:tr w:rsidR="00731FEF" w:rsidRPr="008D61F7" w14:paraId="1E54E84E" w14:textId="77777777" w:rsidTr="009817A0">
        <w:tc>
          <w:tcPr>
            <w:tcW w:w="472" w:type="dxa"/>
            <w:hideMark/>
          </w:tcPr>
          <w:p w14:paraId="01252960" w14:textId="77777777" w:rsidR="00731FEF" w:rsidRPr="008D61F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3303" w:type="dxa"/>
            <w:hideMark/>
          </w:tcPr>
          <w:p w14:paraId="09B0E699" w14:textId="77777777" w:rsidR="00731FEF" w:rsidRPr="008D61F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Invest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bear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lia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bilities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equity</w:t>
            </w:r>
          </w:p>
        </w:tc>
        <w:tc>
          <w:tcPr>
            <w:tcW w:w="1887" w:type="dxa"/>
            <w:hideMark/>
          </w:tcPr>
          <w:p w14:paraId="628B4131" w14:textId="77777777" w:rsidR="00731FEF" w:rsidRPr="008D61F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0.005838</w:t>
            </w:r>
          </w:p>
        </w:tc>
        <w:tc>
          <w:tcPr>
            <w:tcW w:w="3682" w:type="dxa"/>
          </w:tcPr>
          <w:p w14:paraId="1350D054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Invest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bear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lia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bilities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equity</w:t>
            </w:r>
          </w:p>
        </w:tc>
      </w:tr>
      <w:tr w:rsidR="00731FEF" w:rsidRPr="008D61F7" w14:paraId="6EF03848" w14:textId="77777777" w:rsidTr="009817A0">
        <w:tc>
          <w:tcPr>
            <w:tcW w:w="472" w:type="dxa"/>
            <w:hideMark/>
          </w:tcPr>
          <w:p w14:paraId="3A60BE3F" w14:textId="77777777" w:rsidR="00731FEF" w:rsidRPr="008D61F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22</w:t>
            </w:r>
          </w:p>
        </w:tc>
        <w:tc>
          <w:tcPr>
            <w:tcW w:w="3303" w:type="dxa"/>
            <w:hideMark/>
          </w:tcPr>
          <w:p w14:paraId="2C6F3C6C" w14:textId="77777777" w:rsidR="00731FEF" w:rsidRPr="008D61F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Net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income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current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assets</w:t>
            </w:r>
          </w:p>
        </w:tc>
        <w:tc>
          <w:tcPr>
            <w:tcW w:w="1887" w:type="dxa"/>
            <w:hideMark/>
          </w:tcPr>
          <w:p w14:paraId="426DC44A" w14:textId="77777777" w:rsidR="00731FEF" w:rsidRPr="008D61F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0.005429</w:t>
            </w:r>
          </w:p>
        </w:tc>
        <w:tc>
          <w:tcPr>
            <w:tcW w:w="3682" w:type="dxa"/>
          </w:tcPr>
          <w:p w14:paraId="0810288C" w14:textId="77777777" w:rsidR="00731FEF" w:rsidRPr="008D61F7" w:rsidRDefault="00731FEF" w:rsidP="009817A0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8D61F7">
              <w:rPr>
                <w:rFonts w:ascii="TH SarabunPSK" w:hAnsi="TH SarabunPSK" w:cs="TH SarabunPSK"/>
                <w:sz w:val="32"/>
                <w:szCs w:val="32"/>
              </w:rPr>
              <w:t>Net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income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current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F7">
              <w:rPr>
                <w:rFonts w:ascii="TH SarabunPSK" w:hAnsi="TH SarabunPSK" w:cs="TH SarabunPSK"/>
                <w:sz w:val="32"/>
                <w:szCs w:val="32"/>
              </w:rPr>
              <w:t>assets</w:t>
            </w:r>
          </w:p>
        </w:tc>
      </w:tr>
    </w:tbl>
    <w:p w14:paraId="10AC0F8E" w14:textId="77777777" w:rsidR="00731FEF" w:rsidRDefault="00731FEF" w:rsidP="00731FEF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เลือก </w:t>
      </w:r>
      <w:r>
        <w:rPr>
          <w:rFonts w:ascii="TH SarabunPSK" w:hAnsi="TH SarabunPSK" w:cs="TH SarabunPSK"/>
          <w:sz w:val="32"/>
          <w:szCs w:val="32"/>
        </w:rPr>
        <w:t xml:space="preserve">10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อันดับแรกมาเลย แล้ว </w:t>
      </w:r>
      <w:r>
        <w:rPr>
          <w:rFonts w:ascii="TH SarabunPSK" w:hAnsi="TH SarabunPSK" w:cs="TH SarabunPSK"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อันดับแรกมีการกระจายตัวของกลุ่ม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กลุ่มอย่างมีนัยสำคัญด้วย ไป ใช้ใน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โมเดลเลย</w:t>
      </w:r>
    </w:p>
    <w:p w14:paraId="240D5E03" w14:textId="77777777" w:rsidR="00172432" w:rsidRDefault="00172432" w:rsidP="00731FEF">
      <w:pPr>
        <w:jc w:val="both"/>
        <w:rPr>
          <w:rFonts w:ascii="TH SarabunPSK" w:hAnsi="TH SarabunPSK" w:cs="TH SarabunPSK"/>
          <w:sz w:val="32"/>
          <w:szCs w:val="32"/>
        </w:rPr>
      </w:pPr>
    </w:p>
    <w:p w14:paraId="32AE5A1F" w14:textId="77777777" w:rsidR="00172432" w:rsidRDefault="00172432" w:rsidP="00731FEF">
      <w:pPr>
        <w:jc w:val="both"/>
        <w:rPr>
          <w:rFonts w:ascii="TH SarabunPSK" w:hAnsi="TH SarabunPSK" w:cs="TH SarabunPSK"/>
          <w:sz w:val="32"/>
          <w:szCs w:val="32"/>
        </w:rPr>
      </w:pPr>
    </w:p>
    <w:p w14:paraId="339978BD" w14:textId="77777777" w:rsidR="00172432" w:rsidRDefault="00172432" w:rsidP="00731FEF">
      <w:pPr>
        <w:jc w:val="both"/>
        <w:rPr>
          <w:rFonts w:ascii="TH SarabunPSK" w:hAnsi="TH SarabunPSK" w:cs="TH SarabunPSK"/>
          <w:sz w:val="32"/>
          <w:szCs w:val="32"/>
        </w:rPr>
      </w:pPr>
    </w:p>
    <w:p w14:paraId="6C0812F3" w14:textId="77777777" w:rsidR="00172432" w:rsidRDefault="00172432" w:rsidP="00731FEF">
      <w:pPr>
        <w:jc w:val="both"/>
        <w:rPr>
          <w:rFonts w:ascii="TH SarabunPSK" w:hAnsi="TH SarabunPSK" w:cs="TH SarabunPSK"/>
          <w:sz w:val="32"/>
          <w:szCs w:val="32"/>
        </w:rPr>
      </w:pPr>
    </w:p>
    <w:p w14:paraId="5D314626" w14:textId="7201662B" w:rsidR="00731FEF" w:rsidRPr="000270FA" w:rsidRDefault="00731FEF" w:rsidP="00731FEF">
      <w:pPr>
        <w:pStyle w:val="a9"/>
        <w:numPr>
          <w:ilvl w:val="1"/>
          <w:numId w:val="68"/>
        </w:numPr>
        <w:ind w:left="1134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27785">
        <w:rPr>
          <w:rFonts w:ascii="TH SarabunPSK" w:hAnsi="TH SarabunPSK" w:cs="TH SarabunPSK"/>
          <w:b/>
          <w:bCs/>
          <w:sz w:val="32"/>
          <w:szCs w:val="32"/>
        </w:rPr>
        <w:lastRenderedPageBreak/>
        <w:t>Logistic Regression</w:t>
      </w:r>
    </w:p>
    <w:p w14:paraId="465D11EC" w14:textId="77777777" w:rsidR="00731FEF" w:rsidRDefault="00731FEF" w:rsidP="00731FEF">
      <w:pPr>
        <w:jc w:val="both"/>
        <w:rPr>
          <w:rFonts w:ascii="TH SarabunPSK" w:hAnsi="TH SarabunPSK" w:cs="TH SarabunPSK"/>
          <w:sz w:val="32"/>
          <w:szCs w:val="32"/>
        </w:rPr>
      </w:pPr>
      <w:r w:rsidRPr="005A1D3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508A84F" wp14:editId="582DA7FA">
            <wp:extent cx="5943600" cy="4309745"/>
            <wp:effectExtent l="0" t="0" r="0" b="0"/>
            <wp:docPr id="12685409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40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74CF" w14:textId="5E950AD3" w:rsidR="000270FA" w:rsidRPr="000270FA" w:rsidRDefault="000270FA" w:rsidP="000270F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270FA">
        <w:rPr>
          <w:rFonts w:ascii="TH SarabunPSK" w:hAnsi="TH SarabunPSK" w:cs="TH SarabunPSK"/>
          <w:sz w:val="32"/>
          <w:szCs w:val="32"/>
          <w:cs/>
        </w:rPr>
        <w:t xml:space="preserve">ในการศึกษานี้ได้ทำการพัฒนาแบบจำลอง </w:t>
      </w:r>
      <w:r w:rsidRPr="000270FA">
        <w:rPr>
          <w:rFonts w:ascii="TH SarabunPSK" w:hAnsi="TH SarabunPSK" w:cs="TH SarabunPSK"/>
          <w:sz w:val="32"/>
          <w:szCs w:val="32"/>
        </w:rPr>
        <w:t xml:space="preserve">Logistic Regression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เพื่อจำแนกบริษัทที่มีความเสี่ยงในการทุจริตทางการเงิน โดยดำเนินการปรับจูนพารามิเตอร์ผ่านเทคนิค </w:t>
      </w:r>
      <w:proofErr w:type="spellStart"/>
      <w:r w:rsidRPr="000270FA">
        <w:rPr>
          <w:rFonts w:ascii="TH SarabunPSK" w:hAnsi="TH SarabunPSK" w:cs="TH SarabunPSK"/>
          <w:sz w:val="32"/>
          <w:szCs w:val="32"/>
        </w:rPr>
        <w:t>GridSearchCV</w:t>
      </w:r>
      <w:proofErr w:type="spellEnd"/>
      <w:r w:rsidRPr="000270FA">
        <w:rPr>
          <w:rFonts w:ascii="TH SarabunPSK" w:hAnsi="TH SarabunPSK" w:cs="TH SarabunPSK"/>
          <w:sz w:val="32"/>
          <w:szCs w:val="32"/>
        </w:rPr>
        <w:t xml:space="preserve">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ร่วมกับขั้นตอน </w:t>
      </w:r>
      <w:r w:rsidRPr="000270FA">
        <w:rPr>
          <w:rFonts w:ascii="TH SarabunPSK" w:hAnsi="TH SarabunPSK" w:cs="TH SarabunPSK"/>
          <w:sz w:val="32"/>
          <w:szCs w:val="32"/>
        </w:rPr>
        <w:t xml:space="preserve">Standardization </w:t>
      </w:r>
      <w:r w:rsidRPr="000270FA">
        <w:rPr>
          <w:rFonts w:ascii="TH SarabunPSK" w:hAnsi="TH SarabunPSK" w:cs="TH SarabunPSK"/>
          <w:sz w:val="32"/>
          <w:szCs w:val="32"/>
          <w:cs/>
        </w:rPr>
        <w:t>เพื่อให้โมเดลสามารถประมวลผลตัวแปรทางการเงินที่มีหน่วยวัดแตกต่างกันได้อย่างเหมาะสม ผลการปรับจูนพบว่าแบบจำลองที่มีประสิทธิภาพสูงสุดคือโมเดลที่ใช้การลงโทษแบบ</w:t>
      </w:r>
      <w:r w:rsidRPr="000270FA">
        <w:rPr>
          <w:rFonts w:ascii="TH SarabunPSK" w:hAnsi="TH SarabunPSK" w:cs="TH SarabunPSK"/>
          <w:sz w:val="32"/>
          <w:szCs w:val="32"/>
        </w:rPr>
        <w:t xml:space="preserve"> L2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70FA">
        <w:rPr>
          <w:rFonts w:ascii="TH SarabunPSK" w:hAnsi="TH SarabunPSK" w:cs="TH SarabunPSK"/>
          <w:sz w:val="32"/>
          <w:szCs w:val="32"/>
        </w:rPr>
        <w:t xml:space="preserve">(Ridge Regularization) </w:t>
      </w:r>
      <w:r w:rsidRPr="000270FA">
        <w:rPr>
          <w:rFonts w:ascii="TH SarabunPSK" w:hAnsi="TH SarabunPSK" w:cs="TH SarabunPSK"/>
          <w:sz w:val="32"/>
          <w:szCs w:val="32"/>
          <w:cs/>
        </w:rPr>
        <w:t>พร้อมค่าพารามิเตอร์</w:t>
      </w:r>
      <w:r w:rsidRPr="000270FA">
        <w:rPr>
          <w:rFonts w:ascii="TH SarabunPSK" w:hAnsi="TH SarabunPSK" w:cs="TH SarabunPSK"/>
          <w:sz w:val="32"/>
          <w:szCs w:val="32"/>
        </w:rPr>
        <w:t xml:space="preserve"> C=78.48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70FA">
        <w:rPr>
          <w:rFonts w:ascii="TH SarabunPSK" w:hAnsi="TH SarabunPSK" w:cs="TH SarabunPSK"/>
          <w:sz w:val="32"/>
          <w:szCs w:val="32"/>
        </w:rPr>
        <w:t xml:space="preserve"> </w:t>
      </w:r>
      <w:r w:rsidRPr="000270FA">
        <w:rPr>
          <w:rFonts w:ascii="TH SarabunPSK" w:hAnsi="TH SarabunPSK" w:cs="TH SarabunPSK"/>
          <w:sz w:val="32"/>
          <w:szCs w:val="32"/>
          <w:cs/>
        </w:rPr>
        <w:t>ตัวแก้ปัญหาแบบ</w:t>
      </w:r>
      <w:r w:rsidRPr="000270FA">
        <w:rPr>
          <w:rFonts w:ascii="TH SarabunPSK" w:hAnsi="TH SarabunPSK" w:cs="TH SarabunPSK"/>
          <w:sz w:val="32"/>
          <w:szCs w:val="32"/>
        </w:rPr>
        <w:t xml:space="preserve"> Stochastic Average Gradient (SAG) </w:t>
      </w:r>
      <w:r w:rsidRPr="000270FA">
        <w:rPr>
          <w:rFonts w:ascii="TH SarabunPSK" w:hAnsi="TH SarabunPSK" w:cs="TH SarabunPSK"/>
          <w:sz w:val="32"/>
          <w:szCs w:val="32"/>
          <w:cs/>
        </w:rPr>
        <w:t>และจำนวนรอบการเรียนรู้ (</w:t>
      </w:r>
      <w:proofErr w:type="spellStart"/>
      <w:r w:rsidRPr="000270FA">
        <w:rPr>
          <w:rFonts w:ascii="TH SarabunPSK" w:hAnsi="TH SarabunPSK" w:cs="TH SarabunPSK"/>
          <w:sz w:val="32"/>
          <w:szCs w:val="32"/>
        </w:rPr>
        <w:t>max_iter</w:t>
      </w:r>
      <w:proofErr w:type="spellEnd"/>
      <w:r w:rsidRPr="000270FA">
        <w:rPr>
          <w:rFonts w:ascii="TH SarabunPSK" w:hAnsi="TH SarabunPSK" w:cs="TH SarabunPSK"/>
          <w:sz w:val="32"/>
          <w:szCs w:val="32"/>
        </w:rPr>
        <w:t xml:space="preserve">)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0270FA">
        <w:rPr>
          <w:rFonts w:ascii="TH SarabunPSK" w:hAnsi="TH SarabunPSK" w:cs="TH SarabunPSK"/>
          <w:sz w:val="32"/>
          <w:szCs w:val="32"/>
        </w:rPr>
        <w:t xml:space="preserve">1,000 </w:t>
      </w:r>
      <w:r w:rsidRPr="000270FA">
        <w:rPr>
          <w:rFonts w:ascii="TH SarabunPSK" w:hAnsi="TH SarabunPSK" w:cs="TH SarabunPSK"/>
          <w:sz w:val="32"/>
          <w:szCs w:val="32"/>
          <w:cs/>
        </w:rPr>
        <w:t>ซึ่งสะท้อนว่าการเพิ่มความยืดหยุ่นของโมเดลผ่านค่าพารามิเตอร์</w:t>
      </w:r>
      <w:r w:rsidRPr="000270FA">
        <w:rPr>
          <w:rFonts w:ascii="TH SarabunPSK" w:hAnsi="TH SarabunPSK" w:cs="TH SarabunPSK"/>
          <w:sz w:val="32"/>
          <w:szCs w:val="32"/>
        </w:rPr>
        <w:t xml:space="preserve"> C </w:t>
      </w:r>
      <w:r w:rsidRPr="000270FA">
        <w:rPr>
          <w:rFonts w:ascii="TH SarabunPSK" w:hAnsi="TH SarabunPSK" w:cs="TH SarabunPSK"/>
          <w:sz w:val="32"/>
          <w:szCs w:val="32"/>
          <w:cs/>
        </w:rPr>
        <w:t>ที่สูง และการใช้ตัวแก้สมการที่เหมาะสมกับข้อมูลเชิงปริมาณขนาดใหญ่ มีส่วนช่วยให้โมเดลสามารถระบุรูปแบบความสัมพันธ์เชิงเส้นในข้อมูลได้ดีขึ้น</w:t>
      </w:r>
    </w:p>
    <w:p w14:paraId="0C8E1566" w14:textId="77777777" w:rsidR="000270FA" w:rsidRPr="000270FA" w:rsidRDefault="000270FA" w:rsidP="000270F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270FA">
        <w:rPr>
          <w:rFonts w:ascii="TH SarabunPSK" w:hAnsi="TH SarabunPSK" w:cs="TH SarabunPSK"/>
          <w:sz w:val="32"/>
          <w:szCs w:val="32"/>
          <w:cs/>
        </w:rPr>
        <w:t xml:space="preserve">ผลการประเมินแบบ </w:t>
      </w:r>
      <w:r w:rsidRPr="000270FA">
        <w:rPr>
          <w:rFonts w:ascii="TH SarabunPSK" w:hAnsi="TH SarabunPSK" w:cs="TH SarabunPSK"/>
          <w:sz w:val="32"/>
          <w:szCs w:val="32"/>
        </w:rPr>
        <w:t xml:space="preserve">Cross-Validation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ให้ค่า </w:t>
      </w:r>
      <w:r w:rsidRPr="000270FA">
        <w:rPr>
          <w:rFonts w:ascii="TH SarabunPSK" w:hAnsi="TH SarabunPSK" w:cs="TH SarabunPSK"/>
          <w:sz w:val="32"/>
          <w:szCs w:val="32"/>
        </w:rPr>
        <w:t xml:space="preserve">AUC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0270FA">
        <w:rPr>
          <w:rFonts w:ascii="TH SarabunPSK" w:hAnsi="TH SarabunPSK" w:cs="TH SarabunPSK"/>
          <w:sz w:val="32"/>
          <w:szCs w:val="32"/>
        </w:rPr>
        <w:t xml:space="preserve">0.7684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บ่งชี้ว่าโมเดลมีความสามารถในการจำแนกบริษัทที่มีพฤติกรรมทุจริตกับบริษัทปกติได้ในระดับที่ดี และเมื่อประเมินบนชุดทดสอบแบบ </w:t>
      </w:r>
      <w:r w:rsidRPr="000270FA">
        <w:rPr>
          <w:rFonts w:ascii="TH SarabunPSK" w:hAnsi="TH SarabunPSK" w:cs="TH SarabunPSK"/>
          <w:sz w:val="32"/>
          <w:szCs w:val="32"/>
        </w:rPr>
        <w:t xml:space="preserve">hold-out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พบว่าโมเดลให้ค่า </w:t>
      </w:r>
      <w:r w:rsidRPr="000270FA">
        <w:rPr>
          <w:rFonts w:ascii="TH SarabunPSK" w:hAnsi="TH SarabunPSK" w:cs="TH SarabunPSK"/>
          <w:sz w:val="32"/>
          <w:szCs w:val="32"/>
        </w:rPr>
        <w:t xml:space="preserve">AUC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0270FA">
        <w:rPr>
          <w:rFonts w:ascii="TH SarabunPSK" w:hAnsi="TH SarabunPSK" w:cs="TH SarabunPSK"/>
          <w:sz w:val="32"/>
          <w:szCs w:val="32"/>
        </w:rPr>
        <w:t xml:space="preserve">0.7819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ซึ่งสูงกว่าค่า </w:t>
      </w:r>
      <w:r w:rsidRPr="000270FA">
        <w:rPr>
          <w:rFonts w:ascii="TH SarabunPSK" w:hAnsi="TH SarabunPSK" w:cs="TH SarabunPSK"/>
          <w:sz w:val="32"/>
          <w:szCs w:val="32"/>
        </w:rPr>
        <w:t xml:space="preserve">Cross-Validation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เล็กน้อย สะท้อนว่าระบบการเรียนรู้ของโมเดลมีเสถียรภาพและไม่เกิดปัญหา </w:t>
      </w:r>
      <w:r w:rsidRPr="000270FA">
        <w:rPr>
          <w:rFonts w:ascii="TH SarabunPSK" w:hAnsi="TH SarabunPSK" w:cs="TH SarabunPSK"/>
          <w:sz w:val="32"/>
          <w:szCs w:val="32"/>
        </w:rPr>
        <w:t xml:space="preserve">overfitting </w:t>
      </w:r>
      <w:r w:rsidRPr="000270FA">
        <w:rPr>
          <w:rFonts w:ascii="TH SarabunPSK" w:hAnsi="TH SarabunPSK" w:cs="TH SarabunPSK"/>
          <w:sz w:val="32"/>
          <w:szCs w:val="32"/>
          <w:cs/>
        </w:rPr>
        <w:t>อย่างมีนัยสำคัญ นอกจากนี้โมเดลมีความแม่นยำ (</w:t>
      </w:r>
      <w:r w:rsidRPr="000270FA">
        <w:rPr>
          <w:rFonts w:ascii="TH SarabunPSK" w:hAnsi="TH SarabunPSK" w:cs="TH SarabunPSK"/>
          <w:sz w:val="32"/>
          <w:szCs w:val="32"/>
        </w:rPr>
        <w:t xml:space="preserve">Accuracy) </w:t>
      </w:r>
      <w:r w:rsidRPr="000270FA">
        <w:rPr>
          <w:rFonts w:ascii="TH SarabunPSK" w:hAnsi="TH SarabunPSK" w:cs="TH SarabunPSK"/>
          <w:sz w:val="32"/>
          <w:szCs w:val="32"/>
          <w:cs/>
        </w:rPr>
        <w:lastRenderedPageBreak/>
        <w:t xml:space="preserve">เท่ากับ </w:t>
      </w:r>
      <w:r w:rsidRPr="000270FA">
        <w:rPr>
          <w:rFonts w:ascii="TH SarabunPSK" w:hAnsi="TH SarabunPSK" w:cs="TH SarabunPSK"/>
          <w:sz w:val="32"/>
          <w:szCs w:val="32"/>
        </w:rPr>
        <w:t xml:space="preserve">0.7287 </w:t>
      </w:r>
      <w:r w:rsidRPr="000270FA">
        <w:rPr>
          <w:rFonts w:ascii="TH SarabunPSK" w:hAnsi="TH SarabunPSK" w:cs="TH SarabunPSK"/>
          <w:sz w:val="32"/>
          <w:szCs w:val="32"/>
          <w:cs/>
        </w:rPr>
        <w:t>ซึ่งอยู่ในระดับที่เหมาะสมเมื่อพิจารณาลักษณะปัญหาการจำแนกเชิงไม่สมดุลตามธรรมชาติของข้อมูลทางการเงิน</w:t>
      </w:r>
    </w:p>
    <w:p w14:paraId="50413B24" w14:textId="16CD177F" w:rsidR="000270FA" w:rsidRPr="000270FA" w:rsidRDefault="000270FA" w:rsidP="000270F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270FA">
        <w:rPr>
          <w:rFonts w:ascii="TH SarabunPSK" w:hAnsi="TH SarabunPSK" w:cs="TH SarabunPSK"/>
          <w:sz w:val="32"/>
          <w:szCs w:val="32"/>
          <w:cs/>
        </w:rPr>
        <w:t xml:space="preserve">การวิเคราะห์ </w:t>
      </w:r>
      <w:r w:rsidRPr="000270FA">
        <w:rPr>
          <w:rFonts w:ascii="TH SarabunPSK" w:hAnsi="TH SarabunPSK" w:cs="TH SarabunPSK"/>
          <w:sz w:val="32"/>
          <w:szCs w:val="32"/>
        </w:rPr>
        <w:t xml:space="preserve">Confusion Matrix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พบว่าโมเดลสามารถจำแนกบริษัทปกติได้อย่างถูกต้องจำนวน </w:t>
      </w:r>
      <w:r w:rsidRPr="000270FA">
        <w:rPr>
          <w:rFonts w:ascii="TH SarabunPSK" w:hAnsi="TH SarabunPSK" w:cs="TH SarabunPSK"/>
          <w:sz w:val="32"/>
          <w:szCs w:val="32"/>
        </w:rPr>
        <w:t xml:space="preserve">71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รายการ และตรวจจับบริษัทที่ทุจริตได้ถูกต้อง </w:t>
      </w:r>
      <w:r w:rsidRPr="000270FA">
        <w:rPr>
          <w:rFonts w:ascii="TH SarabunPSK" w:hAnsi="TH SarabunPSK" w:cs="TH SarabunPSK"/>
          <w:sz w:val="32"/>
          <w:szCs w:val="32"/>
        </w:rPr>
        <w:t xml:space="preserve">66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รายการ หรือคิดเป็น </w:t>
      </w:r>
      <w:r w:rsidRPr="000270FA">
        <w:rPr>
          <w:rFonts w:ascii="TH SarabunPSK" w:hAnsi="TH SarabunPSK" w:cs="TH SarabunPSK"/>
          <w:sz w:val="32"/>
          <w:szCs w:val="32"/>
        </w:rPr>
        <w:t xml:space="preserve">Recall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ของกลุ่มทุจริตเท่ากับ </w:t>
      </w:r>
      <w:r w:rsidRPr="000270FA">
        <w:rPr>
          <w:rFonts w:ascii="TH SarabunPSK" w:hAnsi="TH SarabunPSK" w:cs="TH SarabunPSK"/>
          <w:sz w:val="32"/>
          <w:szCs w:val="32"/>
        </w:rPr>
        <w:t xml:space="preserve">0.688 </w:t>
      </w:r>
      <w:r w:rsidRPr="000270FA">
        <w:rPr>
          <w:rFonts w:ascii="TH SarabunPSK" w:hAnsi="TH SarabunPSK" w:cs="TH SarabunPSK"/>
          <w:sz w:val="32"/>
          <w:szCs w:val="32"/>
          <w:cs/>
        </w:rPr>
        <w:t>ซึ่งอยู่ในระดับที่ยอมรับได้สำหรับงานด้านการตรวจจับความผิดปกติและการกำกับดูแลกิจการ แม้ว่าจะพบการจำแนกผิดบางส่วน โดยมีจำนวนบริษัทที่ทุจริตแต่ถูกจำแนกเป็นปกติ (</w:t>
      </w:r>
      <w:r w:rsidRPr="000270FA">
        <w:rPr>
          <w:rFonts w:ascii="TH SarabunPSK" w:hAnsi="TH SarabunPSK" w:cs="TH SarabunPSK"/>
          <w:sz w:val="32"/>
          <w:szCs w:val="32"/>
        </w:rPr>
        <w:t xml:space="preserve">False Negative)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0270FA">
        <w:rPr>
          <w:rFonts w:ascii="TH SarabunPSK" w:hAnsi="TH SarabunPSK" w:cs="TH SarabunPSK"/>
          <w:sz w:val="32"/>
          <w:szCs w:val="32"/>
        </w:rPr>
        <w:t xml:space="preserve">30 </w:t>
      </w:r>
      <w:r w:rsidRPr="000270FA">
        <w:rPr>
          <w:rFonts w:ascii="TH SarabunPSK" w:hAnsi="TH SarabunPSK" w:cs="TH SarabunPSK"/>
          <w:sz w:val="32"/>
          <w:szCs w:val="32"/>
          <w:cs/>
        </w:rPr>
        <w:t>ราย ซึ่งสะท้อนข้อจำกัดเชิงปฏิบัติในการนำแบบจำลองเชิงเส้นมาใช้กับข้อมูลเชิงพฤติกรรมในบริบทของการทุจริตที่อาจมีความซับซ้อนมากกว่าเส้นตรง</w:t>
      </w:r>
    </w:p>
    <w:p w14:paraId="7B8556B5" w14:textId="2DB37665" w:rsidR="00731FEF" w:rsidRPr="00A1284B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A1284B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ตัวแปรสำคัญ</w:t>
      </w:r>
      <w:r w:rsidR="000270FA" w:rsidRPr="000270FA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สำหรับแบบจำลอง </w:t>
      </w:r>
      <w:r w:rsidR="000270FA" w:rsidRPr="000270FA">
        <w:rPr>
          <w:rFonts w:ascii="TH SarabunPSK" w:hAnsi="TH SarabunPSK" w:cs="TH SarabunPSK"/>
          <w:b/>
          <w:bCs/>
          <w:sz w:val="32"/>
          <w:szCs w:val="32"/>
        </w:rPr>
        <w:t>Logistic Regression</w:t>
      </w:r>
    </w:p>
    <w:tbl>
      <w:tblPr>
        <w:tblStyle w:val="af7"/>
        <w:tblW w:w="9351" w:type="dxa"/>
        <w:tblLook w:val="04A0" w:firstRow="1" w:lastRow="0" w:firstColumn="1" w:lastColumn="0" w:noHBand="0" w:noVBand="1"/>
      </w:tblPr>
      <w:tblGrid>
        <w:gridCol w:w="448"/>
        <w:gridCol w:w="5359"/>
        <w:gridCol w:w="3544"/>
      </w:tblGrid>
      <w:tr w:rsidR="00731FEF" w:rsidRPr="00A1284B" w14:paraId="6B9D5655" w14:textId="77777777" w:rsidTr="009817A0">
        <w:tc>
          <w:tcPr>
            <w:tcW w:w="448" w:type="dxa"/>
            <w:vAlign w:val="center"/>
          </w:tcPr>
          <w:p w14:paraId="455C6500" w14:textId="77777777" w:rsidR="00731FEF" w:rsidRPr="00A1284B" w:rsidRDefault="00731FEF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359" w:type="dxa"/>
            <w:vAlign w:val="center"/>
          </w:tcPr>
          <w:p w14:paraId="049B8599" w14:textId="77777777" w:rsidR="00731FEF" w:rsidRPr="00A1284B" w:rsidRDefault="00731FEF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</w:t>
            </w:r>
            <w:r w:rsidRPr="00A1284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eature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3544" w:type="dxa"/>
            <w:vAlign w:val="center"/>
          </w:tcPr>
          <w:p w14:paraId="5D60F4D4" w14:textId="77777777" w:rsidR="00731FEF" w:rsidRPr="00A1284B" w:rsidRDefault="00731FEF" w:rsidP="009817A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r w:rsidRPr="00A1284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mportance</w:t>
            </w:r>
          </w:p>
        </w:tc>
      </w:tr>
      <w:tr w:rsidR="00731FEF" w:rsidRPr="00A1284B" w14:paraId="2A659036" w14:textId="77777777" w:rsidTr="009817A0">
        <w:tc>
          <w:tcPr>
            <w:tcW w:w="448" w:type="dxa"/>
            <w:vAlign w:val="center"/>
            <w:hideMark/>
          </w:tcPr>
          <w:p w14:paraId="0E05FB9C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359" w:type="dxa"/>
            <w:vAlign w:val="center"/>
            <w:hideMark/>
          </w:tcPr>
          <w:p w14:paraId="1692458C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Inventories Percentage of Total Assets</w:t>
            </w:r>
          </w:p>
        </w:tc>
        <w:tc>
          <w:tcPr>
            <w:tcW w:w="3544" w:type="dxa"/>
            <w:vAlign w:val="center"/>
            <w:hideMark/>
          </w:tcPr>
          <w:p w14:paraId="0482D658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6.984779</w:t>
            </w:r>
          </w:p>
        </w:tc>
      </w:tr>
      <w:tr w:rsidR="00731FEF" w:rsidRPr="00A1284B" w14:paraId="44007BE6" w14:textId="77777777" w:rsidTr="009817A0">
        <w:trPr>
          <w:trHeight w:val="456"/>
        </w:trPr>
        <w:tc>
          <w:tcPr>
            <w:tcW w:w="448" w:type="dxa"/>
            <w:vAlign w:val="center"/>
            <w:hideMark/>
          </w:tcPr>
          <w:p w14:paraId="155A41D5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359" w:type="dxa"/>
            <w:vAlign w:val="center"/>
            <w:hideMark/>
          </w:tcPr>
          <w:p w14:paraId="429C5687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Current Ratio</w:t>
            </w:r>
          </w:p>
        </w:tc>
        <w:tc>
          <w:tcPr>
            <w:tcW w:w="3544" w:type="dxa"/>
            <w:vAlign w:val="center"/>
            <w:hideMark/>
          </w:tcPr>
          <w:p w14:paraId="02B06432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1.042365</w:t>
            </w:r>
          </w:p>
        </w:tc>
      </w:tr>
      <w:tr w:rsidR="00731FEF" w:rsidRPr="00A1284B" w14:paraId="21CA040E" w14:textId="77777777" w:rsidTr="009817A0">
        <w:tc>
          <w:tcPr>
            <w:tcW w:w="448" w:type="dxa"/>
            <w:vAlign w:val="center"/>
            <w:hideMark/>
          </w:tcPr>
          <w:p w14:paraId="619E0710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359" w:type="dxa"/>
            <w:vAlign w:val="center"/>
            <w:hideMark/>
          </w:tcPr>
          <w:p w14:paraId="0681DFDC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Net Margin - %</w:t>
            </w:r>
          </w:p>
        </w:tc>
        <w:tc>
          <w:tcPr>
            <w:tcW w:w="3544" w:type="dxa"/>
            <w:vAlign w:val="center"/>
            <w:hideMark/>
          </w:tcPr>
          <w:p w14:paraId="3F75B5BE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1.033945</w:t>
            </w:r>
          </w:p>
        </w:tc>
      </w:tr>
      <w:tr w:rsidR="00731FEF" w:rsidRPr="00A1284B" w14:paraId="2FDAEE44" w14:textId="77777777" w:rsidTr="009817A0">
        <w:tc>
          <w:tcPr>
            <w:tcW w:w="448" w:type="dxa"/>
            <w:vAlign w:val="center"/>
            <w:hideMark/>
          </w:tcPr>
          <w:p w14:paraId="5E0A523E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359" w:type="dxa"/>
            <w:vAlign w:val="center"/>
            <w:hideMark/>
          </w:tcPr>
          <w:p w14:paraId="4D020777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Gross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84B">
              <w:rPr>
                <w:rFonts w:ascii="TH SarabunPSK" w:hAnsi="TH SarabunPSK" w:cs="TH SarabunPSK"/>
                <w:sz w:val="32"/>
                <w:szCs w:val="32"/>
              </w:rPr>
              <w:t>profit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84B">
              <w:rPr>
                <w:rFonts w:ascii="TH SarabunPSK" w:hAnsi="TH SarabunPSK" w:cs="TH SarabunPSK"/>
                <w:sz w:val="32"/>
                <w:szCs w:val="32"/>
              </w:rPr>
              <w:t>margin</w:t>
            </w:r>
          </w:p>
        </w:tc>
        <w:tc>
          <w:tcPr>
            <w:tcW w:w="3544" w:type="dxa"/>
            <w:vAlign w:val="center"/>
            <w:hideMark/>
          </w:tcPr>
          <w:p w14:paraId="61E52C22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0.536938</w:t>
            </w:r>
          </w:p>
        </w:tc>
      </w:tr>
      <w:tr w:rsidR="00731FEF" w:rsidRPr="00A1284B" w14:paraId="452D12D0" w14:textId="77777777" w:rsidTr="009817A0">
        <w:tc>
          <w:tcPr>
            <w:tcW w:w="448" w:type="dxa"/>
            <w:vAlign w:val="center"/>
            <w:hideMark/>
          </w:tcPr>
          <w:p w14:paraId="7CF37F57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359" w:type="dxa"/>
            <w:vAlign w:val="center"/>
            <w:hideMark/>
          </w:tcPr>
          <w:p w14:paraId="2469283D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Cash &amp; Cash Equivalents to Total Assets</w:t>
            </w:r>
          </w:p>
        </w:tc>
        <w:tc>
          <w:tcPr>
            <w:tcW w:w="3544" w:type="dxa"/>
            <w:vAlign w:val="center"/>
            <w:hideMark/>
          </w:tcPr>
          <w:p w14:paraId="71397AE8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0.258717</w:t>
            </w:r>
          </w:p>
        </w:tc>
      </w:tr>
      <w:tr w:rsidR="00731FEF" w:rsidRPr="00A1284B" w14:paraId="2D84B500" w14:textId="77777777" w:rsidTr="009817A0">
        <w:tc>
          <w:tcPr>
            <w:tcW w:w="448" w:type="dxa"/>
            <w:vAlign w:val="center"/>
            <w:hideMark/>
          </w:tcPr>
          <w:p w14:paraId="6D378B34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5359" w:type="dxa"/>
            <w:vAlign w:val="center"/>
            <w:hideMark/>
          </w:tcPr>
          <w:p w14:paraId="06E43B56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SG&amp;A </w:t>
            </w:r>
            <w:r w:rsidRPr="00A1284B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84B">
              <w:rPr>
                <w:rFonts w:ascii="TH SarabunPSK" w:hAnsi="TH SarabunPSK" w:cs="TH SarabunPSK"/>
                <w:sz w:val="32"/>
                <w:szCs w:val="32"/>
              </w:rPr>
              <w:t>revenue</w:t>
            </w:r>
          </w:p>
        </w:tc>
        <w:tc>
          <w:tcPr>
            <w:tcW w:w="3544" w:type="dxa"/>
            <w:vAlign w:val="center"/>
            <w:hideMark/>
          </w:tcPr>
          <w:p w14:paraId="7CC50604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0.207601</w:t>
            </w:r>
          </w:p>
        </w:tc>
      </w:tr>
      <w:tr w:rsidR="00731FEF" w:rsidRPr="00A1284B" w14:paraId="53370C61" w14:textId="77777777" w:rsidTr="009817A0">
        <w:trPr>
          <w:trHeight w:val="416"/>
        </w:trPr>
        <w:tc>
          <w:tcPr>
            <w:tcW w:w="448" w:type="dxa"/>
            <w:vAlign w:val="center"/>
            <w:hideMark/>
          </w:tcPr>
          <w:p w14:paraId="57208A0E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5359" w:type="dxa"/>
            <w:vAlign w:val="center"/>
            <w:hideMark/>
          </w:tcPr>
          <w:p w14:paraId="165D18C0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Total Liabilities Percentage of Total Assets</w:t>
            </w:r>
          </w:p>
        </w:tc>
        <w:tc>
          <w:tcPr>
            <w:tcW w:w="3544" w:type="dxa"/>
            <w:vAlign w:val="center"/>
            <w:hideMark/>
          </w:tcPr>
          <w:p w14:paraId="0C8B332D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0.200995</w:t>
            </w:r>
          </w:p>
        </w:tc>
      </w:tr>
      <w:tr w:rsidR="00731FEF" w:rsidRPr="00A1284B" w14:paraId="3C2E0245" w14:textId="77777777" w:rsidTr="009817A0">
        <w:tc>
          <w:tcPr>
            <w:tcW w:w="448" w:type="dxa"/>
            <w:vAlign w:val="center"/>
            <w:hideMark/>
          </w:tcPr>
          <w:p w14:paraId="01E2C693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5359" w:type="dxa"/>
            <w:vAlign w:val="center"/>
            <w:hideMark/>
          </w:tcPr>
          <w:p w14:paraId="73E8A701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Ln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84B">
              <w:rPr>
                <w:rFonts w:ascii="TH SarabunPSK" w:hAnsi="TH SarabunPSK" w:cs="TH SarabunPSK"/>
                <w:sz w:val="32"/>
                <w:szCs w:val="32"/>
              </w:rPr>
              <w:t>total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84B">
              <w:rPr>
                <w:rFonts w:ascii="TH SarabunPSK" w:hAnsi="TH SarabunPSK" w:cs="TH SarabunPSK"/>
                <w:sz w:val="32"/>
                <w:szCs w:val="32"/>
              </w:rPr>
              <w:t>assets</w:t>
            </w:r>
          </w:p>
        </w:tc>
        <w:tc>
          <w:tcPr>
            <w:tcW w:w="3544" w:type="dxa"/>
            <w:vAlign w:val="center"/>
            <w:hideMark/>
          </w:tcPr>
          <w:p w14:paraId="3F5BB4A5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0.170138</w:t>
            </w:r>
          </w:p>
        </w:tc>
      </w:tr>
      <w:tr w:rsidR="00731FEF" w:rsidRPr="00A1284B" w14:paraId="7D82D8A3" w14:textId="77777777" w:rsidTr="009817A0">
        <w:tc>
          <w:tcPr>
            <w:tcW w:w="448" w:type="dxa"/>
            <w:vAlign w:val="center"/>
            <w:hideMark/>
          </w:tcPr>
          <w:p w14:paraId="4C19F339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5359" w:type="dxa"/>
            <w:vAlign w:val="center"/>
            <w:hideMark/>
          </w:tcPr>
          <w:p w14:paraId="1A94A99A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ROA</w:t>
            </w:r>
          </w:p>
        </w:tc>
        <w:tc>
          <w:tcPr>
            <w:tcW w:w="3544" w:type="dxa"/>
            <w:vAlign w:val="center"/>
            <w:hideMark/>
          </w:tcPr>
          <w:p w14:paraId="543B2EE5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0.137885</w:t>
            </w:r>
          </w:p>
        </w:tc>
      </w:tr>
      <w:tr w:rsidR="00731FEF" w:rsidRPr="00A1284B" w14:paraId="1BE6D8AF" w14:textId="77777777" w:rsidTr="009817A0">
        <w:tc>
          <w:tcPr>
            <w:tcW w:w="448" w:type="dxa"/>
            <w:vAlign w:val="center"/>
            <w:hideMark/>
          </w:tcPr>
          <w:p w14:paraId="1FBDD011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5359" w:type="dxa"/>
            <w:vAlign w:val="center"/>
            <w:hideMark/>
          </w:tcPr>
          <w:p w14:paraId="4FE3D08D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Inventory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1284B">
              <w:rPr>
                <w:rFonts w:ascii="TH SarabunPSK" w:hAnsi="TH SarabunPSK" w:cs="TH SarabunPSK"/>
                <w:sz w:val="32"/>
                <w:szCs w:val="32"/>
              </w:rPr>
              <w:t>turnover</w:t>
            </w:r>
          </w:p>
        </w:tc>
        <w:tc>
          <w:tcPr>
            <w:tcW w:w="3544" w:type="dxa"/>
            <w:vAlign w:val="center"/>
            <w:hideMark/>
          </w:tcPr>
          <w:p w14:paraId="71C489C9" w14:textId="77777777" w:rsidR="00731FEF" w:rsidRPr="00A1284B" w:rsidRDefault="00731FEF" w:rsidP="009817A0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284B">
              <w:rPr>
                <w:rFonts w:ascii="TH SarabunPSK" w:hAnsi="TH SarabunPSK" w:cs="TH SarabunPSK"/>
                <w:sz w:val="32"/>
                <w:szCs w:val="32"/>
              </w:rPr>
              <w:t>0.094486</w:t>
            </w:r>
          </w:p>
        </w:tc>
      </w:tr>
    </w:tbl>
    <w:p w14:paraId="02138460" w14:textId="77777777" w:rsidR="00731FEF" w:rsidRDefault="00731FEF" w:rsidP="00731FEF">
      <w:pPr>
        <w:jc w:val="both"/>
        <w:rPr>
          <w:rFonts w:ascii="TH SarabunPSK" w:hAnsi="TH SarabunPSK" w:cs="TH SarabunPSK"/>
          <w:sz w:val="32"/>
          <w:szCs w:val="32"/>
        </w:rPr>
      </w:pPr>
    </w:p>
    <w:p w14:paraId="04DF81EC" w14:textId="77777777" w:rsidR="00172432" w:rsidRDefault="00172432" w:rsidP="00731FEF">
      <w:pPr>
        <w:jc w:val="both"/>
        <w:rPr>
          <w:rFonts w:ascii="TH SarabunPSK" w:hAnsi="TH SarabunPSK" w:cs="TH SarabunPSK"/>
          <w:sz w:val="32"/>
          <w:szCs w:val="32"/>
        </w:rPr>
      </w:pPr>
    </w:p>
    <w:p w14:paraId="30D915AA" w14:textId="77777777" w:rsidR="00172432" w:rsidRDefault="00172432" w:rsidP="00731FEF">
      <w:pPr>
        <w:jc w:val="both"/>
        <w:rPr>
          <w:rFonts w:ascii="TH SarabunPSK" w:hAnsi="TH SarabunPSK" w:cs="TH SarabunPSK"/>
          <w:sz w:val="32"/>
          <w:szCs w:val="32"/>
        </w:rPr>
      </w:pPr>
    </w:p>
    <w:p w14:paraId="6FDEDF93" w14:textId="77777777" w:rsidR="00172432" w:rsidRDefault="00172432" w:rsidP="00731FEF">
      <w:pPr>
        <w:jc w:val="both"/>
        <w:rPr>
          <w:rFonts w:ascii="TH SarabunPSK" w:hAnsi="TH SarabunPSK" w:cs="TH SarabunPSK"/>
          <w:sz w:val="32"/>
          <w:szCs w:val="32"/>
        </w:rPr>
      </w:pPr>
    </w:p>
    <w:p w14:paraId="1B36369E" w14:textId="2FBD4560" w:rsidR="00731FEF" w:rsidRPr="000270FA" w:rsidRDefault="00731FEF" w:rsidP="00731FEF">
      <w:pPr>
        <w:pStyle w:val="a9"/>
        <w:numPr>
          <w:ilvl w:val="1"/>
          <w:numId w:val="68"/>
        </w:numPr>
        <w:ind w:left="1134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27785">
        <w:rPr>
          <w:rFonts w:ascii="TH SarabunPSK" w:hAnsi="TH SarabunPSK" w:cs="TH SarabunPSK"/>
          <w:b/>
          <w:bCs/>
          <w:sz w:val="32"/>
          <w:szCs w:val="32"/>
        </w:rPr>
        <w:lastRenderedPageBreak/>
        <w:t>Support Vector Machine</w:t>
      </w:r>
    </w:p>
    <w:p w14:paraId="09D9FCC8" w14:textId="77777777" w:rsidR="00731FEF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A1D3B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6A921462" wp14:editId="0124E965">
            <wp:extent cx="5943600" cy="4309745"/>
            <wp:effectExtent l="0" t="0" r="0" b="0"/>
            <wp:docPr id="19967483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8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5599" w14:textId="1558F63F" w:rsidR="000270FA" w:rsidRPr="000270FA" w:rsidRDefault="000270FA" w:rsidP="000270F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การทดลองใช้แบบจำลอง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Support Vector Machine (SVM)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ในการจำแนกบริษัทที่มีความเสี่ยงทุจริตทางการเงินดำเนินการด้วย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Kernel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Radial Basis Function (RBF)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ซึ่งเป็น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Kernel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ที่เหมาะสมสำหรับข้อมูลที่มีความซับซ้อนและไม่เชิงเส้น โดยมีการปรับจูนพารามิเตอร์ผ่านกระบวนการ </w:t>
      </w:r>
      <w:proofErr w:type="spellStart"/>
      <w:r w:rsidRPr="000270FA">
        <w:rPr>
          <w:rFonts w:ascii="TH SarabunPSK" w:hAnsi="TH SarabunPSK" w:cs="TH SarabunPSK" w:hint="cs"/>
          <w:sz w:val="32"/>
          <w:szCs w:val="32"/>
        </w:rPr>
        <w:t>GridSearchCV</w:t>
      </w:r>
      <w:proofErr w:type="spellEnd"/>
      <w:r w:rsidRPr="000270FA">
        <w:rPr>
          <w:rFonts w:ascii="TH SarabunPSK" w:hAnsi="TH SarabunPSK" w:cs="TH SarabunPSK" w:hint="cs"/>
          <w:sz w:val="32"/>
          <w:szCs w:val="32"/>
        </w:rPr>
        <w:t xml:space="preserve">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>เพื่อระบุค่าที่เหมาะสมที่สุด ผลการทดลองพบว่าโมเดลที่ให้ประสิทธิภาพสูงสุดใช้ค่าพารามิเตอร์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 C=1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gramma = 1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ซึ่งสะท้อนถึงระดับการลงโทษต่อความคลาดเคลื่อนของข้อมูลและความซับซ้อนของเส้นขอบเขตจำแนกที่สมดุลระหว่างการเรียนรู้ความสัมพันธ์เชิงลึกและการป้องกัน </w:t>
      </w:r>
      <w:r w:rsidRPr="000270FA">
        <w:rPr>
          <w:rFonts w:ascii="TH SarabunPSK" w:hAnsi="TH SarabunPSK" w:cs="TH SarabunPSK" w:hint="cs"/>
          <w:sz w:val="32"/>
          <w:szCs w:val="32"/>
        </w:rPr>
        <w:t>overfitting</w:t>
      </w:r>
    </w:p>
    <w:p w14:paraId="1F3FB04A" w14:textId="77777777" w:rsidR="000270FA" w:rsidRPr="000270FA" w:rsidRDefault="000270FA" w:rsidP="000270F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ประสิทธิภาพของแบบจำลองบนชุดข้อมูลฝึกด้วยวิธี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Cross-Validation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ให้ค่า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AUC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0.9021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และเมื่อทดสอบกับชุดข้อมูลทดสอบโมเดลสามารถทำได้ดีเช่นกัน โดยมีค่า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AUC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0.9035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และค่า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Accuracy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0.8670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ผลลัพธ์ดังกล่าวบ่งชี้ว่าแบบจำลอง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SVM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สามารถจำแนกบริษัทที่มีแนวโน้มทุจริตกับบริษัทปกติได้อย่างมีประสิทธิภาพสูง และไม่แสดงสัญญาณ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overfitting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อย่างมีนัยสำคัญ เนื่องจากค่า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AUC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บนชุดทดสอบอยู่ในระดับใกล้เคียงกับค่าที่ได้จาก </w:t>
      </w:r>
      <w:r w:rsidRPr="000270FA">
        <w:rPr>
          <w:rFonts w:ascii="TH SarabunPSK" w:hAnsi="TH SarabunPSK" w:cs="TH SarabunPSK" w:hint="cs"/>
          <w:sz w:val="32"/>
          <w:szCs w:val="32"/>
        </w:rPr>
        <w:t>Cross-Validation</w:t>
      </w:r>
    </w:p>
    <w:p w14:paraId="695ADB53" w14:textId="77777777" w:rsidR="000270FA" w:rsidRPr="000270FA" w:rsidRDefault="000270FA" w:rsidP="000270F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270FA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จาก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Confusion Matrix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แบบจำลองสามารถจำแนกบริษัทปกติได้อย่างถูกต้อง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76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ราย และจำแนกบริษัททุจริตได้ถูกต้อง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87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>ราย โดยมีจำนวนบริษัทที่เป็นการทุจริตแต่ถูกจำแนกเป็นปกติ (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False Negative)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เพียง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9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ราย ซึ่งต่ำกว่าแบบจำลองเชิงเส้น เช่น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Logistic Regression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อย่างมีนัยสำคัญ (เปรียบเทียบจากผลก่อนหน้า) แสดงให้เห็นว่า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SVM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>สามารถรับมือกับโครงสร้างข้อมูลที่ซับซ้อนในเชิงไม่เชิงเส้นซึ่งพบได้ทั่วไปในพฤติกรรมการทุจริตทางการเงิน</w:t>
      </w:r>
    </w:p>
    <w:p w14:paraId="5D9CF430" w14:textId="77777777" w:rsidR="000270FA" w:rsidRPr="000270FA" w:rsidRDefault="000270FA" w:rsidP="000270F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ค่าตัวชี้วัดด้าน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Precision, Recall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F1-score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อยู่ในระดับสูง โดยเฉพาะค่า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Recall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>ของกลุ่มบริษัทที่ทุจริต (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Class 1)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อยู่ที่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0.906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>สะท้อนถึงความสามารถของโมเดลในการตรวจจับข้อมูลที่เป็นการทุจริตได้อย่างมีประสิทธิผล ซึ่งเป็นปัจจัยสำคัญในบริบทการตรวจสอบและกำกับดูแลกิจกรรมทางการเงิน เพื่อหลีกเลี่ยงความเสี่ยงจากการปล่อยให้บริษัททุจริตหลุดรอด (</w:t>
      </w:r>
      <w:r w:rsidRPr="000270FA">
        <w:rPr>
          <w:rFonts w:ascii="TH SarabunPSK" w:hAnsi="TH SarabunPSK" w:cs="TH SarabunPSK" w:hint="cs"/>
          <w:sz w:val="32"/>
          <w:szCs w:val="32"/>
        </w:rPr>
        <w:t>False Negative)</w:t>
      </w:r>
    </w:p>
    <w:p w14:paraId="628907D2" w14:textId="1ED2CA44" w:rsidR="000270FA" w:rsidRPr="000270FA" w:rsidRDefault="000270FA" w:rsidP="000270F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270FA">
        <w:rPr>
          <w:rFonts w:ascii="TH SarabunPSK" w:hAnsi="TH SarabunPSK" w:cs="TH SarabunPSK" w:hint="cs"/>
          <w:sz w:val="32"/>
          <w:szCs w:val="32"/>
          <w:cs/>
        </w:rPr>
        <w:t xml:space="preserve">สรุป แบบจำลอง </w:t>
      </w:r>
      <w:r w:rsidRPr="000270FA">
        <w:rPr>
          <w:rFonts w:ascii="TH SarabunPSK" w:hAnsi="TH SarabunPSK" w:cs="TH SarabunPSK" w:hint="cs"/>
          <w:sz w:val="32"/>
          <w:szCs w:val="32"/>
        </w:rPr>
        <w:t xml:space="preserve">SVM </w:t>
      </w:r>
      <w:r w:rsidRPr="000270FA">
        <w:rPr>
          <w:rFonts w:ascii="TH SarabunPSK" w:hAnsi="TH SarabunPSK" w:cs="TH SarabunPSK" w:hint="cs"/>
          <w:sz w:val="32"/>
          <w:szCs w:val="32"/>
          <w:cs/>
        </w:rPr>
        <w:t>แสดงศักยภาพสูงที่สุดเมื่อเทียบกับแบบจำลองที่ได้ทดสอบก่อนหน้าในงานวิจัยนี้ โดยเฉพาะในแง่ของความแม่นยำในการตรวจจับการทุจริตและความเสถียรของผลลัพธ์ ซึ่งสะท้อนว่าโมเดลที่สามารถจับความสัมพันธ์แบบไม่เชิงเส้นได้อย่างมีประสิทธิภาพนั้นเหมาะสมกับปัญหาการตรวจจับการทุจริตทางการเงินในตลาดทุน</w:t>
      </w:r>
    </w:p>
    <w:p w14:paraId="7C9575CF" w14:textId="460FADBD" w:rsidR="00731FEF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ตัวแปรสำคัญ</w:t>
      </w:r>
    </w:p>
    <w:tbl>
      <w:tblPr>
        <w:tblStyle w:val="af7"/>
        <w:tblW w:w="9351" w:type="dxa"/>
        <w:tblLook w:val="04A0" w:firstRow="1" w:lastRow="0" w:firstColumn="1" w:lastColumn="0" w:noHBand="0" w:noVBand="1"/>
      </w:tblPr>
      <w:tblGrid>
        <w:gridCol w:w="464"/>
        <w:gridCol w:w="5343"/>
        <w:gridCol w:w="3544"/>
      </w:tblGrid>
      <w:tr w:rsidR="00731FEF" w:rsidRPr="009615CE" w14:paraId="354DE7F2" w14:textId="77777777" w:rsidTr="00172432">
        <w:trPr>
          <w:trHeight w:val="20"/>
        </w:trPr>
        <w:tc>
          <w:tcPr>
            <w:tcW w:w="0" w:type="auto"/>
            <w:hideMark/>
          </w:tcPr>
          <w:p w14:paraId="0CD5704D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343" w:type="dxa"/>
            <w:hideMark/>
          </w:tcPr>
          <w:p w14:paraId="7341F53D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</w:t>
            </w:r>
            <w:r w:rsidRPr="009615C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eature</w:t>
            </w:r>
          </w:p>
        </w:tc>
        <w:tc>
          <w:tcPr>
            <w:tcW w:w="3544" w:type="dxa"/>
            <w:hideMark/>
          </w:tcPr>
          <w:p w14:paraId="446A1900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r w:rsidRPr="009615C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mportance</w:t>
            </w:r>
          </w:p>
        </w:tc>
      </w:tr>
      <w:tr w:rsidR="00731FEF" w:rsidRPr="009615CE" w14:paraId="0C9F6748" w14:textId="77777777" w:rsidTr="00172432">
        <w:trPr>
          <w:trHeight w:val="20"/>
        </w:trPr>
        <w:tc>
          <w:tcPr>
            <w:tcW w:w="0" w:type="auto"/>
            <w:hideMark/>
          </w:tcPr>
          <w:p w14:paraId="08C80BAE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343" w:type="dxa"/>
            <w:hideMark/>
          </w:tcPr>
          <w:p w14:paraId="7D74C0BD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ROA</w:t>
            </w:r>
          </w:p>
        </w:tc>
        <w:tc>
          <w:tcPr>
            <w:tcW w:w="3544" w:type="dxa"/>
            <w:hideMark/>
          </w:tcPr>
          <w:p w14:paraId="03130B26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0.165426</w:t>
            </w:r>
          </w:p>
        </w:tc>
      </w:tr>
      <w:tr w:rsidR="00731FEF" w:rsidRPr="009615CE" w14:paraId="3696E77C" w14:textId="77777777" w:rsidTr="00172432">
        <w:trPr>
          <w:trHeight w:val="20"/>
        </w:trPr>
        <w:tc>
          <w:tcPr>
            <w:tcW w:w="0" w:type="auto"/>
            <w:hideMark/>
          </w:tcPr>
          <w:p w14:paraId="5A49EAA8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343" w:type="dxa"/>
            <w:hideMark/>
          </w:tcPr>
          <w:p w14:paraId="60BC1406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Gross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615CE">
              <w:rPr>
                <w:rFonts w:ascii="TH SarabunPSK" w:hAnsi="TH SarabunPSK" w:cs="TH SarabunPSK"/>
                <w:sz w:val="32"/>
                <w:szCs w:val="32"/>
              </w:rPr>
              <w:t>profit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615CE">
              <w:rPr>
                <w:rFonts w:ascii="TH SarabunPSK" w:hAnsi="TH SarabunPSK" w:cs="TH SarabunPSK"/>
                <w:sz w:val="32"/>
                <w:szCs w:val="32"/>
              </w:rPr>
              <w:t>margin</w:t>
            </w:r>
          </w:p>
        </w:tc>
        <w:tc>
          <w:tcPr>
            <w:tcW w:w="3544" w:type="dxa"/>
            <w:hideMark/>
          </w:tcPr>
          <w:p w14:paraId="2A591567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0.103723</w:t>
            </w:r>
          </w:p>
        </w:tc>
      </w:tr>
      <w:tr w:rsidR="00731FEF" w:rsidRPr="009615CE" w14:paraId="0DCAFBEE" w14:textId="77777777" w:rsidTr="00172432">
        <w:trPr>
          <w:trHeight w:val="20"/>
        </w:trPr>
        <w:tc>
          <w:tcPr>
            <w:tcW w:w="0" w:type="auto"/>
            <w:hideMark/>
          </w:tcPr>
          <w:p w14:paraId="563B5C6F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343" w:type="dxa"/>
            <w:hideMark/>
          </w:tcPr>
          <w:p w14:paraId="3E55E6BD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Net Margin - %</w:t>
            </w:r>
          </w:p>
        </w:tc>
        <w:tc>
          <w:tcPr>
            <w:tcW w:w="3544" w:type="dxa"/>
            <w:hideMark/>
          </w:tcPr>
          <w:p w14:paraId="0081C764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0.098936</w:t>
            </w:r>
          </w:p>
        </w:tc>
      </w:tr>
      <w:tr w:rsidR="00731FEF" w:rsidRPr="009615CE" w14:paraId="21579FB2" w14:textId="77777777" w:rsidTr="00172432">
        <w:trPr>
          <w:trHeight w:val="20"/>
        </w:trPr>
        <w:tc>
          <w:tcPr>
            <w:tcW w:w="0" w:type="auto"/>
            <w:hideMark/>
          </w:tcPr>
          <w:p w14:paraId="3F2FA092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343" w:type="dxa"/>
            <w:hideMark/>
          </w:tcPr>
          <w:p w14:paraId="212FCE7B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Inventory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615CE">
              <w:rPr>
                <w:rFonts w:ascii="TH SarabunPSK" w:hAnsi="TH SarabunPSK" w:cs="TH SarabunPSK"/>
                <w:sz w:val="32"/>
                <w:szCs w:val="32"/>
              </w:rPr>
              <w:t>turnover</w:t>
            </w:r>
          </w:p>
        </w:tc>
        <w:tc>
          <w:tcPr>
            <w:tcW w:w="3544" w:type="dxa"/>
            <w:hideMark/>
          </w:tcPr>
          <w:p w14:paraId="421100C7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0.094681</w:t>
            </w:r>
          </w:p>
        </w:tc>
      </w:tr>
      <w:tr w:rsidR="00731FEF" w:rsidRPr="009615CE" w14:paraId="181DDD35" w14:textId="77777777" w:rsidTr="00172432">
        <w:trPr>
          <w:trHeight w:val="20"/>
        </w:trPr>
        <w:tc>
          <w:tcPr>
            <w:tcW w:w="0" w:type="auto"/>
            <w:hideMark/>
          </w:tcPr>
          <w:p w14:paraId="39963B7E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343" w:type="dxa"/>
            <w:hideMark/>
          </w:tcPr>
          <w:p w14:paraId="537523B8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SG&amp;A </w:t>
            </w:r>
            <w:r w:rsidRPr="009615CE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615CE">
              <w:rPr>
                <w:rFonts w:ascii="TH SarabunPSK" w:hAnsi="TH SarabunPSK" w:cs="TH SarabunPSK"/>
                <w:sz w:val="32"/>
                <w:szCs w:val="32"/>
              </w:rPr>
              <w:t>revenue</w:t>
            </w:r>
          </w:p>
        </w:tc>
        <w:tc>
          <w:tcPr>
            <w:tcW w:w="3544" w:type="dxa"/>
            <w:hideMark/>
          </w:tcPr>
          <w:p w14:paraId="4FE8269B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0.067553</w:t>
            </w:r>
          </w:p>
        </w:tc>
      </w:tr>
      <w:tr w:rsidR="00731FEF" w:rsidRPr="009615CE" w14:paraId="08FFB35F" w14:textId="77777777" w:rsidTr="00172432">
        <w:trPr>
          <w:trHeight w:val="20"/>
        </w:trPr>
        <w:tc>
          <w:tcPr>
            <w:tcW w:w="0" w:type="auto"/>
            <w:hideMark/>
          </w:tcPr>
          <w:p w14:paraId="4CBBE603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5343" w:type="dxa"/>
            <w:hideMark/>
          </w:tcPr>
          <w:p w14:paraId="5F73DDED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Current Ratio</w:t>
            </w:r>
          </w:p>
        </w:tc>
        <w:tc>
          <w:tcPr>
            <w:tcW w:w="3544" w:type="dxa"/>
            <w:hideMark/>
          </w:tcPr>
          <w:p w14:paraId="7B15A8F5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0.059574</w:t>
            </w:r>
          </w:p>
        </w:tc>
      </w:tr>
      <w:tr w:rsidR="00731FEF" w:rsidRPr="009615CE" w14:paraId="44351FDE" w14:textId="77777777" w:rsidTr="00172432">
        <w:trPr>
          <w:trHeight w:val="20"/>
        </w:trPr>
        <w:tc>
          <w:tcPr>
            <w:tcW w:w="0" w:type="auto"/>
            <w:hideMark/>
          </w:tcPr>
          <w:p w14:paraId="5490FA6F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5343" w:type="dxa"/>
            <w:hideMark/>
          </w:tcPr>
          <w:p w14:paraId="58E453A2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Ln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615CE">
              <w:rPr>
                <w:rFonts w:ascii="TH SarabunPSK" w:hAnsi="TH SarabunPSK" w:cs="TH SarabunPSK"/>
                <w:sz w:val="32"/>
                <w:szCs w:val="32"/>
              </w:rPr>
              <w:t>total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615CE">
              <w:rPr>
                <w:rFonts w:ascii="TH SarabunPSK" w:hAnsi="TH SarabunPSK" w:cs="TH SarabunPSK"/>
                <w:sz w:val="32"/>
                <w:szCs w:val="32"/>
              </w:rPr>
              <w:t>assets</w:t>
            </w:r>
          </w:p>
        </w:tc>
        <w:tc>
          <w:tcPr>
            <w:tcW w:w="3544" w:type="dxa"/>
            <w:hideMark/>
          </w:tcPr>
          <w:p w14:paraId="4A69497D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0.037234</w:t>
            </w:r>
          </w:p>
        </w:tc>
      </w:tr>
      <w:tr w:rsidR="00731FEF" w:rsidRPr="009615CE" w14:paraId="065D95A0" w14:textId="77777777" w:rsidTr="00172432">
        <w:trPr>
          <w:trHeight w:val="20"/>
        </w:trPr>
        <w:tc>
          <w:tcPr>
            <w:tcW w:w="0" w:type="auto"/>
            <w:hideMark/>
          </w:tcPr>
          <w:p w14:paraId="45147139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5343" w:type="dxa"/>
            <w:hideMark/>
          </w:tcPr>
          <w:p w14:paraId="3C486EED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Cash &amp; Cash Equivalents to Total Assets</w:t>
            </w:r>
          </w:p>
        </w:tc>
        <w:tc>
          <w:tcPr>
            <w:tcW w:w="3544" w:type="dxa"/>
            <w:hideMark/>
          </w:tcPr>
          <w:p w14:paraId="41D43E0F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0.034574</w:t>
            </w:r>
          </w:p>
        </w:tc>
      </w:tr>
      <w:tr w:rsidR="00731FEF" w:rsidRPr="009615CE" w14:paraId="250D9983" w14:textId="77777777" w:rsidTr="00172432">
        <w:trPr>
          <w:trHeight w:val="20"/>
        </w:trPr>
        <w:tc>
          <w:tcPr>
            <w:tcW w:w="0" w:type="auto"/>
            <w:hideMark/>
          </w:tcPr>
          <w:p w14:paraId="4F41DC3D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5343" w:type="dxa"/>
            <w:hideMark/>
          </w:tcPr>
          <w:p w14:paraId="2CAAE415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Inventories Percentage of Total Assets</w:t>
            </w:r>
          </w:p>
        </w:tc>
        <w:tc>
          <w:tcPr>
            <w:tcW w:w="3544" w:type="dxa"/>
            <w:hideMark/>
          </w:tcPr>
          <w:p w14:paraId="32FCBDE4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0.025532</w:t>
            </w:r>
          </w:p>
        </w:tc>
      </w:tr>
      <w:tr w:rsidR="00731FEF" w:rsidRPr="009615CE" w14:paraId="7D3C960A" w14:textId="77777777" w:rsidTr="00172432">
        <w:trPr>
          <w:trHeight w:val="20"/>
        </w:trPr>
        <w:tc>
          <w:tcPr>
            <w:tcW w:w="0" w:type="auto"/>
            <w:hideMark/>
          </w:tcPr>
          <w:p w14:paraId="15C70D96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lastRenderedPageBreak/>
              <w:t>10</w:t>
            </w:r>
          </w:p>
        </w:tc>
        <w:tc>
          <w:tcPr>
            <w:tcW w:w="5343" w:type="dxa"/>
            <w:hideMark/>
          </w:tcPr>
          <w:p w14:paraId="1060E28D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Total Liabilities Percentage of Total Assets</w:t>
            </w:r>
          </w:p>
        </w:tc>
        <w:tc>
          <w:tcPr>
            <w:tcW w:w="3544" w:type="dxa"/>
            <w:hideMark/>
          </w:tcPr>
          <w:p w14:paraId="6FDFF165" w14:textId="77777777" w:rsidR="00731FEF" w:rsidRPr="009615CE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9615CE">
              <w:rPr>
                <w:rFonts w:ascii="TH SarabunPSK" w:hAnsi="TH SarabunPSK" w:cs="TH SarabunPSK"/>
                <w:sz w:val="32"/>
                <w:szCs w:val="32"/>
              </w:rPr>
              <w:t>0.007447</w:t>
            </w:r>
          </w:p>
        </w:tc>
      </w:tr>
    </w:tbl>
    <w:p w14:paraId="185502A2" w14:textId="77777777" w:rsidR="00731FEF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23E30C5" w14:textId="033EA355" w:rsidR="00731FEF" w:rsidRPr="000270FA" w:rsidRDefault="00731FEF" w:rsidP="00731FEF">
      <w:pPr>
        <w:pStyle w:val="a9"/>
        <w:numPr>
          <w:ilvl w:val="1"/>
          <w:numId w:val="68"/>
        </w:numPr>
        <w:ind w:left="1134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27785">
        <w:rPr>
          <w:rFonts w:ascii="TH SarabunPSK" w:hAnsi="TH SarabunPSK" w:cs="TH SarabunPSK"/>
          <w:b/>
          <w:bCs/>
          <w:sz w:val="32"/>
          <w:szCs w:val="32"/>
        </w:rPr>
        <w:t>Random Forest</w:t>
      </w:r>
    </w:p>
    <w:p w14:paraId="3C5DFB43" w14:textId="77777777" w:rsidR="00731FEF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A1D3B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01A697D" wp14:editId="104D90D1">
            <wp:extent cx="5943600" cy="4309745"/>
            <wp:effectExtent l="0" t="0" r="0" b="0"/>
            <wp:docPr id="8213266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26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5091" w14:textId="6C6E28CA" w:rsidR="000270FA" w:rsidRPr="000270FA" w:rsidRDefault="000270FA" w:rsidP="000270F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270FA">
        <w:rPr>
          <w:rFonts w:ascii="TH SarabunPSK" w:hAnsi="TH SarabunPSK" w:cs="TH SarabunPSK"/>
          <w:sz w:val="32"/>
          <w:szCs w:val="32"/>
          <w:cs/>
        </w:rPr>
        <w:t xml:space="preserve">การทดลองสร้างแบบจำลองด้วยวิธี </w:t>
      </w:r>
      <w:r w:rsidRPr="000270FA">
        <w:rPr>
          <w:rFonts w:ascii="TH SarabunPSK" w:hAnsi="TH SarabunPSK" w:cs="TH SarabunPSK"/>
          <w:sz w:val="32"/>
          <w:szCs w:val="32"/>
        </w:rPr>
        <w:t xml:space="preserve">Random Forest </w:t>
      </w:r>
      <w:r w:rsidRPr="000270FA">
        <w:rPr>
          <w:rFonts w:ascii="TH SarabunPSK" w:hAnsi="TH SarabunPSK" w:cs="TH SarabunPSK"/>
          <w:sz w:val="32"/>
          <w:szCs w:val="32"/>
          <w:cs/>
        </w:rPr>
        <w:t>พบว่าแบบจำลองมีประสิทธิภาพในการจำแนกบริษัทที่มีพฤติกรรมทุจริตทางการเงินได้อย่างมีนัยสำคัญ โดยพิจารณาจากผลการประเมินบน</w:t>
      </w:r>
      <w:r w:rsidR="00854DF1" w:rsidRPr="00854D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FA">
        <w:rPr>
          <w:rFonts w:ascii="TH SarabunPSK" w:hAnsi="TH SarabunPSK" w:cs="TH SarabunPSK"/>
          <w:sz w:val="32"/>
          <w:szCs w:val="32"/>
        </w:rPr>
        <w:t xml:space="preserve">Test set </w:t>
      </w:r>
      <w:r w:rsidRPr="000270FA">
        <w:rPr>
          <w:rFonts w:ascii="TH SarabunPSK" w:hAnsi="TH SarabunPSK" w:cs="TH SarabunPSK"/>
          <w:sz w:val="32"/>
          <w:szCs w:val="32"/>
          <w:cs/>
        </w:rPr>
        <w:t>และรายการตัวชี้วัดดังต่อไปนี้ ผลการตรวจสอบความแม่นยำแบบไขว้ (</w:t>
      </w:r>
      <w:r w:rsidRPr="000270FA">
        <w:rPr>
          <w:rFonts w:ascii="TH SarabunPSK" w:hAnsi="TH SarabunPSK" w:cs="TH SarabunPSK"/>
          <w:sz w:val="32"/>
          <w:szCs w:val="32"/>
        </w:rPr>
        <w:t xml:space="preserve">Cross-Validation)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ให้ค่า </w:t>
      </w:r>
      <w:r w:rsidRPr="000270FA">
        <w:rPr>
          <w:rFonts w:ascii="TH SarabunPSK" w:hAnsi="TH SarabunPSK" w:cs="TH SarabunPSK"/>
          <w:sz w:val="32"/>
          <w:szCs w:val="32"/>
        </w:rPr>
        <w:t xml:space="preserve">AUC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0270FA">
        <w:rPr>
          <w:rFonts w:ascii="TH SarabunPSK" w:hAnsi="TH SarabunPSK" w:cs="TH SarabunPSK"/>
          <w:sz w:val="32"/>
          <w:szCs w:val="32"/>
        </w:rPr>
        <w:t xml:space="preserve">0.9369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และค่าพื้นที่ใต้โค้ง </w:t>
      </w:r>
      <w:r w:rsidRPr="00854DF1">
        <w:rPr>
          <w:rFonts w:ascii="TH SarabunPSK" w:hAnsi="TH SarabunPSK" w:cs="TH SarabunPSK"/>
          <w:sz w:val="32"/>
          <w:szCs w:val="32"/>
        </w:rPr>
        <w:t>AUC-ROC</w:t>
      </w:r>
      <w:r w:rsidRPr="000270FA">
        <w:rPr>
          <w:rFonts w:ascii="TH SarabunPSK" w:hAnsi="TH SarabunPSK" w:cs="TH SarabunPSK"/>
          <w:sz w:val="32"/>
          <w:szCs w:val="32"/>
        </w:rPr>
        <w:t xml:space="preserve">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0270FA">
        <w:rPr>
          <w:rFonts w:ascii="TH SarabunPSK" w:hAnsi="TH SarabunPSK" w:cs="TH SarabunPSK"/>
          <w:sz w:val="32"/>
          <w:szCs w:val="32"/>
        </w:rPr>
        <w:t xml:space="preserve">0.9295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แสดงถึงความสามารถของแบบจำลองในการจำแนกกลุ่มบริษัทที่มีการทุจริตและไม่ทุจริตได้ดีอย่างมีประสิทธิภาพ นอกจากนี้ ค่า </w:t>
      </w:r>
      <w:r w:rsidRPr="000270FA">
        <w:rPr>
          <w:rFonts w:ascii="TH SarabunPSK" w:hAnsi="TH SarabunPSK" w:cs="TH SarabunPSK"/>
          <w:sz w:val="32"/>
          <w:szCs w:val="32"/>
        </w:rPr>
        <w:t xml:space="preserve">Accuracy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บนชุดข้อมูลทดสอบอยู่ที่ </w:t>
      </w:r>
      <w:r w:rsidRPr="000270FA">
        <w:rPr>
          <w:rFonts w:ascii="TH SarabunPSK" w:hAnsi="TH SarabunPSK" w:cs="TH SarabunPSK"/>
          <w:sz w:val="32"/>
          <w:szCs w:val="32"/>
        </w:rPr>
        <w:t xml:space="preserve">84.04% </w:t>
      </w:r>
      <w:r w:rsidRPr="000270FA">
        <w:rPr>
          <w:rFonts w:ascii="TH SarabunPSK" w:hAnsi="TH SarabunPSK" w:cs="TH SarabunPSK"/>
          <w:sz w:val="32"/>
          <w:szCs w:val="32"/>
          <w:cs/>
        </w:rPr>
        <w:t>สะท้อนว่าแบบจำลองสามารถทำนายผลได้อย่างถูกต้องในสัดส่วนมากของข้อมูลทดสอบ</w:t>
      </w:r>
    </w:p>
    <w:p w14:paraId="15EF8C3E" w14:textId="77777777" w:rsidR="000270FA" w:rsidRPr="000270FA" w:rsidRDefault="000270FA" w:rsidP="000270FA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270FA">
        <w:rPr>
          <w:rFonts w:ascii="TH SarabunPSK" w:hAnsi="TH SarabunPSK" w:cs="TH SarabunPSK"/>
          <w:sz w:val="32"/>
          <w:szCs w:val="32"/>
          <w:cs/>
        </w:rPr>
        <w:t xml:space="preserve">จากผล </w:t>
      </w:r>
      <w:r w:rsidRPr="000270FA">
        <w:rPr>
          <w:rFonts w:ascii="TH SarabunPSK" w:hAnsi="TH SarabunPSK" w:cs="TH SarabunPSK"/>
          <w:sz w:val="32"/>
          <w:szCs w:val="32"/>
        </w:rPr>
        <w:t xml:space="preserve">Confusion Matrix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พบว่าแบบจำลองสามารถจำแนกกลุ่มบริษัทที่มีการทุจริตได้ถูกต้องจำนวน </w:t>
      </w:r>
      <w:r w:rsidRPr="000270FA">
        <w:rPr>
          <w:rFonts w:ascii="TH SarabunPSK" w:hAnsi="TH SarabunPSK" w:cs="TH SarabunPSK"/>
          <w:sz w:val="32"/>
          <w:szCs w:val="32"/>
        </w:rPr>
        <w:t xml:space="preserve">85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รายการ และผิดพลาดเพียง </w:t>
      </w:r>
      <w:r w:rsidRPr="000270FA">
        <w:rPr>
          <w:rFonts w:ascii="TH SarabunPSK" w:hAnsi="TH SarabunPSK" w:cs="TH SarabunPSK"/>
          <w:sz w:val="32"/>
          <w:szCs w:val="32"/>
        </w:rPr>
        <w:t xml:space="preserve">11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รายการ ขณะที่การจำแนกบริษัทที่ไม่ทุจริตถูกต้องจำนวน </w:t>
      </w:r>
      <w:r w:rsidRPr="000270FA">
        <w:rPr>
          <w:rFonts w:ascii="TH SarabunPSK" w:hAnsi="TH SarabunPSK" w:cs="TH SarabunPSK"/>
          <w:sz w:val="32"/>
          <w:szCs w:val="32"/>
        </w:rPr>
        <w:t xml:space="preserve">73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รายการ และผิดพลาด </w:t>
      </w:r>
      <w:r w:rsidRPr="000270FA">
        <w:rPr>
          <w:rFonts w:ascii="TH SarabunPSK" w:hAnsi="TH SarabunPSK" w:cs="TH SarabunPSK"/>
          <w:sz w:val="32"/>
          <w:szCs w:val="32"/>
        </w:rPr>
        <w:t xml:space="preserve">19 </w:t>
      </w:r>
      <w:r w:rsidRPr="000270FA">
        <w:rPr>
          <w:rFonts w:ascii="TH SarabunPSK" w:hAnsi="TH SarabunPSK" w:cs="TH SarabunPSK"/>
          <w:sz w:val="32"/>
          <w:szCs w:val="32"/>
          <w:cs/>
        </w:rPr>
        <w:t>รายการ ซึ่งบ่งชี้ว่าแบบจำลองมีความสามารถในการตรวจจับกรณีที่มีทุจริตได้ดี โดยเฉพาะค่าการ</w:t>
      </w:r>
      <w:r w:rsidRPr="000270FA">
        <w:rPr>
          <w:rFonts w:ascii="TH SarabunPSK" w:hAnsi="TH SarabunPSK" w:cs="TH SarabunPSK"/>
          <w:sz w:val="32"/>
          <w:szCs w:val="32"/>
          <w:cs/>
        </w:rPr>
        <w:lastRenderedPageBreak/>
        <w:t>เรียกกลับ (</w:t>
      </w:r>
      <w:r w:rsidRPr="000270FA">
        <w:rPr>
          <w:rFonts w:ascii="TH SarabunPSK" w:hAnsi="TH SarabunPSK" w:cs="TH SarabunPSK"/>
          <w:sz w:val="32"/>
          <w:szCs w:val="32"/>
        </w:rPr>
        <w:t xml:space="preserve">Recall)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ของกลุ่มบริษัททุจริตอยู่ที่ </w:t>
      </w:r>
      <w:r w:rsidRPr="000270FA">
        <w:rPr>
          <w:rFonts w:ascii="TH SarabunPSK" w:hAnsi="TH SarabunPSK" w:cs="TH SarabunPSK"/>
          <w:sz w:val="32"/>
          <w:szCs w:val="32"/>
        </w:rPr>
        <w:t xml:space="preserve">0.885 </w:t>
      </w:r>
      <w:r w:rsidRPr="000270FA">
        <w:rPr>
          <w:rFonts w:ascii="TH SarabunPSK" w:hAnsi="TH SarabunPSK" w:cs="TH SarabunPSK"/>
          <w:sz w:val="32"/>
          <w:szCs w:val="32"/>
          <w:cs/>
        </w:rPr>
        <w:t>ซึ่งถือว่าสูง แสดงถึงความสามารถในการลดโอกาสของการพลาดตรวจพบกรณีทุจริต (</w:t>
      </w:r>
      <w:r w:rsidRPr="000270FA">
        <w:rPr>
          <w:rFonts w:ascii="TH SarabunPSK" w:hAnsi="TH SarabunPSK" w:cs="TH SarabunPSK"/>
          <w:sz w:val="32"/>
          <w:szCs w:val="32"/>
        </w:rPr>
        <w:t xml:space="preserve">false negative) </w:t>
      </w:r>
      <w:r w:rsidRPr="000270FA">
        <w:rPr>
          <w:rFonts w:ascii="TH SarabunPSK" w:hAnsi="TH SarabunPSK" w:cs="TH SarabunPSK"/>
          <w:sz w:val="32"/>
          <w:szCs w:val="32"/>
          <w:cs/>
        </w:rPr>
        <w:t>ซึ่งมีความสำคัญเชิงปฏิบัติในการเฝ้าระวังความเสี่ยงทางการเงิน</w:t>
      </w:r>
    </w:p>
    <w:p w14:paraId="21E3D787" w14:textId="77777777" w:rsidR="000270FA" w:rsidRPr="000270FA" w:rsidRDefault="000270FA" w:rsidP="00854DF1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270FA">
        <w:rPr>
          <w:rFonts w:ascii="TH SarabunPSK" w:hAnsi="TH SarabunPSK" w:cs="TH SarabunPSK"/>
          <w:sz w:val="32"/>
          <w:szCs w:val="32"/>
          <w:cs/>
        </w:rPr>
        <w:t xml:space="preserve">ในส่วนของตัวชี้วัดอื่น ๆ พบว่าค่า </w:t>
      </w:r>
      <w:r w:rsidRPr="000270FA">
        <w:rPr>
          <w:rFonts w:ascii="TH SarabunPSK" w:hAnsi="TH SarabunPSK" w:cs="TH SarabunPSK"/>
          <w:sz w:val="32"/>
          <w:szCs w:val="32"/>
        </w:rPr>
        <w:t xml:space="preserve">Precision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สำหรับกลุ่มบริษัททุจริตอยู่ที่ </w:t>
      </w:r>
      <w:r w:rsidRPr="000270FA">
        <w:rPr>
          <w:rFonts w:ascii="TH SarabunPSK" w:hAnsi="TH SarabunPSK" w:cs="TH SarabunPSK"/>
          <w:sz w:val="32"/>
          <w:szCs w:val="32"/>
        </w:rPr>
        <w:t xml:space="preserve">0.817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และค่า </w:t>
      </w:r>
      <w:r w:rsidRPr="000270FA">
        <w:rPr>
          <w:rFonts w:ascii="TH SarabunPSK" w:hAnsi="TH SarabunPSK" w:cs="TH SarabunPSK"/>
          <w:sz w:val="32"/>
          <w:szCs w:val="32"/>
        </w:rPr>
        <w:t xml:space="preserve">F1-score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0270FA">
        <w:rPr>
          <w:rFonts w:ascii="TH SarabunPSK" w:hAnsi="TH SarabunPSK" w:cs="TH SarabunPSK"/>
          <w:sz w:val="32"/>
          <w:szCs w:val="32"/>
        </w:rPr>
        <w:t xml:space="preserve">0.850 </w:t>
      </w:r>
      <w:r w:rsidRPr="000270FA">
        <w:rPr>
          <w:rFonts w:ascii="TH SarabunPSK" w:hAnsi="TH SarabunPSK" w:cs="TH SarabunPSK"/>
          <w:sz w:val="32"/>
          <w:szCs w:val="32"/>
          <w:cs/>
        </w:rPr>
        <w:t>สะท้อนถึงความสมดุลระหว่างอัตราการทำนายถูกต้องและความครอบคลุมของการตรวจจับบริษัทที่มีพฤติกรรมทุจริต โดยค่าเฉลี่ยแบบถ่วงน้ำหนัก (</w:t>
      </w:r>
      <w:r w:rsidRPr="000270FA">
        <w:rPr>
          <w:rFonts w:ascii="TH SarabunPSK" w:hAnsi="TH SarabunPSK" w:cs="TH SarabunPSK"/>
          <w:sz w:val="32"/>
          <w:szCs w:val="32"/>
        </w:rPr>
        <w:t xml:space="preserve">Weighted average)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0270FA">
        <w:rPr>
          <w:rFonts w:ascii="TH SarabunPSK" w:hAnsi="TH SarabunPSK" w:cs="TH SarabunPSK"/>
          <w:sz w:val="32"/>
          <w:szCs w:val="32"/>
        </w:rPr>
        <w:t xml:space="preserve">F1-score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0270FA">
        <w:rPr>
          <w:rFonts w:ascii="TH SarabunPSK" w:hAnsi="TH SarabunPSK" w:cs="TH SarabunPSK"/>
          <w:sz w:val="32"/>
          <w:szCs w:val="32"/>
        </w:rPr>
        <w:t xml:space="preserve">0.840 </w:t>
      </w:r>
      <w:r w:rsidRPr="000270FA">
        <w:rPr>
          <w:rFonts w:ascii="TH SarabunPSK" w:hAnsi="TH SarabunPSK" w:cs="TH SarabunPSK"/>
          <w:sz w:val="32"/>
          <w:szCs w:val="32"/>
          <w:cs/>
        </w:rPr>
        <w:t>แสดงถึงประสิทธิภาพที่สม่ำเสมอของโมเดลในทุกกลุ่มข้อมูล</w:t>
      </w:r>
    </w:p>
    <w:p w14:paraId="240102C4" w14:textId="6D2F10B0" w:rsidR="000270FA" w:rsidRPr="00854DF1" w:rsidRDefault="000270FA" w:rsidP="00854DF1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270FA">
        <w:rPr>
          <w:rFonts w:ascii="TH SarabunPSK" w:hAnsi="TH SarabunPSK" w:cs="TH SarabunPSK"/>
          <w:sz w:val="32"/>
          <w:szCs w:val="32"/>
          <w:cs/>
        </w:rPr>
        <w:t>สำหรับการปรับแต่งแบบจำลอง (</w:t>
      </w:r>
      <w:r w:rsidRPr="000270FA">
        <w:rPr>
          <w:rFonts w:ascii="TH SarabunPSK" w:hAnsi="TH SarabunPSK" w:cs="TH SarabunPSK"/>
          <w:sz w:val="32"/>
          <w:szCs w:val="32"/>
        </w:rPr>
        <w:t xml:space="preserve">Hyperparameter Tuning)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พบว่าพารามิเตอร์ที่เหมาะสมประกอบด้วยการเลือกรูปแบบการแบ่งเกณฑ์ด้วยค่า </w:t>
      </w:r>
      <w:r w:rsidRPr="000270FA">
        <w:rPr>
          <w:rFonts w:ascii="TH SarabunPSK" w:hAnsi="TH SarabunPSK" w:cs="TH SarabunPSK"/>
          <w:sz w:val="32"/>
          <w:szCs w:val="32"/>
        </w:rPr>
        <w:t xml:space="preserve">entropy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จำนวนต้นไม้ </w:t>
      </w:r>
      <w:r w:rsidRPr="000270FA">
        <w:rPr>
          <w:rFonts w:ascii="TH SarabunPSK" w:hAnsi="TH SarabunPSK" w:cs="TH SarabunPSK"/>
          <w:sz w:val="32"/>
          <w:szCs w:val="32"/>
        </w:rPr>
        <w:t xml:space="preserve">500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ต้น ความลึกสูงสุดของต้นไม้ </w:t>
      </w:r>
      <w:r w:rsidRPr="000270FA">
        <w:rPr>
          <w:rFonts w:ascii="TH SarabunPSK" w:hAnsi="TH SarabunPSK" w:cs="TH SarabunPSK"/>
          <w:sz w:val="32"/>
          <w:szCs w:val="32"/>
        </w:rPr>
        <w:t xml:space="preserve">20 </w:t>
      </w:r>
      <w:r w:rsidRPr="000270FA">
        <w:rPr>
          <w:rFonts w:ascii="TH SarabunPSK" w:hAnsi="TH SarabunPSK" w:cs="TH SarabunPSK"/>
          <w:sz w:val="32"/>
          <w:szCs w:val="32"/>
          <w:cs/>
        </w:rPr>
        <w:t>ชั้น การเลือกคุณลักษณะด้วยวิธี</w:t>
      </w:r>
      <w:r w:rsidRPr="000270FA">
        <w:rPr>
          <w:rFonts w:ascii="TH SarabunPSK" w:hAnsi="TH SarabunPSK" w:cs="TH SarabunPSK"/>
          <w:sz w:val="32"/>
          <w:szCs w:val="32"/>
        </w:rPr>
        <w:t xml:space="preserve"> sqrt </w:t>
      </w:r>
      <w:r w:rsidRPr="000270FA">
        <w:rPr>
          <w:rFonts w:ascii="TH SarabunPSK" w:hAnsi="TH SarabunPSK" w:cs="TH SarabunPSK"/>
          <w:sz w:val="32"/>
          <w:szCs w:val="32"/>
          <w:cs/>
        </w:rPr>
        <w:t>และการกำหนดข้อจำกัดขั้นต่ำของตัวอย่างในแต่ละใบ (</w:t>
      </w:r>
      <w:r w:rsidRPr="000270FA">
        <w:rPr>
          <w:rFonts w:ascii="TH SarabunPSK" w:hAnsi="TH SarabunPSK" w:cs="TH SarabunPSK"/>
          <w:sz w:val="32"/>
          <w:szCs w:val="32"/>
        </w:rPr>
        <w:t xml:space="preserve">leaf) </w:t>
      </w:r>
      <w:r w:rsidRPr="000270FA">
        <w:rPr>
          <w:rFonts w:ascii="TH SarabunPSK" w:hAnsi="TH SarabunPSK" w:cs="TH SarabunPSK"/>
          <w:sz w:val="32"/>
          <w:szCs w:val="32"/>
          <w:cs/>
        </w:rPr>
        <w:t>และในขั้นตอนการแบ่ง</w:t>
      </w:r>
      <w:proofErr w:type="spellStart"/>
      <w:r w:rsidRPr="000270FA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0270F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0270FA">
        <w:rPr>
          <w:rFonts w:ascii="TH SarabunPSK" w:hAnsi="TH SarabunPSK" w:cs="TH SarabunPSK"/>
          <w:sz w:val="32"/>
          <w:szCs w:val="32"/>
        </w:rPr>
        <w:t xml:space="preserve">split)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0270FA">
        <w:rPr>
          <w:rFonts w:ascii="TH SarabunPSK" w:hAnsi="TH SarabunPSK" w:cs="TH SarabunPSK"/>
          <w:sz w:val="32"/>
          <w:szCs w:val="32"/>
        </w:rPr>
        <w:t xml:space="preserve">2 </w:t>
      </w:r>
      <w:r w:rsidRPr="000270F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270FA">
        <w:rPr>
          <w:rFonts w:ascii="TH SarabunPSK" w:hAnsi="TH SarabunPSK" w:cs="TH SarabunPSK"/>
          <w:sz w:val="32"/>
          <w:szCs w:val="32"/>
        </w:rPr>
        <w:t xml:space="preserve">5 </w:t>
      </w:r>
      <w:r w:rsidRPr="000270FA">
        <w:rPr>
          <w:rFonts w:ascii="TH SarabunPSK" w:hAnsi="TH SarabunPSK" w:cs="TH SarabunPSK"/>
          <w:sz w:val="32"/>
          <w:szCs w:val="32"/>
          <w:cs/>
        </w:rPr>
        <w:t>ตามลำดับ ซึ่งช่วยเพิ่มประสิทธิภาพของการเรียนรู้และลดความเสี่ยงของ</w:t>
      </w:r>
      <w:r w:rsidR="00854DF1" w:rsidRPr="000270FA">
        <w:rPr>
          <w:rFonts w:ascii="TH SarabunPSK" w:hAnsi="TH SarabunPSK" w:cs="TH SarabunPSK"/>
          <w:sz w:val="32"/>
          <w:szCs w:val="32"/>
        </w:rPr>
        <w:t xml:space="preserve"> </w:t>
      </w:r>
      <w:r w:rsidRPr="000270FA">
        <w:rPr>
          <w:rFonts w:ascii="TH SarabunPSK" w:hAnsi="TH SarabunPSK" w:cs="TH SarabunPSK"/>
          <w:sz w:val="32"/>
          <w:szCs w:val="32"/>
        </w:rPr>
        <w:t>overfitting</w:t>
      </w:r>
    </w:p>
    <w:p w14:paraId="7C7D113A" w14:textId="150CB824" w:rsidR="00731FEF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ตัวแปรสำคัญ</w:t>
      </w:r>
    </w:p>
    <w:tbl>
      <w:tblPr>
        <w:tblStyle w:val="af7"/>
        <w:tblW w:w="9348" w:type="dxa"/>
        <w:tblLook w:val="04A0" w:firstRow="1" w:lastRow="0" w:firstColumn="1" w:lastColumn="0" w:noHBand="0" w:noVBand="1"/>
      </w:tblPr>
      <w:tblGrid>
        <w:gridCol w:w="690"/>
        <w:gridCol w:w="5227"/>
        <w:gridCol w:w="3431"/>
      </w:tblGrid>
      <w:tr w:rsidR="00731FEF" w:rsidRPr="00F30D57" w14:paraId="359299CF" w14:textId="77777777" w:rsidTr="009817A0">
        <w:tc>
          <w:tcPr>
            <w:tcW w:w="704" w:type="dxa"/>
            <w:hideMark/>
          </w:tcPr>
          <w:p w14:paraId="650AE0BE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0" w:type="dxa"/>
            <w:hideMark/>
          </w:tcPr>
          <w:p w14:paraId="6D5CD0D5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3544" w:type="dxa"/>
            <w:hideMark/>
          </w:tcPr>
          <w:p w14:paraId="1CC4663B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Importance</w:t>
            </w:r>
          </w:p>
        </w:tc>
      </w:tr>
      <w:tr w:rsidR="00731FEF" w:rsidRPr="00F30D57" w14:paraId="11B2FC5A" w14:textId="77777777" w:rsidTr="009817A0">
        <w:tc>
          <w:tcPr>
            <w:tcW w:w="0" w:type="auto"/>
            <w:hideMark/>
          </w:tcPr>
          <w:p w14:paraId="542372C3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443" w:type="dxa"/>
            <w:hideMark/>
          </w:tcPr>
          <w:p w14:paraId="6EF69780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Inventories Percentage of Total Assets</w:t>
            </w:r>
          </w:p>
        </w:tc>
        <w:tc>
          <w:tcPr>
            <w:tcW w:w="3544" w:type="dxa"/>
            <w:hideMark/>
          </w:tcPr>
          <w:p w14:paraId="051F0297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0.131920</w:t>
            </w:r>
          </w:p>
        </w:tc>
      </w:tr>
      <w:tr w:rsidR="00731FEF" w:rsidRPr="00F30D57" w14:paraId="549D4C88" w14:textId="77777777" w:rsidTr="009817A0">
        <w:tc>
          <w:tcPr>
            <w:tcW w:w="0" w:type="auto"/>
            <w:hideMark/>
          </w:tcPr>
          <w:p w14:paraId="1A87C397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443" w:type="dxa"/>
            <w:hideMark/>
          </w:tcPr>
          <w:p w14:paraId="656748DA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Total Liabilities Percentage of Total Assets</w:t>
            </w:r>
          </w:p>
        </w:tc>
        <w:tc>
          <w:tcPr>
            <w:tcW w:w="3544" w:type="dxa"/>
            <w:hideMark/>
          </w:tcPr>
          <w:p w14:paraId="4662BA99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0.127664</w:t>
            </w:r>
          </w:p>
        </w:tc>
      </w:tr>
      <w:tr w:rsidR="00731FEF" w:rsidRPr="00F30D57" w14:paraId="13341068" w14:textId="77777777" w:rsidTr="009817A0">
        <w:tc>
          <w:tcPr>
            <w:tcW w:w="0" w:type="auto"/>
            <w:hideMark/>
          </w:tcPr>
          <w:p w14:paraId="318DEC27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443" w:type="dxa"/>
            <w:hideMark/>
          </w:tcPr>
          <w:p w14:paraId="2CA9597A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Current Ratio</w:t>
            </w:r>
          </w:p>
        </w:tc>
        <w:tc>
          <w:tcPr>
            <w:tcW w:w="3544" w:type="dxa"/>
            <w:hideMark/>
          </w:tcPr>
          <w:p w14:paraId="77DA77D5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0.116244</w:t>
            </w:r>
          </w:p>
        </w:tc>
      </w:tr>
      <w:tr w:rsidR="00731FEF" w:rsidRPr="00F30D57" w14:paraId="37E10C53" w14:textId="77777777" w:rsidTr="009817A0">
        <w:tc>
          <w:tcPr>
            <w:tcW w:w="0" w:type="auto"/>
            <w:hideMark/>
          </w:tcPr>
          <w:p w14:paraId="4F661A28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443" w:type="dxa"/>
            <w:hideMark/>
          </w:tcPr>
          <w:p w14:paraId="1B064919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ROA</w:t>
            </w:r>
          </w:p>
        </w:tc>
        <w:tc>
          <w:tcPr>
            <w:tcW w:w="3544" w:type="dxa"/>
            <w:hideMark/>
          </w:tcPr>
          <w:p w14:paraId="5B2F1261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0.107130</w:t>
            </w:r>
          </w:p>
        </w:tc>
      </w:tr>
      <w:tr w:rsidR="00731FEF" w:rsidRPr="00F30D57" w14:paraId="16D7B8E6" w14:textId="77777777" w:rsidTr="009817A0">
        <w:tc>
          <w:tcPr>
            <w:tcW w:w="0" w:type="auto"/>
            <w:hideMark/>
          </w:tcPr>
          <w:p w14:paraId="4FA29402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443" w:type="dxa"/>
            <w:hideMark/>
          </w:tcPr>
          <w:p w14:paraId="2B14F1FC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SG&amp;A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revenue</w:t>
            </w:r>
          </w:p>
        </w:tc>
        <w:tc>
          <w:tcPr>
            <w:tcW w:w="3544" w:type="dxa"/>
            <w:hideMark/>
          </w:tcPr>
          <w:p w14:paraId="5D94218B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0.096848</w:t>
            </w:r>
          </w:p>
        </w:tc>
      </w:tr>
      <w:tr w:rsidR="00731FEF" w:rsidRPr="00F30D57" w14:paraId="61D4CF83" w14:textId="77777777" w:rsidTr="009817A0">
        <w:tc>
          <w:tcPr>
            <w:tcW w:w="0" w:type="auto"/>
            <w:hideMark/>
          </w:tcPr>
          <w:p w14:paraId="6CDD1C81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5443" w:type="dxa"/>
            <w:hideMark/>
          </w:tcPr>
          <w:p w14:paraId="799B6F9B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Net Margin - %</w:t>
            </w:r>
          </w:p>
        </w:tc>
        <w:tc>
          <w:tcPr>
            <w:tcW w:w="3544" w:type="dxa"/>
            <w:hideMark/>
          </w:tcPr>
          <w:p w14:paraId="5B157921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0.095044</w:t>
            </w:r>
          </w:p>
        </w:tc>
      </w:tr>
      <w:tr w:rsidR="00731FEF" w:rsidRPr="00F30D57" w14:paraId="103FEC1A" w14:textId="77777777" w:rsidTr="009817A0">
        <w:tc>
          <w:tcPr>
            <w:tcW w:w="0" w:type="auto"/>
            <w:hideMark/>
          </w:tcPr>
          <w:p w14:paraId="3C29BD57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5443" w:type="dxa"/>
            <w:hideMark/>
          </w:tcPr>
          <w:p w14:paraId="285189E6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Gross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profit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margin</w:t>
            </w:r>
          </w:p>
        </w:tc>
        <w:tc>
          <w:tcPr>
            <w:tcW w:w="3544" w:type="dxa"/>
            <w:hideMark/>
          </w:tcPr>
          <w:p w14:paraId="5B24077B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0.091049</w:t>
            </w:r>
          </w:p>
        </w:tc>
      </w:tr>
      <w:tr w:rsidR="00731FEF" w:rsidRPr="00F30D57" w14:paraId="5461BA12" w14:textId="77777777" w:rsidTr="009817A0">
        <w:tc>
          <w:tcPr>
            <w:tcW w:w="0" w:type="auto"/>
            <w:hideMark/>
          </w:tcPr>
          <w:p w14:paraId="7F5162EE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5443" w:type="dxa"/>
            <w:hideMark/>
          </w:tcPr>
          <w:p w14:paraId="704D3B38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Inventory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turnover</w:t>
            </w:r>
          </w:p>
        </w:tc>
        <w:tc>
          <w:tcPr>
            <w:tcW w:w="3544" w:type="dxa"/>
            <w:hideMark/>
          </w:tcPr>
          <w:p w14:paraId="5DE5CFCC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0.084076</w:t>
            </w:r>
          </w:p>
        </w:tc>
      </w:tr>
      <w:tr w:rsidR="00731FEF" w:rsidRPr="00F30D57" w14:paraId="4A4B63CF" w14:textId="77777777" w:rsidTr="009817A0">
        <w:tc>
          <w:tcPr>
            <w:tcW w:w="0" w:type="auto"/>
            <w:hideMark/>
          </w:tcPr>
          <w:p w14:paraId="442C3322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5443" w:type="dxa"/>
            <w:hideMark/>
          </w:tcPr>
          <w:p w14:paraId="6EB27D16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Ln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total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assets</w:t>
            </w:r>
          </w:p>
        </w:tc>
        <w:tc>
          <w:tcPr>
            <w:tcW w:w="3544" w:type="dxa"/>
            <w:hideMark/>
          </w:tcPr>
          <w:p w14:paraId="507597BF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0.078882</w:t>
            </w:r>
          </w:p>
        </w:tc>
      </w:tr>
      <w:tr w:rsidR="00731FEF" w:rsidRPr="00F30D57" w14:paraId="0DA664CE" w14:textId="77777777" w:rsidTr="009817A0">
        <w:tc>
          <w:tcPr>
            <w:tcW w:w="0" w:type="auto"/>
            <w:hideMark/>
          </w:tcPr>
          <w:p w14:paraId="4940EBD8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5443" w:type="dxa"/>
            <w:hideMark/>
          </w:tcPr>
          <w:p w14:paraId="5AA489AB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Cash &amp; Cash Equivalents to Total Assets</w:t>
            </w:r>
          </w:p>
        </w:tc>
        <w:tc>
          <w:tcPr>
            <w:tcW w:w="3544" w:type="dxa"/>
            <w:hideMark/>
          </w:tcPr>
          <w:p w14:paraId="75425AE8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0.071142</w:t>
            </w:r>
          </w:p>
        </w:tc>
      </w:tr>
    </w:tbl>
    <w:p w14:paraId="4375E351" w14:textId="77777777" w:rsidR="00731FEF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DA6CEF2" w14:textId="77777777" w:rsidR="00172432" w:rsidRDefault="00172432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0C6529B" w14:textId="3E1AA5A7" w:rsidR="00731FEF" w:rsidRPr="00854DF1" w:rsidRDefault="00731FEF" w:rsidP="00731FEF">
      <w:pPr>
        <w:pStyle w:val="a9"/>
        <w:numPr>
          <w:ilvl w:val="1"/>
          <w:numId w:val="68"/>
        </w:numPr>
        <w:spacing w:after="0"/>
        <w:ind w:left="1134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027785">
        <w:rPr>
          <w:rFonts w:ascii="TH SarabunPSK" w:hAnsi="TH SarabunPSK" w:cs="TH SarabunPSK"/>
          <w:b/>
          <w:bCs/>
          <w:sz w:val="32"/>
          <w:szCs w:val="32"/>
        </w:rPr>
        <w:lastRenderedPageBreak/>
        <w:t>eXtreme</w:t>
      </w:r>
      <w:proofErr w:type="spellEnd"/>
      <w:r w:rsidRPr="00027785">
        <w:rPr>
          <w:rFonts w:ascii="TH SarabunPSK" w:hAnsi="TH SarabunPSK" w:cs="TH SarabunPSK"/>
          <w:b/>
          <w:bCs/>
          <w:sz w:val="32"/>
          <w:szCs w:val="32"/>
        </w:rPr>
        <w:t xml:space="preserve"> Gradient Boosting</w:t>
      </w:r>
    </w:p>
    <w:p w14:paraId="335BE0D9" w14:textId="77777777" w:rsidR="00731FEF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F30D57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AB96DF1" wp14:editId="06BB739F">
            <wp:extent cx="5943600" cy="4309745"/>
            <wp:effectExtent l="0" t="0" r="0" b="0"/>
            <wp:docPr id="4330716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71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AEB2" w14:textId="77777777" w:rsidR="00854DF1" w:rsidRPr="00854DF1" w:rsidRDefault="00854DF1" w:rsidP="00854DF1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854DF1">
        <w:rPr>
          <w:rFonts w:ascii="TH SarabunPSK" w:hAnsi="TH SarabunPSK" w:cs="TH SarabunPSK"/>
          <w:sz w:val="32"/>
          <w:szCs w:val="32"/>
          <w:cs/>
        </w:rPr>
        <w:t xml:space="preserve">ผลการประเมินแบบจำลอง </w:t>
      </w:r>
      <w:proofErr w:type="spellStart"/>
      <w:r w:rsidRPr="00854DF1">
        <w:rPr>
          <w:rFonts w:ascii="TH SarabunPSK" w:hAnsi="TH SarabunPSK" w:cs="TH SarabunPSK"/>
          <w:sz w:val="32"/>
          <w:szCs w:val="32"/>
        </w:rPr>
        <w:t>XGBoost</w:t>
      </w:r>
      <w:proofErr w:type="spellEnd"/>
      <w:r w:rsidRPr="00854DF1">
        <w:rPr>
          <w:rFonts w:ascii="TH SarabunPSK" w:hAnsi="TH SarabunPSK" w:cs="TH SarabunPSK"/>
          <w:sz w:val="32"/>
          <w:szCs w:val="32"/>
        </w:rPr>
        <w:t xml:space="preserve"> </w:t>
      </w:r>
      <w:r w:rsidRPr="00854DF1">
        <w:rPr>
          <w:rFonts w:ascii="TH SarabunPSK" w:hAnsi="TH SarabunPSK" w:cs="TH SarabunPSK"/>
          <w:sz w:val="32"/>
          <w:szCs w:val="32"/>
          <w:cs/>
        </w:rPr>
        <w:t>แสดงให้เห็นว่าโมเดลมีความสามารถที่ดีในการจำแนกบริษัทที่มีพฤติกรรมทุจริตและไม่ทุจริตจากข้อมูลทางการเงิน โดยค่า</w:t>
      </w:r>
      <w:r w:rsidRPr="00854DF1">
        <w:rPr>
          <w:rFonts w:ascii="TH SarabunPSK" w:hAnsi="TH SarabunPSK" w:cs="TH SarabunPSK"/>
          <w:sz w:val="32"/>
          <w:szCs w:val="32"/>
        </w:rPr>
        <w:t xml:space="preserve"> Cross-Validation AUC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854DF1">
        <w:rPr>
          <w:rFonts w:ascii="TH SarabunPSK" w:hAnsi="TH SarabunPSK" w:cs="TH SarabunPSK"/>
          <w:sz w:val="32"/>
          <w:szCs w:val="32"/>
        </w:rPr>
        <w:t xml:space="preserve">0.9489 </w:t>
      </w:r>
      <w:r w:rsidRPr="00854DF1">
        <w:rPr>
          <w:rFonts w:ascii="TH SarabunPSK" w:hAnsi="TH SarabunPSK" w:cs="TH SarabunPSK"/>
          <w:sz w:val="32"/>
          <w:szCs w:val="32"/>
          <w:cs/>
        </w:rPr>
        <w:t>และ</w:t>
      </w:r>
      <w:r w:rsidRPr="00854DF1">
        <w:rPr>
          <w:rFonts w:ascii="TH SarabunPSK" w:hAnsi="TH SarabunPSK" w:cs="TH SarabunPSK"/>
          <w:sz w:val="32"/>
          <w:szCs w:val="32"/>
        </w:rPr>
        <w:t xml:space="preserve"> Test AUC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854DF1">
        <w:rPr>
          <w:rFonts w:ascii="TH SarabunPSK" w:hAnsi="TH SarabunPSK" w:cs="TH SarabunPSK"/>
          <w:sz w:val="32"/>
          <w:szCs w:val="32"/>
        </w:rPr>
        <w:t xml:space="preserve">0.9369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ซึ่งสะท้อนว่าแบบจำลองมีศักยภาพสูงในการแยกแยะกลุ่มข้อมูลทั้งสองกลุ่มได้อย่างมีประสิทธิภาพและสอดคล้องกันระหว่างชุดข้อมูลฝึกและทดสอบ แสดงให้เห็นถึงความสามารถในการ </w:t>
      </w:r>
      <w:r w:rsidRPr="00854DF1">
        <w:rPr>
          <w:rFonts w:ascii="TH SarabunPSK" w:hAnsi="TH SarabunPSK" w:cs="TH SarabunPSK"/>
          <w:sz w:val="32"/>
          <w:szCs w:val="32"/>
        </w:rPr>
        <w:t xml:space="preserve">generalize </w:t>
      </w:r>
      <w:r w:rsidRPr="00854DF1">
        <w:rPr>
          <w:rFonts w:ascii="TH SarabunPSK" w:hAnsi="TH SarabunPSK" w:cs="TH SarabunPSK"/>
          <w:sz w:val="32"/>
          <w:szCs w:val="32"/>
          <w:cs/>
        </w:rPr>
        <w:t>ที่ดี</w:t>
      </w:r>
    </w:p>
    <w:p w14:paraId="49499CBC" w14:textId="77777777" w:rsidR="00854DF1" w:rsidRPr="00854DF1" w:rsidRDefault="00854DF1" w:rsidP="00854DF1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854DF1">
        <w:rPr>
          <w:rFonts w:ascii="TH SarabunPSK" w:hAnsi="TH SarabunPSK" w:cs="TH SarabunPSK"/>
          <w:sz w:val="32"/>
          <w:szCs w:val="32"/>
          <w:cs/>
        </w:rPr>
        <w:t>ในส่วนของ</w:t>
      </w:r>
      <w:r w:rsidRPr="00854DF1">
        <w:rPr>
          <w:rFonts w:ascii="TH SarabunPSK" w:hAnsi="TH SarabunPSK" w:cs="TH SarabunPSK"/>
          <w:sz w:val="32"/>
          <w:szCs w:val="32"/>
        </w:rPr>
        <w:t xml:space="preserve"> Accuracy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854DF1">
        <w:rPr>
          <w:rFonts w:ascii="TH SarabunPSK" w:hAnsi="TH SarabunPSK" w:cs="TH SarabunPSK"/>
          <w:sz w:val="32"/>
          <w:szCs w:val="32"/>
        </w:rPr>
        <w:t xml:space="preserve">0.8617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บ่งชี้ว่าร้อยละ </w:t>
      </w:r>
      <w:r w:rsidRPr="00854DF1">
        <w:rPr>
          <w:rFonts w:ascii="TH SarabunPSK" w:hAnsi="TH SarabunPSK" w:cs="TH SarabunPSK"/>
          <w:sz w:val="32"/>
          <w:szCs w:val="32"/>
        </w:rPr>
        <w:t xml:space="preserve">86.17 </w:t>
      </w:r>
      <w:r w:rsidRPr="00854DF1">
        <w:rPr>
          <w:rFonts w:ascii="TH SarabunPSK" w:hAnsi="TH SarabunPSK" w:cs="TH SarabunPSK"/>
          <w:sz w:val="32"/>
          <w:szCs w:val="32"/>
          <w:cs/>
        </w:rPr>
        <w:t>ของข้อมูลทดสอบถูกจัดประเภทได้อย่างถูกต้อง นอกจากนี้จาก</w:t>
      </w:r>
      <w:r w:rsidRPr="00854DF1">
        <w:rPr>
          <w:rFonts w:ascii="TH SarabunPSK" w:hAnsi="TH SarabunPSK" w:cs="TH SarabunPSK"/>
          <w:sz w:val="32"/>
          <w:szCs w:val="32"/>
        </w:rPr>
        <w:t xml:space="preserve"> Confusion Matrix </w:t>
      </w:r>
      <w:r w:rsidRPr="00854DF1">
        <w:rPr>
          <w:rFonts w:ascii="TH SarabunPSK" w:hAnsi="TH SarabunPSK" w:cs="TH SarabunPSK"/>
          <w:sz w:val="32"/>
          <w:szCs w:val="32"/>
          <w:cs/>
        </w:rPr>
        <w:t>พบว่าระบบสามารถจำแนกบริษัทที่ทุจริตได้ถูกต้อง (</w:t>
      </w:r>
      <w:r w:rsidRPr="00854DF1">
        <w:rPr>
          <w:rFonts w:ascii="TH SarabunPSK" w:hAnsi="TH SarabunPSK" w:cs="TH SarabunPSK"/>
          <w:sz w:val="32"/>
          <w:szCs w:val="32"/>
        </w:rPr>
        <w:t xml:space="preserve">True Positive)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854DF1">
        <w:rPr>
          <w:rFonts w:ascii="TH SarabunPSK" w:hAnsi="TH SarabunPSK" w:cs="TH SarabunPSK"/>
          <w:sz w:val="32"/>
          <w:szCs w:val="32"/>
        </w:rPr>
        <w:t xml:space="preserve">86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กรณี และตรวจจับบริษัทปกติได้ </w:t>
      </w:r>
      <w:r w:rsidRPr="00854DF1">
        <w:rPr>
          <w:rFonts w:ascii="TH SarabunPSK" w:hAnsi="TH SarabunPSK" w:cs="TH SarabunPSK"/>
          <w:sz w:val="32"/>
          <w:szCs w:val="32"/>
        </w:rPr>
        <w:t xml:space="preserve">76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กรณี อย่างไรก็ตามยังคงมีความคลาดเคลื่อนในรูปแบบ </w:t>
      </w:r>
      <w:r w:rsidRPr="00854DF1">
        <w:rPr>
          <w:rFonts w:ascii="TH SarabunPSK" w:hAnsi="TH SarabunPSK" w:cs="TH SarabunPSK"/>
          <w:sz w:val="32"/>
          <w:szCs w:val="32"/>
        </w:rPr>
        <w:t xml:space="preserve">False Positive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54DF1">
        <w:rPr>
          <w:rFonts w:ascii="TH SarabunPSK" w:hAnsi="TH SarabunPSK" w:cs="TH SarabunPSK"/>
          <w:sz w:val="32"/>
          <w:szCs w:val="32"/>
        </w:rPr>
        <w:t xml:space="preserve">False Negative </w:t>
      </w:r>
      <w:r w:rsidRPr="00854DF1">
        <w:rPr>
          <w:rFonts w:ascii="TH SarabunPSK" w:hAnsi="TH SarabunPSK" w:cs="TH SarabunPSK"/>
          <w:sz w:val="32"/>
          <w:szCs w:val="32"/>
          <w:cs/>
        </w:rPr>
        <w:t>อยู่บ้าง ซึ่งเป็นลักษณะทั่วไปของปัญหาการจำแนกข้อมูลที่ซับซ้อนเชิงพฤติกรรมทางการเงิน</w:t>
      </w:r>
    </w:p>
    <w:p w14:paraId="4D7A30E3" w14:textId="61F303BC" w:rsidR="00854DF1" w:rsidRPr="00854DF1" w:rsidRDefault="00854DF1" w:rsidP="00854DF1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854DF1">
        <w:rPr>
          <w:rFonts w:ascii="TH SarabunPSK" w:hAnsi="TH SarabunPSK" w:cs="TH SarabunPSK"/>
          <w:sz w:val="32"/>
          <w:szCs w:val="32"/>
          <w:cs/>
        </w:rPr>
        <w:t>ผลลัพธ์จาก</w:t>
      </w:r>
      <w:r w:rsidRPr="00854DF1">
        <w:rPr>
          <w:rFonts w:ascii="TH SarabunPSK" w:hAnsi="TH SarabunPSK" w:cs="TH SarabunPSK"/>
          <w:sz w:val="32"/>
          <w:szCs w:val="32"/>
        </w:rPr>
        <w:t xml:space="preserve"> Classification Report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แสดงให้เห็นว่าโมเดลสามารถรักษาสมดุลระหว่างค่า </w:t>
      </w:r>
      <w:r w:rsidRPr="00854DF1">
        <w:rPr>
          <w:rFonts w:ascii="TH SarabunPSK" w:hAnsi="TH SarabunPSK" w:cs="TH SarabunPSK"/>
          <w:sz w:val="32"/>
          <w:szCs w:val="32"/>
        </w:rPr>
        <w:t xml:space="preserve">Precision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54DF1">
        <w:rPr>
          <w:rFonts w:ascii="TH SarabunPSK" w:hAnsi="TH SarabunPSK" w:cs="TH SarabunPSK"/>
          <w:sz w:val="32"/>
          <w:szCs w:val="32"/>
        </w:rPr>
        <w:t xml:space="preserve">Recall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ได้ดี โดย </w:t>
      </w:r>
      <w:r w:rsidRPr="00854DF1">
        <w:rPr>
          <w:rFonts w:ascii="TH SarabunPSK" w:hAnsi="TH SarabunPSK" w:cs="TH SarabunPSK"/>
          <w:sz w:val="32"/>
          <w:szCs w:val="32"/>
        </w:rPr>
        <w:t xml:space="preserve">Class </w:t>
      </w:r>
      <w:r w:rsidRPr="00854DF1">
        <w:rPr>
          <w:rFonts w:ascii="TH SarabunPSK" w:hAnsi="TH SarabunPSK" w:cs="TH SarabunPSK"/>
          <w:sz w:val="32"/>
          <w:szCs w:val="32"/>
          <w:cs/>
        </w:rPr>
        <w:t>ที่เป็นบริษัททุจริตมี</w:t>
      </w:r>
      <w:r w:rsidRPr="00854DF1">
        <w:rPr>
          <w:rFonts w:ascii="TH SarabunPSK" w:hAnsi="TH SarabunPSK" w:cs="TH SarabunPSK"/>
          <w:sz w:val="32"/>
          <w:szCs w:val="32"/>
        </w:rPr>
        <w:t xml:space="preserve"> Precision = 0.843 </w:t>
      </w:r>
      <w:r w:rsidRPr="00854DF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54DF1">
        <w:rPr>
          <w:rFonts w:ascii="TH SarabunPSK" w:hAnsi="TH SarabunPSK" w:cs="TH SarabunPSK"/>
          <w:sz w:val="32"/>
          <w:szCs w:val="32"/>
        </w:rPr>
        <w:t xml:space="preserve">Recall = 0.896 </w:t>
      </w:r>
      <w:r w:rsidRPr="00854DF1">
        <w:rPr>
          <w:rFonts w:ascii="TH SarabunPSK" w:hAnsi="TH SarabunPSK" w:cs="TH SarabunPSK"/>
          <w:sz w:val="32"/>
          <w:szCs w:val="32"/>
          <w:cs/>
        </w:rPr>
        <w:t>สะท้อนให้เห็นถึง</w:t>
      </w:r>
      <w:r w:rsidRPr="00854DF1">
        <w:rPr>
          <w:rFonts w:ascii="TH SarabunPSK" w:hAnsi="TH SarabunPSK" w:cs="TH SarabunPSK"/>
          <w:sz w:val="32"/>
          <w:szCs w:val="32"/>
          <w:cs/>
        </w:rPr>
        <w:lastRenderedPageBreak/>
        <w:t>ความสามารถของแบบจำลองในการระบุกรณีทุจริตได้ในสัดส่วนที่สูง ซึ่งมีความสำคัญเชิงปฏิบัติสำหรับการตรวจจับความเสี่ยงด้านการรายงานทางการเงิน เนื่องจากการพลาดการตรวจจับบริษัทที่ทุจริต (</w:t>
      </w:r>
      <w:r w:rsidRPr="00854DF1">
        <w:rPr>
          <w:rFonts w:ascii="TH SarabunPSK" w:hAnsi="TH SarabunPSK" w:cs="TH SarabunPSK"/>
          <w:sz w:val="32"/>
          <w:szCs w:val="32"/>
        </w:rPr>
        <w:t xml:space="preserve">False Negative) </w:t>
      </w:r>
      <w:r w:rsidRPr="00854DF1">
        <w:rPr>
          <w:rFonts w:ascii="TH SarabunPSK" w:hAnsi="TH SarabunPSK" w:cs="TH SarabunPSK"/>
          <w:sz w:val="32"/>
          <w:szCs w:val="32"/>
          <w:cs/>
        </w:rPr>
        <w:t>อาจก่อให้เกิดต้นทุนและความเสียหายสูงต่อผู้ลงทุนและหน่วยงานกำกับดูแล</w:t>
      </w:r>
    </w:p>
    <w:p w14:paraId="66CDA4D2" w14:textId="443201C1" w:rsidR="00731FEF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ตัวแปรสำคัญ</w:t>
      </w:r>
    </w:p>
    <w:tbl>
      <w:tblPr>
        <w:tblStyle w:val="af7"/>
        <w:tblW w:w="9348" w:type="dxa"/>
        <w:tblLook w:val="04A0" w:firstRow="1" w:lastRow="0" w:firstColumn="1" w:lastColumn="0" w:noHBand="0" w:noVBand="1"/>
      </w:tblPr>
      <w:tblGrid>
        <w:gridCol w:w="448"/>
        <w:gridCol w:w="5386"/>
        <w:gridCol w:w="3514"/>
      </w:tblGrid>
      <w:tr w:rsidR="00731FEF" w:rsidRPr="00F30D57" w14:paraId="32C1EEE4" w14:textId="77777777" w:rsidTr="009817A0">
        <w:tc>
          <w:tcPr>
            <w:tcW w:w="0" w:type="auto"/>
            <w:hideMark/>
          </w:tcPr>
          <w:p w14:paraId="7A38EAC5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443" w:type="dxa"/>
            <w:hideMark/>
          </w:tcPr>
          <w:p w14:paraId="749389A4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3544" w:type="dxa"/>
            <w:hideMark/>
          </w:tcPr>
          <w:p w14:paraId="5B143F01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Importance</w:t>
            </w:r>
          </w:p>
        </w:tc>
      </w:tr>
      <w:tr w:rsidR="00731FEF" w:rsidRPr="00F30D57" w14:paraId="7D8BF5B6" w14:textId="77777777" w:rsidTr="009817A0">
        <w:tc>
          <w:tcPr>
            <w:tcW w:w="0" w:type="auto"/>
            <w:hideMark/>
          </w:tcPr>
          <w:p w14:paraId="54F67F63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443" w:type="dxa"/>
            <w:hideMark/>
          </w:tcPr>
          <w:p w14:paraId="0F81DBA6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Inventories Percentage of Total Assets</w:t>
            </w:r>
          </w:p>
        </w:tc>
        <w:tc>
          <w:tcPr>
            <w:tcW w:w="3544" w:type="dxa"/>
            <w:hideMark/>
          </w:tcPr>
          <w:p w14:paraId="03D42B40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0.950427</w:t>
            </w:r>
          </w:p>
        </w:tc>
      </w:tr>
      <w:tr w:rsidR="00731FEF" w:rsidRPr="00F30D57" w14:paraId="6FEE443D" w14:textId="77777777" w:rsidTr="009817A0">
        <w:tc>
          <w:tcPr>
            <w:tcW w:w="0" w:type="auto"/>
            <w:hideMark/>
          </w:tcPr>
          <w:p w14:paraId="7D5E418C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443" w:type="dxa"/>
            <w:hideMark/>
          </w:tcPr>
          <w:p w14:paraId="24059092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Current Ratio</w:t>
            </w:r>
          </w:p>
        </w:tc>
        <w:tc>
          <w:tcPr>
            <w:tcW w:w="3544" w:type="dxa"/>
            <w:hideMark/>
          </w:tcPr>
          <w:p w14:paraId="0487FC7F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0.938152</w:t>
            </w:r>
          </w:p>
        </w:tc>
      </w:tr>
      <w:tr w:rsidR="00731FEF" w:rsidRPr="00F30D57" w14:paraId="1ECD7F29" w14:textId="77777777" w:rsidTr="009817A0">
        <w:tc>
          <w:tcPr>
            <w:tcW w:w="0" w:type="auto"/>
            <w:hideMark/>
          </w:tcPr>
          <w:p w14:paraId="22BCC987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443" w:type="dxa"/>
            <w:hideMark/>
          </w:tcPr>
          <w:p w14:paraId="3F8C1324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ROA</w:t>
            </w:r>
          </w:p>
        </w:tc>
        <w:tc>
          <w:tcPr>
            <w:tcW w:w="3544" w:type="dxa"/>
            <w:hideMark/>
          </w:tcPr>
          <w:p w14:paraId="7BC71069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0.913731</w:t>
            </w:r>
          </w:p>
        </w:tc>
      </w:tr>
      <w:tr w:rsidR="00731FEF" w:rsidRPr="00F30D57" w14:paraId="7DF3F19D" w14:textId="77777777" w:rsidTr="009817A0">
        <w:tc>
          <w:tcPr>
            <w:tcW w:w="0" w:type="auto"/>
            <w:hideMark/>
          </w:tcPr>
          <w:p w14:paraId="4C941AD7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443" w:type="dxa"/>
            <w:hideMark/>
          </w:tcPr>
          <w:p w14:paraId="68D686DD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Total Liabilities Percentage of Total Assets</w:t>
            </w:r>
          </w:p>
        </w:tc>
        <w:tc>
          <w:tcPr>
            <w:tcW w:w="3544" w:type="dxa"/>
            <w:hideMark/>
          </w:tcPr>
          <w:p w14:paraId="0900C78C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0.800612</w:t>
            </w:r>
          </w:p>
        </w:tc>
      </w:tr>
      <w:tr w:rsidR="00731FEF" w:rsidRPr="00F30D57" w14:paraId="47243ACB" w14:textId="77777777" w:rsidTr="009817A0">
        <w:tc>
          <w:tcPr>
            <w:tcW w:w="0" w:type="auto"/>
            <w:hideMark/>
          </w:tcPr>
          <w:p w14:paraId="1289173D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443" w:type="dxa"/>
            <w:hideMark/>
          </w:tcPr>
          <w:p w14:paraId="304D34BC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Gross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profit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margin</w:t>
            </w:r>
          </w:p>
        </w:tc>
        <w:tc>
          <w:tcPr>
            <w:tcW w:w="3544" w:type="dxa"/>
            <w:hideMark/>
          </w:tcPr>
          <w:p w14:paraId="1CECE545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0.792437</w:t>
            </w:r>
          </w:p>
        </w:tc>
      </w:tr>
      <w:tr w:rsidR="00731FEF" w:rsidRPr="00F30D57" w14:paraId="45756E7D" w14:textId="77777777" w:rsidTr="009817A0">
        <w:tc>
          <w:tcPr>
            <w:tcW w:w="0" w:type="auto"/>
            <w:hideMark/>
          </w:tcPr>
          <w:p w14:paraId="53F05676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5443" w:type="dxa"/>
            <w:hideMark/>
          </w:tcPr>
          <w:p w14:paraId="4631C91B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Ln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total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assets</w:t>
            </w:r>
          </w:p>
        </w:tc>
        <w:tc>
          <w:tcPr>
            <w:tcW w:w="3544" w:type="dxa"/>
            <w:hideMark/>
          </w:tcPr>
          <w:p w14:paraId="7EFCDB49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0.658730</w:t>
            </w:r>
          </w:p>
        </w:tc>
      </w:tr>
      <w:tr w:rsidR="00731FEF" w:rsidRPr="00F30D57" w14:paraId="560FD524" w14:textId="77777777" w:rsidTr="009817A0">
        <w:tc>
          <w:tcPr>
            <w:tcW w:w="0" w:type="auto"/>
            <w:hideMark/>
          </w:tcPr>
          <w:p w14:paraId="451C8BB3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5443" w:type="dxa"/>
            <w:hideMark/>
          </w:tcPr>
          <w:p w14:paraId="73282725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SG&amp;A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to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revenue</w:t>
            </w:r>
          </w:p>
        </w:tc>
        <w:tc>
          <w:tcPr>
            <w:tcW w:w="3544" w:type="dxa"/>
            <w:hideMark/>
          </w:tcPr>
          <w:p w14:paraId="66729D77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0.571113</w:t>
            </w:r>
          </w:p>
        </w:tc>
      </w:tr>
      <w:tr w:rsidR="00731FEF" w:rsidRPr="00F30D57" w14:paraId="7D3F3E8F" w14:textId="77777777" w:rsidTr="009817A0">
        <w:tc>
          <w:tcPr>
            <w:tcW w:w="0" w:type="auto"/>
            <w:hideMark/>
          </w:tcPr>
          <w:p w14:paraId="3870AA09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5443" w:type="dxa"/>
            <w:hideMark/>
          </w:tcPr>
          <w:p w14:paraId="5537DA95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Inventory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30D57">
              <w:rPr>
                <w:rFonts w:ascii="TH SarabunPSK" w:hAnsi="TH SarabunPSK" w:cs="TH SarabunPSK"/>
                <w:sz w:val="32"/>
                <w:szCs w:val="32"/>
              </w:rPr>
              <w:t>turnover</w:t>
            </w:r>
          </w:p>
        </w:tc>
        <w:tc>
          <w:tcPr>
            <w:tcW w:w="3544" w:type="dxa"/>
            <w:hideMark/>
          </w:tcPr>
          <w:p w14:paraId="5AC972A0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0.541391</w:t>
            </w:r>
          </w:p>
        </w:tc>
      </w:tr>
      <w:tr w:rsidR="00731FEF" w:rsidRPr="00F30D57" w14:paraId="46DAB4F4" w14:textId="77777777" w:rsidTr="009817A0">
        <w:tc>
          <w:tcPr>
            <w:tcW w:w="0" w:type="auto"/>
            <w:hideMark/>
          </w:tcPr>
          <w:p w14:paraId="7E4FFD5D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5443" w:type="dxa"/>
            <w:hideMark/>
          </w:tcPr>
          <w:p w14:paraId="5DB7DE15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Cash &amp; Cash Equivalents to Total Assets</w:t>
            </w:r>
          </w:p>
        </w:tc>
        <w:tc>
          <w:tcPr>
            <w:tcW w:w="3544" w:type="dxa"/>
            <w:hideMark/>
          </w:tcPr>
          <w:p w14:paraId="71CFAADC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0.465515</w:t>
            </w:r>
          </w:p>
        </w:tc>
      </w:tr>
      <w:tr w:rsidR="00731FEF" w:rsidRPr="00F30D57" w14:paraId="0B07B6C5" w14:textId="77777777" w:rsidTr="009817A0">
        <w:tc>
          <w:tcPr>
            <w:tcW w:w="0" w:type="auto"/>
            <w:hideMark/>
          </w:tcPr>
          <w:p w14:paraId="4F5CD85F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5443" w:type="dxa"/>
            <w:hideMark/>
          </w:tcPr>
          <w:p w14:paraId="37E58549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Net Margin - %</w:t>
            </w:r>
          </w:p>
        </w:tc>
        <w:tc>
          <w:tcPr>
            <w:tcW w:w="3544" w:type="dxa"/>
            <w:hideMark/>
          </w:tcPr>
          <w:p w14:paraId="7B371403" w14:textId="77777777" w:rsidR="00731FEF" w:rsidRPr="00F30D57" w:rsidRDefault="00731FEF" w:rsidP="009817A0">
            <w:pPr>
              <w:spacing w:after="160" w:line="278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30D57">
              <w:rPr>
                <w:rFonts w:ascii="TH SarabunPSK" w:hAnsi="TH SarabunPSK" w:cs="TH SarabunPSK"/>
                <w:sz w:val="32"/>
                <w:szCs w:val="32"/>
              </w:rPr>
              <w:t>0.442973</w:t>
            </w:r>
          </w:p>
        </w:tc>
      </w:tr>
    </w:tbl>
    <w:p w14:paraId="41FB6AD3" w14:textId="77777777" w:rsidR="00731FEF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14F7EFB" w14:textId="77777777" w:rsidR="00172432" w:rsidRDefault="00172432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55FCB21" w14:textId="77777777" w:rsidR="00172432" w:rsidRDefault="00172432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4C4BEC9" w14:textId="77777777" w:rsidR="00172432" w:rsidRDefault="00172432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6CFC3D8" w14:textId="77777777" w:rsidR="00172432" w:rsidRDefault="00172432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66683FA" w14:textId="77777777" w:rsidR="00172432" w:rsidRDefault="00172432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AA2E08C" w14:textId="77777777" w:rsidR="00172432" w:rsidRDefault="00172432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8D77E6A" w14:textId="77777777" w:rsidR="00172432" w:rsidRDefault="00172432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53DF086" w14:textId="77777777" w:rsidR="00731FEF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เปรียบเทียบ </w:t>
      </w:r>
      <w:r>
        <w:rPr>
          <w:rFonts w:ascii="TH SarabunPSK" w:hAnsi="TH SarabunPSK" w:cs="TH SarabunPSK"/>
          <w:b/>
          <w:bCs/>
          <w:sz w:val="32"/>
          <w:szCs w:val="32"/>
        </w:rPr>
        <w:t>ROC</w:t>
      </w:r>
    </w:p>
    <w:p w14:paraId="144136A6" w14:textId="77777777" w:rsidR="00731FEF" w:rsidRDefault="00731FEF" w:rsidP="00731FEF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04865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604F4FA9" wp14:editId="5DAFE960">
            <wp:extent cx="5943600" cy="4398010"/>
            <wp:effectExtent l="0" t="0" r="0" b="2540"/>
            <wp:docPr id="112272993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299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74AD" w14:textId="77777777" w:rsidR="000D0D2B" w:rsidRPr="000D0D2B" w:rsidRDefault="000D0D2B" w:rsidP="000D0D2B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D0D2B">
        <w:rPr>
          <w:rFonts w:ascii="TH SarabunPSK" w:hAnsi="TH SarabunPSK" w:cs="TH SarabunPSK"/>
          <w:sz w:val="32"/>
          <w:szCs w:val="32"/>
          <w:cs/>
        </w:rPr>
        <w:t xml:space="preserve">จากกราฟแสดงเส้นโค้ง </w:t>
      </w:r>
      <w:r w:rsidRPr="000D0D2B">
        <w:rPr>
          <w:rFonts w:ascii="TH SarabunPSK" w:hAnsi="TH SarabunPSK" w:cs="TH SarabunPSK"/>
          <w:sz w:val="32"/>
          <w:szCs w:val="32"/>
        </w:rPr>
        <w:t xml:space="preserve">ROC (ROC Curve)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เพื่อเปรียบเทียบประสิทธิภาพของแบบจำลองทั้งสี่แบบ ได้แก่ </w:t>
      </w:r>
      <w:proofErr w:type="spellStart"/>
      <w:r w:rsidRPr="000D0D2B">
        <w:rPr>
          <w:rFonts w:ascii="TH SarabunPSK" w:hAnsi="TH SarabunPSK" w:cs="TH SarabunPSK"/>
          <w:sz w:val="32"/>
          <w:szCs w:val="32"/>
        </w:rPr>
        <w:t>XGBoost</w:t>
      </w:r>
      <w:proofErr w:type="spellEnd"/>
      <w:r w:rsidRPr="000D0D2B">
        <w:rPr>
          <w:rFonts w:ascii="TH SarabunPSK" w:hAnsi="TH SarabunPSK" w:cs="TH SarabunPSK"/>
          <w:sz w:val="32"/>
          <w:szCs w:val="32"/>
        </w:rPr>
        <w:t xml:space="preserve">, Random Forest, Support Vector Machine (SVM)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D0D2B">
        <w:rPr>
          <w:rFonts w:ascii="TH SarabunPSK" w:hAnsi="TH SarabunPSK" w:cs="TH SarabunPSK"/>
          <w:sz w:val="32"/>
          <w:szCs w:val="32"/>
        </w:rPr>
        <w:t xml:space="preserve">Logistic Regression </w:t>
      </w:r>
      <w:r w:rsidRPr="000D0D2B">
        <w:rPr>
          <w:rFonts w:ascii="TH SarabunPSK" w:hAnsi="TH SarabunPSK" w:cs="TH SarabunPSK"/>
          <w:sz w:val="32"/>
          <w:szCs w:val="32"/>
          <w:cs/>
        </w:rPr>
        <w:t>พบว่าแบบจำลองที่มีพื้นที่ใต้โค้ง (</w:t>
      </w:r>
      <w:r w:rsidRPr="000D0D2B">
        <w:rPr>
          <w:rFonts w:ascii="TH SarabunPSK" w:hAnsi="TH SarabunPSK" w:cs="TH SarabunPSK"/>
          <w:sz w:val="32"/>
          <w:szCs w:val="32"/>
        </w:rPr>
        <w:t xml:space="preserve">AUC) </w:t>
      </w:r>
      <w:r w:rsidRPr="000D0D2B">
        <w:rPr>
          <w:rFonts w:ascii="TH SarabunPSK" w:hAnsi="TH SarabunPSK" w:cs="TH SarabunPSK"/>
          <w:sz w:val="32"/>
          <w:szCs w:val="32"/>
          <w:cs/>
        </w:rPr>
        <w:t>สูงที่สุดคือ</w:t>
      </w:r>
      <w:r w:rsidRPr="000D0D2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D0D2B">
        <w:rPr>
          <w:rFonts w:ascii="TH SarabunPSK" w:hAnsi="TH SarabunPSK" w:cs="TH SarabunPSK"/>
          <w:sz w:val="32"/>
          <w:szCs w:val="32"/>
        </w:rPr>
        <w:t>XGBoost</w:t>
      </w:r>
      <w:proofErr w:type="spellEnd"/>
      <w:r w:rsidRPr="000D0D2B">
        <w:rPr>
          <w:rFonts w:ascii="TH SarabunPSK" w:hAnsi="TH SarabunPSK" w:cs="TH SarabunPSK"/>
          <w:sz w:val="32"/>
          <w:szCs w:val="32"/>
        </w:rPr>
        <w:t xml:space="preserve">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โดยมีค่า </w:t>
      </w:r>
      <w:r w:rsidRPr="000D0D2B">
        <w:rPr>
          <w:rFonts w:ascii="TH SarabunPSK" w:hAnsi="TH SarabunPSK" w:cs="TH SarabunPSK"/>
          <w:sz w:val="32"/>
          <w:szCs w:val="32"/>
        </w:rPr>
        <w:t xml:space="preserve">AUC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0D0D2B">
        <w:rPr>
          <w:rFonts w:ascii="TH SarabunPSK" w:hAnsi="TH SarabunPSK" w:cs="TH SarabunPSK"/>
          <w:sz w:val="32"/>
          <w:szCs w:val="32"/>
        </w:rPr>
        <w:t xml:space="preserve">0.937 </w:t>
      </w:r>
      <w:r w:rsidRPr="000D0D2B">
        <w:rPr>
          <w:rFonts w:ascii="TH SarabunPSK" w:hAnsi="TH SarabunPSK" w:cs="TH SarabunPSK"/>
          <w:sz w:val="32"/>
          <w:szCs w:val="32"/>
          <w:cs/>
        </w:rPr>
        <w:t>รองลงมาคือ</w:t>
      </w:r>
      <w:r w:rsidRPr="000D0D2B">
        <w:rPr>
          <w:rFonts w:ascii="TH SarabunPSK" w:hAnsi="TH SarabunPSK" w:cs="TH SarabunPSK"/>
          <w:sz w:val="32"/>
          <w:szCs w:val="32"/>
        </w:rPr>
        <w:t xml:space="preserve"> Random Forest (AUC = 0.929) </w:t>
      </w:r>
      <w:r w:rsidRPr="000D0D2B">
        <w:rPr>
          <w:rFonts w:ascii="TH SarabunPSK" w:hAnsi="TH SarabunPSK" w:cs="TH SarabunPSK"/>
          <w:sz w:val="32"/>
          <w:szCs w:val="32"/>
          <w:cs/>
        </w:rPr>
        <w:t>และ</w:t>
      </w:r>
      <w:r w:rsidRPr="000D0D2B">
        <w:rPr>
          <w:rFonts w:ascii="TH SarabunPSK" w:hAnsi="TH SarabunPSK" w:cs="TH SarabunPSK"/>
          <w:sz w:val="32"/>
          <w:szCs w:val="32"/>
        </w:rPr>
        <w:t xml:space="preserve"> SVM (AUC = 0.904) </w:t>
      </w:r>
      <w:r w:rsidRPr="000D0D2B">
        <w:rPr>
          <w:rFonts w:ascii="TH SarabunPSK" w:hAnsi="TH SarabunPSK" w:cs="TH SarabunPSK"/>
          <w:sz w:val="32"/>
          <w:szCs w:val="32"/>
          <w:cs/>
        </w:rPr>
        <w:t>ตามลำดับ ส่วน</w:t>
      </w:r>
      <w:r w:rsidRPr="000D0D2B">
        <w:rPr>
          <w:rFonts w:ascii="TH SarabunPSK" w:hAnsi="TH SarabunPSK" w:cs="TH SarabunPSK"/>
          <w:sz w:val="32"/>
          <w:szCs w:val="32"/>
        </w:rPr>
        <w:t xml:space="preserve"> Logistic Regression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มีค่า </w:t>
      </w:r>
      <w:r w:rsidRPr="000D0D2B">
        <w:rPr>
          <w:rFonts w:ascii="TH SarabunPSK" w:hAnsi="TH SarabunPSK" w:cs="TH SarabunPSK"/>
          <w:sz w:val="32"/>
          <w:szCs w:val="32"/>
        </w:rPr>
        <w:t xml:space="preserve">AUC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ต่ำที่สุดที่ </w:t>
      </w:r>
      <w:r w:rsidRPr="000D0D2B">
        <w:rPr>
          <w:rFonts w:ascii="TH SarabunPSK" w:hAnsi="TH SarabunPSK" w:cs="TH SarabunPSK"/>
          <w:sz w:val="32"/>
          <w:szCs w:val="32"/>
        </w:rPr>
        <w:t xml:space="preserve">0.782 </w:t>
      </w:r>
      <w:r w:rsidRPr="000D0D2B">
        <w:rPr>
          <w:rFonts w:ascii="TH SarabunPSK" w:hAnsi="TH SarabunPSK" w:cs="TH SarabunPSK"/>
          <w:sz w:val="32"/>
          <w:szCs w:val="32"/>
          <w:cs/>
        </w:rPr>
        <w:t>แสดงถึงความสามารถในการจำแนกบริษัทที่ทุจริตและไม่ทุจริตได้ต่ำกว่าโมเดลที่ใช้เทคนิคการเรียนรู้เชิงลึกกว่าดังกล่าว</w:t>
      </w:r>
    </w:p>
    <w:p w14:paraId="649ACEBD" w14:textId="77777777" w:rsidR="000D0D2B" w:rsidRPr="000D0D2B" w:rsidRDefault="000D0D2B" w:rsidP="000D0D2B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D0D2B">
        <w:rPr>
          <w:rFonts w:ascii="TH SarabunPSK" w:hAnsi="TH SarabunPSK" w:cs="TH SarabunPSK"/>
          <w:sz w:val="32"/>
          <w:szCs w:val="32"/>
          <w:cs/>
        </w:rPr>
        <w:t xml:space="preserve">ผลการทดลองชี้ว่าโมเดลแบบ </w:t>
      </w:r>
      <w:r w:rsidRPr="000D0D2B">
        <w:rPr>
          <w:rFonts w:ascii="TH SarabunPSK" w:hAnsi="TH SarabunPSK" w:cs="TH SarabunPSK"/>
          <w:sz w:val="32"/>
          <w:szCs w:val="32"/>
        </w:rPr>
        <w:t xml:space="preserve">Ensemble Learning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proofErr w:type="spellStart"/>
      <w:r w:rsidRPr="000D0D2B">
        <w:rPr>
          <w:rFonts w:ascii="TH SarabunPSK" w:hAnsi="TH SarabunPSK" w:cs="TH SarabunPSK"/>
          <w:sz w:val="32"/>
          <w:szCs w:val="32"/>
        </w:rPr>
        <w:t>XGBoost</w:t>
      </w:r>
      <w:proofErr w:type="spellEnd"/>
      <w:r w:rsidRPr="000D0D2B">
        <w:rPr>
          <w:rFonts w:ascii="TH SarabunPSK" w:hAnsi="TH SarabunPSK" w:cs="TH SarabunPSK"/>
          <w:sz w:val="32"/>
          <w:szCs w:val="32"/>
        </w:rPr>
        <w:t xml:space="preserve">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D0D2B">
        <w:rPr>
          <w:rFonts w:ascii="TH SarabunPSK" w:hAnsi="TH SarabunPSK" w:cs="TH SarabunPSK"/>
          <w:sz w:val="32"/>
          <w:szCs w:val="32"/>
        </w:rPr>
        <w:t xml:space="preserve">Random Forest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สามารถเรียนรู้รูปแบบข้อมูลที่มีความซับซ้อนและไม่เป็นเชิงเส้นได้ดีกว่าโมเดลเชิงเส้นอย่าง </w:t>
      </w:r>
      <w:r w:rsidRPr="000D0D2B">
        <w:rPr>
          <w:rFonts w:ascii="TH SarabunPSK" w:hAnsi="TH SarabunPSK" w:cs="TH SarabunPSK"/>
          <w:sz w:val="32"/>
          <w:szCs w:val="32"/>
        </w:rPr>
        <w:t xml:space="preserve">Logistic Regression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ซึ่งอาจไม่สามารถจับความสัมพันธ์ที่ไม่เป็นเชิงเส้นและปฏิสัมพันธ์ระหว่างตัวแปรทางบัญชีและการเงินได้อย่างมีประสิทธิภาพเท่าเทียมกัน นอกจากนี้ การที่ </w:t>
      </w:r>
      <w:r w:rsidRPr="000D0D2B">
        <w:rPr>
          <w:rFonts w:ascii="TH SarabunPSK" w:hAnsi="TH SarabunPSK" w:cs="TH SarabunPSK"/>
          <w:sz w:val="32"/>
          <w:szCs w:val="32"/>
        </w:rPr>
        <w:t xml:space="preserve">SVM (kernel RBF)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มีค่า </w:t>
      </w:r>
      <w:r w:rsidRPr="000D0D2B">
        <w:rPr>
          <w:rFonts w:ascii="TH SarabunPSK" w:hAnsi="TH SarabunPSK" w:cs="TH SarabunPSK"/>
          <w:sz w:val="32"/>
          <w:szCs w:val="32"/>
        </w:rPr>
        <w:t xml:space="preserve">AUC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สูงกว่า </w:t>
      </w:r>
      <w:r w:rsidRPr="000D0D2B">
        <w:rPr>
          <w:rFonts w:ascii="TH SarabunPSK" w:hAnsi="TH SarabunPSK" w:cs="TH SarabunPSK"/>
          <w:sz w:val="32"/>
          <w:szCs w:val="32"/>
        </w:rPr>
        <w:t xml:space="preserve">Logistic Regression </w:t>
      </w:r>
      <w:r w:rsidRPr="000D0D2B">
        <w:rPr>
          <w:rFonts w:ascii="TH SarabunPSK" w:hAnsi="TH SarabunPSK" w:cs="TH SarabunPSK"/>
          <w:sz w:val="32"/>
          <w:szCs w:val="32"/>
          <w:cs/>
        </w:rPr>
        <w:t>สะท้อนให้เห็นถึงประสิทธิภาพของแบบจำลองที่รองรับความสัมพันธ์แบบไม่เชิงเส้นในการตรวจจับธุรกรรมที่ผิดปกติในงบการเงิน</w:t>
      </w:r>
    </w:p>
    <w:p w14:paraId="6349E517" w14:textId="5BE8F047" w:rsidR="00731FEF" w:rsidRPr="000D0D2B" w:rsidRDefault="000D0D2B" w:rsidP="000D0D2B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D0D2B">
        <w:rPr>
          <w:rFonts w:ascii="TH SarabunPSK" w:hAnsi="TH SarabunPSK" w:cs="TH SarabunPSK"/>
          <w:sz w:val="32"/>
          <w:szCs w:val="32"/>
          <w:cs/>
        </w:rPr>
        <w:lastRenderedPageBreak/>
        <w:t>สรุป</w:t>
      </w:r>
      <w:r>
        <w:rPr>
          <w:rFonts w:ascii="TH SarabunPSK" w:hAnsi="TH SarabunPSK" w:cs="TH SarabunPSK" w:hint="cs"/>
          <w:sz w:val="32"/>
          <w:szCs w:val="32"/>
          <w:cs/>
        </w:rPr>
        <w:t>แล้ว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แบบจำลอง </w:t>
      </w:r>
      <w:proofErr w:type="spellStart"/>
      <w:r w:rsidRPr="000D0D2B">
        <w:rPr>
          <w:rFonts w:ascii="TH SarabunPSK" w:hAnsi="TH SarabunPSK" w:cs="TH SarabunPSK"/>
          <w:sz w:val="32"/>
          <w:szCs w:val="32"/>
        </w:rPr>
        <w:t>XGBoost</w:t>
      </w:r>
      <w:proofErr w:type="spellEnd"/>
      <w:r w:rsidRPr="000D0D2B">
        <w:rPr>
          <w:rFonts w:ascii="TH SarabunPSK" w:hAnsi="TH SarabunPSK" w:cs="TH SarabunPSK"/>
          <w:sz w:val="32"/>
          <w:szCs w:val="32"/>
        </w:rPr>
        <w:t xml:space="preserve">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แสดงศักยภาพสูงสุดในการตรวจจับการทุจริตทางการเงินในข้อมูลชุดนี้ รองลงมาคือ </w:t>
      </w:r>
      <w:r w:rsidRPr="000D0D2B">
        <w:rPr>
          <w:rFonts w:ascii="TH SarabunPSK" w:hAnsi="TH SarabunPSK" w:cs="TH SarabunPSK"/>
          <w:sz w:val="32"/>
          <w:szCs w:val="32"/>
        </w:rPr>
        <w:t xml:space="preserve">Random Forest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D0D2B">
        <w:rPr>
          <w:rFonts w:ascii="TH SarabunPSK" w:hAnsi="TH SarabunPSK" w:cs="TH SarabunPSK"/>
          <w:sz w:val="32"/>
          <w:szCs w:val="32"/>
        </w:rPr>
        <w:t xml:space="preserve">SVM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ซึ่งสอดคล้องกับวรรณกรรมที่ชี้ว่าโมเดลแบบ </w:t>
      </w:r>
      <w:r w:rsidRPr="000D0D2B">
        <w:rPr>
          <w:rFonts w:ascii="TH SarabunPSK" w:hAnsi="TH SarabunPSK" w:cs="TH SarabunPSK"/>
          <w:sz w:val="32"/>
          <w:szCs w:val="32"/>
        </w:rPr>
        <w:t xml:space="preserve">Ensemble </w:t>
      </w:r>
      <w:r w:rsidRPr="000D0D2B">
        <w:rPr>
          <w:rFonts w:ascii="TH SarabunPSK" w:hAnsi="TH SarabunPSK" w:cs="TH SarabunPSK"/>
          <w:sz w:val="32"/>
          <w:szCs w:val="32"/>
          <w:cs/>
        </w:rPr>
        <w:t xml:space="preserve">โดยเฉพาะ </w:t>
      </w:r>
      <w:r w:rsidRPr="000D0D2B">
        <w:rPr>
          <w:rFonts w:ascii="TH SarabunPSK" w:hAnsi="TH SarabunPSK" w:cs="TH SarabunPSK"/>
          <w:sz w:val="32"/>
          <w:szCs w:val="32"/>
        </w:rPr>
        <w:t xml:space="preserve">Gradient Boosting </w:t>
      </w:r>
      <w:r w:rsidRPr="000D0D2B">
        <w:rPr>
          <w:rFonts w:ascii="TH SarabunPSK" w:hAnsi="TH SarabunPSK" w:cs="TH SarabunPSK"/>
          <w:sz w:val="32"/>
          <w:szCs w:val="32"/>
          <w:cs/>
        </w:rPr>
        <w:t>มีความสามารถสูงในการจัดการกับข้อมูลเชิงโครงสร้างที่ซับซ้อนและมีความแตกต่างเชิงพฤติกรรมทางธุรกิจระหว่างกลุ่มบริษัทที่ทุจริตและไม่ทุจริต</w:t>
      </w:r>
    </w:p>
    <w:p w14:paraId="7A845EB2" w14:textId="77777777" w:rsidR="00A80DAF" w:rsidRPr="00731FEF" w:rsidRDefault="00A80DAF" w:rsidP="00731F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3E1C94" w14:textId="77777777" w:rsidR="00A80DAF" w:rsidRPr="000D0D2B" w:rsidRDefault="00A80DAF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E8D0008" w14:textId="77777777" w:rsidR="00A80DAF" w:rsidRDefault="00A80DAF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62EE1B3" w14:textId="77777777" w:rsidR="00A80DAF" w:rsidRDefault="00A80DAF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A9F30CE" w14:textId="77777777" w:rsidR="00A80DAF" w:rsidRDefault="00A80DAF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D1E8D67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312A920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74E9EF2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E0E878A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9FC28F7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0FDC566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B136D2B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CCB1FB9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979528E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09D322F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CDA15B4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8948AD6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F189E7D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AAB25D6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5FCEBDD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6ACC779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DA4D4F2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CD7014D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E38E06A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BF10841" w14:textId="77777777" w:rsidR="00172432" w:rsidRDefault="00172432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4BCA6E8" w14:textId="77777777" w:rsidR="00A80DAF" w:rsidRPr="00013555" w:rsidRDefault="00A80DAF" w:rsidP="00A80DAF">
      <w:pPr>
        <w:pStyle w:val="a9"/>
        <w:ind w:left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78FA392" w14:textId="61328897" w:rsidR="00013555" w:rsidRPr="00027785" w:rsidRDefault="00013555" w:rsidP="00027785">
      <w:pPr>
        <w:pStyle w:val="a9"/>
        <w:numPr>
          <w:ilvl w:val="0"/>
          <w:numId w:val="67"/>
        </w:numPr>
        <w:ind w:left="567" w:hanging="567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2778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บรรณาน</w:t>
      </w:r>
      <w:r w:rsidR="00FA3713" w:rsidRPr="00027785">
        <w:rPr>
          <w:rFonts w:ascii="TH SarabunPSK" w:hAnsi="TH SarabunPSK" w:cs="TH SarabunPSK" w:hint="cs"/>
          <w:b/>
          <w:bCs/>
          <w:sz w:val="32"/>
          <w:szCs w:val="32"/>
          <w:cs/>
        </w:rPr>
        <w:t>ุ</w:t>
      </w:r>
      <w:r w:rsidRPr="00027785">
        <w:rPr>
          <w:rFonts w:ascii="TH SarabunPSK" w:hAnsi="TH SarabunPSK" w:cs="TH SarabunPSK" w:hint="cs"/>
          <w:b/>
          <w:bCs/>
          <w:sz w:val="32"/>
          <w:szCs w:val="32"/>
          <w:cs/>
        </w:rPr>
        <w:t>กรม</w:t>
      </w:r>
    </w:p>
    <w:p w14:paraId="7B6BD1F1" w14:textId="72620EB9" w:rsidR="004A2E72" w:rsidRDefault="004A2E72" w:rsidP="004A2E72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4A2E72">
        <w:rPr>
          <w:rFonts w:ascii="TH SarabunPSK" w:hAnsi="TH SarabunPSK" w:cs="TH SarabunPSK"/>
          <w:sz w:val="32"/>
          <w:szCs w:val="32"/>
        </w:rPr>
        <w:t>Almalki, F., &amp; Masud, M. (2025). Financial Fraud Detection Using Explainable AI and Stacking Ensemble Methods. </w:t>
      </w:r>
      <w:proofErr w:type="spellStart"/>
      <w:r w:rsidRPr="004A2E72">
        <w:rPr>
          <w:rFonts w:ascii="TH SarabunPSK" w:hAnsi="TH SarabunPSK" w:cs="TH SarabunPSK"/>
          <w:i/>
          <w:iCs/>
          <w:sz w:val="32"/>
          <w:szCs w:val="32"/>
        </w:rPr>
        <w:t>arXiv</w:t>
      </w:r>
      <w:proofErr w:type="spellEnd"/>
      <w:r w:rsidRPr="004A2E72">
        <w:rPr>
          <w:rFonts w:ascii="TH SarabunPSK" w:hAnsi="TH SarabunPSK" w:cs="TH SarabunPSK"/>
          <w:i/>
          <w:iCs/>
          <w:sz w:val="32"/>
          <w:szCs w:val="32"/>
        </w:rPr>
        <w:t xml:space="preserve"> preprint arXiv:2505.10050</w:t>
      </w:r>
      <w:r w:rsidRPr="004A2E72">
        <w:rPr>
          <w:rFonts w:ascii="TH SarabunPSK" w:hAnsi="TH SarabunPSK" w:cs="TH SarabunPSK"/>
          <w:sz w:val="32"/>
          <w:szCs w:val="32"/>
        </w:rPr>
        <w:t>.</w:t>
      </w:r>
    </w:p>
    <w:p w14:paraId="56D413B4" w14:textId="42563FB8" w:rsidR="007026F7" w:rsidRDefault="00A745D6" w:rsidP="00A745D6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A745D6">
        <w:rPr>
          <w:rFonts w:ascii="TH SarabunPSK" w:hAnsi="TH SarabunPSK" w:cs="TH SarabunPSK"/>
          <w:sz w:val="32"/>
          <w:szCs w:val="32"/>
        </w:rPr>
        <w:t xml:space="preserve">Altman, E. I. (1968). Financial ratios, discriminant analysis and the prediction of corporate bankruptcy. </w:t>
      </w:r>
      <w:r w:rsidRPr="00A745D6">
        <w:rPr>
          <w:rFonts w:ascii="TH SarabunPSK" w:hAnsi="TH SarabunPSK" w:cs="TH SarabunPSK"/>
          <w:i/>
          <w:iCs/>
          <w:sz w:val="32"/>
          <w:szCs w:val="32"/>
        </w:rPr>
        <w:t>The Journal of Finance</w:t>
      </w:r>
      <w:r w:rsidRPr="00A745D6">
        <w:rPr>
          <w:rFonts w:ascii="TH SarabunPSK" w:hAnsi="TH SarabunPSK" w:cs="TH SarabunPSK"/>
          <w:sz w:val="32"/>
          <w:szCs w:val="32"/>
        </w:rPr>
        <w:t xml:space="preserve">, </w:t>
      </w:r>
      <w:r w:rsidRPr="00A745D6">
        <w:rPr>
          <w:rFonts w:ascii="TH SarabunPSK" w:hAnsi="TH SarabunPSK" w:cs="TH SarabunPSK"/>
          <w:i/>
          <w:iCs/>
          <w:sz w:val="32"/>
          <w:szCs w:val="32"/>
        </w:rPr>
        <w:t>23</w:t>
      </w:r>
      <w:r w:rsidRPr="00A745D6">
        <w:rPr>
          <w:rFonts w:ascii="TH SarabunPSK" w:hAnsi="TH SarabunPSK" w:cs="TH SarabunPSK"/>
          <w:sz w:val="32"/>
          <w:szCs w:val="32"/>
        </w:rPr>
        <w:t xml:space="preserve">(4), 589. </w:t>
      </w:r>
      <w:hyperlink r:id="rId26" w:history="1">
        <w:r w:rsidR="00151BEC" w:rsidRPr="0065461C">
          <w:rPr>
            <w:rStyle w:val="af4"/>
            <w:rFonts w:ascii="TH SarabunPSK" w:hAnsi="TH SarabunPSK" w:cs="TH SarabunPSK"/>
            <w:sz w:val="32"/>
            <w:szCs w:val="32"/>
          </w:rPr>
          <w:t>https://doi.org/10.2307/2978933</w:t>
        </w:r>
      </w:hyperlink>
    </w:p>
    <w:p w14:paraId="4BBB2783" w14:textId="77777777" w:rsidR="009C25F4" w:rsidRDefault="00151BEC" w:rsidP="009C25F4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151BEC">
        <w:rPr>
          <w:rFonts w:ascii="TH SarabunPSK" w:hAnsi="TH SarabunPSK" w:cs="TH SarabunPSK"/>
          <w:sz w:val="32"/>
          <w:szCs w:val="32"/>
        </w:rPr>
        <w:t xml:space="preserve">An, B., &amp; Suh, Y. (2020). Identifying financial statement fraud with decision rules obtained from Modified Random Forest. </w:t>
      </w:r>
      <w:r w:rsidRPr="00151BEC">
        <w:rPr>
          <w:rFonts w:ascii="TH SarabunPSK" w:hAnsi="TH SarabunPSK" w:cs="TH SarabunPSK"/>
          <w:i/>
          <w:iCs/>
          <w:sz w:val="32"/>
          <w:szCs w:val="32"/>
        </w:rPr>
        <w:t>Data Technologies and Applications</w:t>
      </w:r>
      <w:r w:rsidRPr="00151BEC">
        <w:rPr>
          <w:rFonts w:ascii="TH SarabunPSK" w:hAnsi="TH SarabunPSK" w:cs="TH SarabunPSK"/>
          <w:sz w:val="32"/>
          <w:szCs w:val="32"/>
        </w:rPr>
        <w:t xml:space="preserve">, </w:t>
      </w:r>
      <w:r w:rsidRPr="00151BEC">
        <w:rPr>
          <w:rFonts w:ascii="TH SarabunPSK" w:hAnsi="TH SarabunPSK" w:cs="TH SarabunPSK"/>
          <w:i/>
          <w:iCs/>
          <w:sz w:val="32"/>
          <w:szCs w:val="32"/>
        </w:rPr>
        <w:t>54</w:t>
      </w:r>
      <w:r w:rsidRPr="00151BEC">
        <w:rPr>
          <w:rFonts w:ascii="TH SarabunPSK" w:hAnsi="TH SarabunPSK" w:cs="TH SarabunPSK"/>
          <w:sz w:val="32"/>
          <w:szCs w:val="32"/>
        </w:rPr>
        <w:t xml:space="preserve">(2), 235–255. </w:t>
      </w:r>
      <w:hyperlink r:id="rId27" w:history="1">
        <w:r w:rsidRPr="00151BEC">
          <w:rPr>
            <w:rStyle w:val="af4"/>
            <w:rFonts w:ascii="TH SarabunPSK" w:hAnsi="TH SarabunPSK" w:cs="TH SarabunPSK"/>
            <w:sz w:val="32"/>
            <w:szCs w:val="32"/>
          </w:rPr>
          <w:t>https://doi.org/10.1108/dta-11-2019-0208</w:t>
        </w:r>
      </w:hyperlink>
    </w:p>
    <w:p w14:paraId="19AA0363" w14:textId="77777777" w:rsidR="009C25F4" w:rsidRDefault="006012FC" w:rsidP="009C25F4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6012FC">
        <w:rPr>
          <w:rFonts w:ascii="TH SarabunPSK" w:hAnsi="TH SarabunPSK" w:cs="TH SarabunPSK"/>
          <w:sz w:val="32"/>
          <w:szCs w:val="32"/>
        </w:rPr>
        <w:t>Beneish</w:t>
      </w:r>
      <w:proofErr w:type="spellEnd"/>
      <w:r w:rsidRPr="006012FC">
        <w:rPr>
          <w:rFonts w:ascii="TH SarabunPSK" w:hAnsi="TH SarabunPSK" w:cs="TH SarabunPSK"/>
          <w:sz w:val="32"/>
          <w:szCs w:val="32"/>
        </w:rPr>
        <w:t>, M. D. (1999). The Detection of Earnings Manipulation. </w:t>
      </w:r>
      <w:r w:rsidRPr="006012FC">
        <w:rPr>
          <w:rFonts w:ascii="TH SarabunPSK" w:hAnsi="TH SarabunPSK" w:cs="TH SarabunPSK"/>
          <w:i/>
          <w:iCs/>
          <w:sz w:val="32"/>
          <w:szCs w:val="32"/>
        </w:rPr>
        <w:t>Financial Analysts Journal</w:t>
      </w:r>
      <w:r w:rsidRPr="006012FC">
        <w:rPr>
          <w:rFonts w:ascii="TH SarabunPSK" w:hAnsi="TH SarabunPSK" w:cs="TH SarabunPSK"/>
          <w:sz w:val="32"/>
          <w:szCs w:val="32"/>
        </w:rPr>
        <w:t>, </w:t>
      </w:r>
      <w:r w:rsidRPr="006012FC">
        <w:rPr>
          <w:rFonts w:ascii="TH SarabunPSK" w:hAnsi="TH SarabunPSK" w:cs="TH SarabunPSK"/>
          <w:i/>
          <w:iCs/>
          <w:sz w:val="32"/>
          <w:szCs w:val="32"/>
        </w:rPr>
        <w:t>55</w:t>
      </w:r>
      <w:r w:rsidRPr="006012FC">
        <w:rPr>
          <w:rFonts w:ascii="TH SarabunPSK" w:hAnsi="TH SarabunPSK" w:cs="TH SarabunPSK"/>
          <w:sz w:val="32"/>
          <w:szCs w:val="32"/>
        </w:rPr>
        <w:t xml:space="preserve">(5), 24–36. </w:t>
      </w:r>
      <w:hyperlink r:id="rId28" w:history="1">
        <w:r w:rsidR="00A745D6" w:rsidRPr="0065461C">
          <w:rPr>
            <w:rStyle w:val="af4"/>
            <w:rFonts w:ascii="TH SarabunPSK" w:hAnsi="TH SarabunPSK" w:cs="TH SarabunPSK"/>
            <w:sz w:val="32"/>
            <w:szCs w:val="32"/>
          </w:rPr>
          <w:t>https://doi.org/10.2469/faj.v55.n5.2296</w:t>
        </w:r>
      </w:hyperlink>
    </w:p>
    <w:p w14:paraId="740E61CD" w14:textId="4074F3E2" w:rsidR="006429A2" w:rsidRDefault="006429A2" w:rsidP="009C25F4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6429A2">
        <w:rPr>
          <w:rFonts w:ascii="TH SarabunPSK" w:hAnsi="TH SarabunPSK" w:cs="TH SarabunPSK"/>
          <w:sz w:val="32"/>
          <w:szCs w:val="32"/>
        </w:rPr>
        <w:t>Breiman</w:t>
      </w:r>
      <w:proofErr w:type="spellEnd"/>
      <w:r w:rsidRPr="006429A2">
        <w:rPr>
          <w:rFonts w:ascii="TH SarabunPSK" w:hAnsi="TH SarabunPSK" w:cs="TH SarabunPSK"/>
          <w:sz w:val="32"/>
          <w:szCs w:val="32"/>
        </w:rPr>
        <w:t>, L. (2001). Random forests. Machine learning, 45(1), 5-32.</w:t>
      </w:r>
    </w:p>
    <w:p w14:paraId="3FED4156" w14:textId="3C1556A6" w:rsidR="005B2086" w:rsidRDefault="005B2086" w:rsidP="009C25F4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5B2086">
        <w:rPr>
          <w:rFonts w:ascii="TH SarabunPSK" w:hAnsi="TH SarabunPSK" w:cs="TH SarabunPSK"/>
          <w:sz w:val="32"/>
          <w:szCs w:val="32"/>
        </w:rPr>
        <w:t xml:space="preserve">Cecchini, M., </w:t>
      </w:r>
      <w:proofErr w:type="spellStart"/>
      <w:r w:rsidRPr="005B2086">
        <w:rPr>
          <w:rFonts w:ascii="TH SarabunPSK" w:hAnsi="TH SarabunPSK" w:cs="TH SarabunPSK"/>
          <w:sz w:val="32"/>
          <w:szCs w:val="32"/>
        </w:rPr>
        <w:t>Aytug</w:t>
      </w:r>
      <w:proofErr w:type="spellEnd"/>
      <w:r w:rsidRPr="005B2086">
        <w:rPr>
          <w:rFonts w:ascii="TH SarabunPSK" w:hAnsi="TH SarabunPSK" w:cs="TH SarabunPSK"/>
          <w:sz w:val="32"/>
          <w:szCs w:val="32"/>
        </w:rPr>
        <w:t xml:space="preserve">, H., Koehler, G. J., &amp; Pathak, P. (2010). Detecting management fraud in public companies. </w:t>
      </w:r>
      <w:r w:rsidRPr="005B2086">
        <w:rPr>
          <w:rFonts w:ascii="TH SarabunPSK" w:hAnsi="TH SarabunPSK" w:cs="TH SarabunPSK"/>
          <w:i/>
          <w:iCs/>
          <w:sz w:val="32"/>
          <w:szCs w:val="32"/>
        </w:rPr>
        <w:t>Management Science</w:t>
      </w:r>
      <w:r w:rsidRPr="005B2086">
        <w:rPr>
          <w:rFonts w:ascii="TH SarabunPSK" w:hAnsi="TH SarabunPSK" w:cs="TH SarabunPSK"/>
          <w:sz w:val="32"/>
          <w:szCs w:val="32"/>
        </w:rPr>
        <w:t xml:space="preserve">, </w:t>
      </w:r>
      <w:r w:rsidRPr="005B2086">
        <w:rPr>
          <w:rFonts w:ascii="TH SarabunPSK" w:hAnsi="TH SarabunPSK" w:cs="TH SarabunPSK"/>
          <w:i/>
          <w:iCs/>
          <w:sz w:val="32"/>
          <w:szCs w:val="32"/>
        </w:rPr>
        <w:t>56</w:t>
      </w:r>
      <w:r w:rsidRPr="005B2086">
        <w:rPr>
          <w:rFonts w:ascii="TH SarabunPSK" w:hAnsi="TH SarabunPSK" w:cs="TH SarabunPSK"/>
          <w:sz w:val="32"/>
          <w:szCs w:val="32"/>
        </w:rPr>
        <w:t xml:space="preserve">(7), 1146–1160. </w:t>
      </w:r>
      <w:hyperlink r:id="rId29" w:history="1">
        <w:r w:rsidRPr="005B2086">
          <w:rPr>
            <w:rStyle w:val="af4"/>
            <w:rFonts w:ascii="TH SarabunPSK" w:hAnsi="TH SarabunPSK" w:cs="TH SarabunPSK"/>
            <w:sz w:val="32"/>
            <w:szCs w:val="32"/>
          </w:rPr>
          <w:t>https://doi.org/10.1287/mnsc.1100.1174</w:t>
        </w:r>
      </w:hyperlink>
    </w:p>
    <w:p w14:paraId="08B7EC5D" w14:textId="12F35107" w:rsidR="006429A2" w:rsidRDefault="006429A2" w:rsidP="006429A2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6429A2">
        <w:rPr>
          <w:rFonts w:ascii="TH SarabunPSK" w:hAnsi="TH SarabunPSK" w:cs="TH SarabunPSK"/>
          <w:sz w:val="32"/>
          <w:szCs w:val="32"/>
        </w:rPr>
        <w:t xml:space="preserve">Chen, T., &amp; </w:t>
      </w:r>
      <w:proofErr w:type="spellStart"/>
      <w:r w:rsidRPr="006429A2">
        <w:rPr>
          <w:rFonts w:ascii="TH SarabunPSK" w:hAnsi="TH SarabunPSK" w:cs="TH SarabunPSK"/>
          <w:sz w:val="32"/>
          <w:szCs w:val="32"/>
        </w:rPr>
        <w:t>Guestrin</w:t>
      </w:r>
      <w:proofErr w:type="spellEnd"/>
      <w:r w:rsidRPr="006429A2">
        <w:rPr>
          <w:rFonts w:ascii="TH SarabunPSK" w:hAnsi="TH SarabunPSK" w:cs="TH SarabunPSK"/>
          <w:sz w:val="32"/>
          <w:szCs w:val="32"/>
        </w:rPr>
        <w:t xml:space="preserve">, C. (2016). </w:t>
      </w:r>
      <w:proofErr w:type="spellStart"/>
      <w:r w:rsidRPr="006429A2">
        <w:rPr>
          <w:rFonts w:ascii="TH SarabunPSK" w:hAnsi="TH SarabunPSK" w:cs="TH SarabunPSK"/>
          <w:sz w:val="32"/>
          <w:szCs w:val="32"/>
        </w:rPr>
        <w:t>Xgboost</w:t>
      </w:r>
      <w:proofErr w:type="spellEnd"/>
      <w:r w:rsidRPr="006429A2">
        <w:rPr>
          <w:rFonts w:ascii="TH SarabunPSK" w:hAnsi="TH SarabunPSK" w:cs="TH SarabunPSK"/>
          <w:sz w:val="32"/>
          <w:szCs w:val="32"/>
        </w:rPr>
        <w:t xml:space="preserve">: A scalable tree boosting system. In Proceedings of the 22nd </w:t>
      </w:r>
      <w:proofErr w:type="spellStart"/>
      <w:r w:rsidRPr="006429A2">
        <w:rPr>
          <w:rFonts w:ascii="TH SarabunPSK" w:hAnsi="TH SarabunPSK" w:cs="TH SarabunPSK"/>
          <w:sz w:val="32"/>
          <w:szCs w:val="32"/>
        </w:rPr>
        <w:t>acm</w:t>
      </w:r>
      <w:proofErr w:type="spellEnd"/>
      <w:r w:rsidRPr="006429A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6429A2">
        <w:rPr>
          <w:rFonts w:ascii="TH SarabunPSK" w:hAnsi="TH SarabunPSK" w:cs="TH SarabunPSK"/>
          <w:sz w:val="32"/>
          <w:szCs w:val="32"/>
        </w:rPr>
        <w:t>sigkdd</w:t>
      </w:r>
      <w:proofErr w:type="spellEnd"/>
      <w:r w:rsidRPr="006429A2">
        <w:rPr>
          <w:rFonts w:ascii="TH SarabunPSK" w:hAnsi="TH SarabunPSK" w:cs="TH SarabunPSK"/>
          <w:sz w:val="32"/>
          <w:szCs w:val="32"/>
        </w:rPr>
        <w:t xml:space="preserve"> international conference on knowledge discovery and data mining (pp. 785-794).</w:t>
      </w:r>
    </w:p>
    <w:p w14:paraId="5191FABD" w14:textId="77777777" w:rsidR="009C25F4" w:rsidRDefault="009C25F4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9C25F4">
        <w:rPr>
          <w:rFonts w:ascii="TH SarabunPSK" w:hAnsi="TH SarabunPSK" w:cs="TH SarabunPSK"/>
          <w:sz w:val="32"/>
          <w:szCs w:val="32"/>
        </w:rPr>
        <w:t xml:space="preserve">Chen, Y., Zhao, C., Xu, Y., &amp; Nie, C. (2025). Year-over-Year Developments in Financial Fraud Detection via Deep Learning: A Systematic Literature review. </w:t>
      </w:r>
      <w:proofErr w:type="spellStart"/>
      <w:r w:rsidRPr="009C25F4">
        <w:rPr>
          <w:rFonts w:ascii="TH SarabunPSK" w:hAnsi="TH SarabunPSK" w:cs="TH SarabunPSK"/>
          <w:i/>
          <w:iCs/>
          <w:sz w:val="32"/>
          <w:szCs w:val="32"/>
        </w:rPr>
        <w:t>arXiv</w:t>
      </w:r>
      <w:proofErr w:type="spellEnd"/>
      <w:r w:rsidRPr="009C25F4">
        <w:rPr>
          <w:rFonts w:ascii="TH SarabunPSK" w:hAnsi="TH SarabunPSK" w:cs="TH SarabunPSK"/>
          <w:i/>
          <w:iCs/>
          <w:sz w:val="32"/>
          <w:szCs w:val="32"/>
        </w:rPr>
        <w:t xml:space="preserve"> (Cornell University)</w:t>
      </w:r>
      <w:r w:rsidRPr="009C25F4">
        <w:rPr>
          <w:rFonts w:ascii="TH SarabunPSK" w:hAnsi="TH SarabunPSK" w:cs="TH SarabunPSK"/>
          <w:sz w:val="32"/>
          <w:szCs w:val="32"/>
        </w:rPr>
        <w:t xml:space="preserve">. </w:t>
      </w:r>
      <w:hyperlink r:id="rId30" w:history="1">
        <w:r w:rsidRPr="009C25F4">
          <w:rPr>
            <w:rStyle w:val="af4"/>
            <w:rFonts w:ascii="TH SarabunPSK" w:hAnsi="TH SarabunPSK" w:cs="TH SarabunPSK"/>
            <w:sz w:val="32"/>
            <w:szCs w:val="32"/>
          </w:rPr>
          <w:t>https://doi.org/10.48550/arxiv.2502.00201</w:t>
        </w:r>
      </w:hyperlink>
    </w:p>
    <w:p w14:paraId="28F8BECF" w14:textId="77777777" w:rsidR="009C25F4" w:rsidRDefault="009C25F4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9C25F4">
        <w:rPr>
          <w:rFonts w:ascii="TH SarabunPSK" w:hAnsi="TH SarabunPSK" w:cs="TH SarabunPSK"/>
          <w:sz w:val="32"/>
          <w:szCs w:val="32"/>
        </w:rPr>
        <w:t xml:space="preserve">Cheng, D., Zou, Y., Xiang, S., &amp; Jiang, C. (2025). Graph neural networks for financial fraud detection: a review. </w:t>
      </w:r>
      <w:r w:rsidRPr="009C25F4">
        <w:rPr>
          <w:rFonts w:ascii="TH SarabunPSK" w:hAnsi="TH SarabunPSK" w:cs="TH SarabunPSK"/>
          <w:i/>
          <w:iCs/>
          <w:sz w:val="32"/>
          <w:szCs w:val="32"/>
        </w:rPr>
        <w:t>Frontiers of Computer Science</w:t>
      </w:r>
      <w:r w:rsidRPr="009C25F4">
        <w:rPr>
          <w:rFonts w:ascii="TH SarabunPSK" w:hAnsi="TH SarabunPSK" w:cs="TH SarabunPSK"/>
          <w:sz w:val="32"/>
          <w:szCs w:val="32"/>
        </w:rPr>
        <w:t xml:space="preserve">, </w:t>
      </w:r>
      <w:r w:rsidRPr="009C25F4">
        <w:rPr>
          <w:rFonts w:ascii="TH SarabunPSK" w:hAnsi="TH SarabunPSK" w:cs="TH SarabunPSK"/>
          <w:i/>
          <w:iCs/>
          <w:sz w:val="32"/>
          <w:szCs w:val="32"/>
        </w:rPr>
        <w:t>19</w:t>
      </w:r>
      <w:r w:rsidRPr="009C25F4">
        <w:rPr>
          <w:rFonts w:ascii="TH SarabunPSK" w:hAnsi="TH SarabunPSK" w:cs="TH SarabunPSK"/>
          <w:sz w:val="32"/>
          <w:szCs w:val="32"/>
        </w:rPr>
        <w:t xml:space="preserve">(9). </w:t>
      </w:r>
      <w:hyperlink r:id="rId31" w:history="1">
        <w:r w:rsidRPr="009C25F4">
          <w:rPr>
            <w:rStyle w:val="af4"/>
            <w:rFonts w:ascii="TH SarabunPSK" w:hAnsi="TH SarabunPSK" w:cs="TH SarabunPSK"/>
            <w:sz w:val="32"/>
            <w:szCs w:val="32"/>
          </w:rPr>
          <w:t>https://doi.org/10.1007/s11704-024-40474-y</w:t>
        </w:r>
      </w:hyperlink>
    </w:p>
    <w:p w14:paraId="25A635C2" w14:textId="77777777" w:rsidR="009C25F4" w:rsidRDefault="004A2E72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4A2E72">
        <w:rPr>
          <w:rFonts w:ascii="TH SarabunPSK" w:hAnsi="TH SarabunPSK" w:cs="TH SarabunPSK"/>
          <w:sz w:val="32"/>
          <w:szCs w:val="32"/>
        </w:rPr>
        <w:t>Craja</w:t>
      </w:r>
      <w:proofErr w:type="spellEnd"/>
      <w:r w:rsidRPr="004A2E72">
        <w:rPr>
          <w:rFonts w:ascii="TH SarabunPSK" w:hAnsi="TH SarabunPSK" w:cs="TH SarabunPSK"/>
          <w:sz w:val="32"/>
          <w:szCs w:val="32"/>
        </w:rPr>
        <w:t xml:space="preserve">, P., Kim, A., &amp; Lessmann, S. (2020). Deep learning for detecting financial statement fraud. </w:t>
      </w:r>
      <w:r w:rsidRPr="004A2E72">
        <w:rPr>
          <w:rFonts w:ascii="TH SarabunPSK" w:hAnsi="TH SarabunPSK" w:cs="TH SarabunPSK"/>
          <w:i/>
          <w:iCs/>
          <w:sz w:val="32"/>
          <w:szCs w:val="32"/>
        </w:rPr>
        <w:t>Decision Support Systems</w:t>
      </w:r>
      <w:r w:rsidRPr="004A2E72">
        <w:rPr>
          <w:rFonts w:ascii="TH SarabunPSK" w:hAnsi="TH SarabunPSK" w:cs="TH SarabunPSK"/>
          <w:sz w:val="32"/>
          <w:szCs w:val="32"/>
        </w:rPr>
        <w:t xml:space="preserve">, </w:t>
      </w:r>
      <w:r w:rsidRPr="004A2E72">
        <w:rPr>
          <w:rFonts w:ascii="TH SarabunPSK" w:hAnsi="TH SarabunPSK" w:cs="TH SarabunPSK"/>
          <w:i/>
          <w:iCs/>
          <w:sz w:val="32"/>
          <w:szCs w:val="32"/>
        </w:rPr>
        <w:t>139</w:t>
      </w:r>
      <w:r w:rsidRPr="004A2E72">
        <w:rPr>
          <w:rFonts w:ascii="TH SarabunPSK" w:hAnsi="TH SarabunPSK" w:cs="TH SarabunPSK"/>
          <w:sz w:val="32"/>
          <w:szCs w:val="32"/>
        </w:rPr>
        <w:t xml:space="preserve">, 113421. </w:t>
      </w:r>
      <w:hyperlink r:id="rId32" w:history="1">
        <w:r w:rsidRPr="004A2E72">
          <w:rPr>
            <w:rStyle w:val="af4"/>
            <w:rFonts w:ascii="TH SarabunPSK" w:hAnsi="TH SarabunPSK" w:cs="TH SarabunPSK"/>
            <w:sz w:val="32"/>
            <w:szCs w:val="32"/>
          </w:rPr>
          <w:t>https://doi.org/10.1016/j.dss.2020.113421</w:t>
        </w:r>
      </w:hyperlink>
    </w:p>
    <w:p w14:paraId="476C0BA7" w14:textId="77777777" w:rsidR="009C25F4" w:rsidRDefault="00FA3713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026F7">
        <w:rPr>
          <w:rFonts w:ascii="TH SarabunPSK" w:hAnsi="TH SarabunPSK" w:cs="TH SarabunPSK"/>
          <w:sz w:val="32"/>
          <w:szCs w:val="32"/>
        </w:rPr>
        <w:t>Cressey, D. R. (1953). </w:t>
      </w:r>
      <w:r w:rsidRPr="007026F7">
        <w:rPr>
          <w:rFonts w:ascii="TH SarabunPSK" w:hAnsi="TH SarabunPSK" w:cs="TH SarabunPSK"/>
          <w:i/>
          <w:iCs/>
          <w:sz w:val="32"/>
          <w:szCs w:val="32"/>
        </w:rPr>
        <w:t>Other people’s money: A study of the social psychology of embezzlement</w:t>
      </w:r>
      <w:r w:rsidRPr="007026F7">
        <w:rPr>
          <w:rFonts w:ascii="TH SarabunPSK" w:hAnsi="TH SarabunPSK" w:cs="TH SarabunPSK"/>
          <w:sz w:val="32"/>
          <w:szCs w:val="32"/>
        </w:rPr>
        <w:t>. Free Press.</w:t>
      </w:r>
    </w:p>
    <w:p w14:paraId="611D847D" w14:textId="77777777" w:rsidR="009C25F4" w:rsidRDefault="00A745D6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A745D6">
        <w:rPr>
          <w:rFonts w:ascii="TH SarabunPSK" w:hAnsi="TH SarabunPSK" w:cs="TH SarabunPSK"/>
          <w:sz w:val="32"/>
          <w:szCs w:val="32"/>
        </w:rPr>
        <w:lastRenderedPageBreak/>
        <w:t xml:space="preserve">Dechow, P. M., M., Ge, W., Larson, C. R., &amp; Sloan, R. G. (2011). Predicting material accounting misstatements. In Canadian Academic Accounting Association, </w:t>
      </w:r>
      <w:r w:rsidRPr="00A745D6">
        <w:rPr>
          <w:rFonts w:ascii="TH SarabunPSK" w:hAnsi="TH SarabunPSK" w:cs="TH SarabunPSK"/>
          <w:i/>
          <w:iCs/>
          <w:sz w:val="32"/>
          <w:szCs w:val="32"/>
        </w:rPr>
        <w:t>Contemporary Accounting Research</w:t>
      </w:r>
      <w:r w:rsidRPr="00A745D6">
        <w:rPr>
          <w:rFonts w:ascii="TH SarabunPSK" w:hAnsi="TH SarabunPSK" w:cs="TH SarabunPSK"/>
          <w:sz w:val="32"/>
          <w:szCs w:val="32"/>
        </w:rPr>
        <w:t xml:space="preserve"> (Vol. 28, pp. 17–82). </w:t>
      </w:r>
      <w:hyperlink r:id="rId33" w:history="1">
        <w:r w:rsidRPr="00A745D6">
          <w:rPr>
            <w:rStyle w:val="af4"/>
            <w:rFonts w:ascii="TH SarabunPSK" w:hAnsi="TH SarabunPSK" w:cs="TH SarabunPSK"/>
            <w:sz w:val="32"/>
            <w:szCs w:val="32"/>
          </w:rPr>
          <w:t>https://doi.org/10.1111/j.1911-3846.2010.01041.x</w:t>
        </w:r>
      </w:hyperlink>
    </w:p>
    <w:p w14:paraId="3434BB1E" w14:textId="77777777" w:rsidR="009C25F4" w:rsidRDefault="005B2086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5B2086">
        <w:rPr>
          <w:rFonts w:ascii="TH SarabunPSK" w:hAnsi="TH SarabunPSK" w:cs="TH SarabunPSK"/>
          <w:sz w:val="32"/>
          <w:szCs w:val="32"/>
        </w:rPr>
        <w:t>Dong, W., Liao, S., &amp; Liang, L. (2016). Financial statement fraud detection using text mining: A systemic functional linguistics theory perspective.</w:t>
      </w:r>
    </w:p>
    <w:p w14:paraId="204040DD" w14:textId="2F142DFB" w:rsidR="003F2031" w:rsidRDefault="003F2031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3F2031">
        <w:rPr>
          <w:rFonts w:ascii="TH SarabunPSK" w:hAnsi="TH SarabunPSK" w:cs="TH SarabunPSK"/>
          <w:sz w:val="32"/>
          <w:szCs w:val="32"/>
        </w:rPr>
        <w:t xml:space="preserve">Gaganis, C. (2009). Classification techniques for the identification of falsified financial statements: a comparative analysis. </w:t>
      </w:r>
      <w:r w:rsidRPr="003F2031">
        <w:rPr>
          <w:rFonts w:ascii="TH SarabunPSK" w:hAnsi="TH SarabunPSK" w:cs="TH SarabunPSK"/>
          <w:i/>
          <w:iCs/>
          <w:sz w:val="32"/>
          <w:szCs w:val="32"/>
        </w:rPr>
        <w:t>Intelligent Systems in Accounting Finance &amp; Management</w:t>
      </w:r>
      <w:r w:rsidRPr="003F2031">
        <w:rPr>
          <w:rFonts w:ascii="TH SarabunPSK" w:hAnsi="TH SarabunPSK" w:cs="TH SarabunPSK"/>
          <w:sz w:val="32"/>
          <w:szCs w:val="32"/>
        </w:rPr>
        <w:t xml:space="preserve">, </w:t>
      </w:r>
      <w:r w:rsidRPr="003F2031">
        <w:rPr>
          <w:rFonts w:ascii="TH SarabunPSK" w:hAnsi="TH SarabunPSK" w:cs="TH SarabunPSK"/>
          <w:i/>
          <w:iCs/>
          <w:sz w:val="32"/>
          <w:szCs w:val="32"/>
        </w:rPr>
        <w:t>16</w:t>
      </w:r>
      <w:r w:rsidRPr="003F2031">
        <w:rPr>
          <w:rFonts w:ascii="TH SarabunPSK" w:hAnsi="TH SarabunPSK" w:cs="TH SarabunPSK"/>
          <w:sz w:val="32"/>
          <w:szCs w:val="32"/>
        </w:rPr>
        <w:t xml:space="preserve">(3), 207–229. </w:t>
      </w:r>
      <w:hyperlink r:id="rId34" w:history="1">
        <w:r w:rsidRPr="003F2031">
          <w:rPr>
            <w:rStyle w:val="af4"/>
            <w:rFonts w:ascii="TH SarabunPSK" w:hAnsi="TH SarabunPSK" w:cs="TH SarabunPSK"/>
            <w:sz w:val="32"/>
            <w:szCs w:val="32"/>
          </w:rPr>
          <w:t>https://doi.org/10.1002/isaf.303</w:t>
        </w:r>
      </w:hyperlink>
    </w:p>
    <w:p w14:paraId="42809325" w14:textId="77777777" w:rsidR="009C25F4" w:rsidRDefault="00151BEC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151BEC">
        <w:rPr>
          <w:rFonts w:ascii="TH SarabunPSK" w:hAnsi="TH SarabunPSK" w:cs="TH SarabunPSK"/>
          <w:sz w:val="32"/>
          <w:szCs w:val="32"/>
        </w:rPr>
        <w:t>Green, B. P., &amp; Choi, J. H. (1997). Assessing the risk of management fraud through neural network technology. </w:t>
      </w:r>
      <w:r w:rsidRPr="00151BEC">
        <w:rPr>
          <w:rFonts w:ascii="TH SarabunPSK" w:hAnsi="TH SarabunPSK" w:cs="TH SarabunPSK"/>
          <w:i/>
          <w:iCs/>
          <w:sz w:val="32"/>
          <w:szCs w:val="32"/>
        </w:rPr>
        <w:t>Auditing</w:t>
      </w:r>
      <w:r w:rsidRPr="00151BEC">
        <w:rPr>
          <w:rFonts w:ascii="TH SarabunPSK" w:hAnsi="TH SarabunPSK" w:cs="TH SarabunPSK"/>
          <w:sz w:val="32"/>
          <w:szCs w:val="32"/>
        </w:rPr>
        <w:t>, </w:t>
      </w:r>
      <w:r w:rsidRPr="00151BEC">
        <w:rPr>
          <w:rFonts w:ascii="TH SarabunPSK" w:hAnsi="TH SarabunPSK" w:cs="TH SarabunPSK"/>
          <w:i/>
          <w:iCs/>
          <w:sz w:val="32"/>
          <w:szCs w:val="32"/>
        </w:rPr>
        <w:t>16</w:t>
      </w:r>
      <w:r w:rsidRPr="00151BEC">
        <w:rPr>
          <w:rFonts w:ascii="TH SarabunPSK" w:hAnsi="TH SarabunPSK" w:cs="TH SarabunPSK"/>
          <w:sz w:val="32"/>
          <w:szCs w:val="32"/>
        </w:rPr>
        <w:t>, 14-28.</w:t>
      </w:r>
    </w:p>
    <w:p w14:paraId="42176031" w14:textId="749CE816" w:rsidR="003F2031" w:rsidRDefault="005B2086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5B2086">
        <w:rPr>
          <w:rFonts w:ascii="TH SarabunPSK" w:hAnsi="TH SarabunPSK" w:cs="TH SarabunPSK"/>
          <w:sz w:val="32"/>
          <w:szCs w:val="32"/>
        </w:rPr>
        <w:t xml:space="preserve">Hajek, P., &amp; Henriques, R. (2017). Mining corporate annual reports for intelligent detection of financial statement fraud – A comparative study of machine learning methods. </w:t>
      </w:r>
      <w:r w:rsidRPr="005B2086">
        <w:rPr>
          <w:rFonts w:ascii="TH SarabunPSK" w:hAnsi="TH SarabunPSK" w:cs="TH SarabunPSK"/>
          <w:i/>
          <w:iCs/>
          <w:sz w:val="32"/>
          <w:szCs w:val="32"/>
        </w:rPr>
        <w:t>Knowledge-Based Systems</w:t>
      </w:r>
      <w:r w:rsidRPr="005B2086">
        <w:rPr>
          <w:rFonts w:ascii="TH SarabunPSK" w:hAnsi="TH SarabunPSK" w:cs="TH SarabunPSK"/>
          <w:sz w:val="32"/>
          <w:szCs w:val="32"/>
        </w:rPr>
        <w:t xml:space="preserve">, </w:t>
      </w:r>
      <w:r w:rsidRPr="005B2086">
        <w:rPr>
          <w:rFonts w:ascii="TH SarabunPSK" w:hAnsi="TH SarabunPSK" w:cs="TH SarabunPSK"/>
          <w:i/>
          <w:iCs/>
          <w:sz w:val="32"/>
          <w:szCs w:val="32"/>
        </w:rPr>
        <w:t>128</w:t>
      </w:r>
      <w:r w:rsidRPr="005B2086">
        <w:rPr>
          <w:rFonts w:ascii="TH SarabunPSK" w:hAnsi="TH SarabunPSK" w:cs="TH SarabunPSK"/>
          <w:sz w:val="32"/>
          <w:szCs w:val="32"/>
        </w:rPr>
        <w:t xml:space="preserve">, 139–152. </w:t>
      </w:r>
      <w:hyperlink r:id="rId35" w:history="1">
        <w:r w:rsidRPr="005B2086">
          <w:rPr>
            <w:rStyle w:val="af4"/>
            <w:rFonts w:ascii="TH SarabunPSK" w:hAnsi="TH SarabunPSK" w:cs="TH SarabunPSK"/>
            <w:sz w:val="32"/>
            <w:szCs w:val="32"/>
          </w:rPr>
          <w:t>https://doi.org/10.1016/j.knosys.2017.05.001</w:t>
        </w:r>
      </w:hyperlink>
    </w:p>
    <w:p w14:paraId="53C737A1" w14:textId="77777777" w:rsidR="009C25F4" w:rsidRDefault="004A2E72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4A2E72">
        <w:rPr>
          <w:rFonts w:ascii="TH SarabunPSK" w:hAnsi="TH SarabunPSK" w:cs="TH SarabunPSK"/>
          <w:sz w:val="32"/>
          <w:szCs w:val="32"/>
        </w:rPr>
        <w:t xml:space="preserve">Jan, C. (2018). An Effective Financial Statements Fraud Detection Model for the Sustainable Development of Financial Markets: Evidence from Taiwan. </w:t>
      </w:r>
      <w:r w:rsidRPr="004A2E72">
        <w:rPr>
          <w:rFonts w:ascii="TH SarabunPSK" w:hAnsi="TH SarabunPSK" w:cs="TH SarabunPSK"/>
          <w:i/>
          <w:iCs/>
          <w:sz w:val="32"/>
          <w:szCs w:val="32"/>
        </w:rPr>
        <w:t>Sustainability</w:t>
      </w:r>
      <w:r w:rsidRPr="004A2E72">
        <w:rPr>
          <w:rFonts w:ascii="TH SarabunPSK" w:hAnsi="TH SarabunPSK" w:cs="TH SarabunPSK"/>
          <w:sz w:val="32"/>
          <w:szCs w:val="32"/>
        </w:rPr>
        <w:t xml:space="preserve">, </w:t>
      </w:r>
      <w:r w:rsidRPr="004A2E72">
        <w:rPr>
          <w:rFonts w:ascii="TH SarabunPSK" w:hAnsi="TH SarabunPSK" w:cs="TH SarabunPSK"/>
          <w:i/>
          <w:iCs/>
          <w:sz w:val="32"/>
          <w:szCs w:val="32"/>
        </w:rPr>
        <w:t>10</w:t>
      </w:r>
      <w:r w:rsidRPr="004A2E72">
        <w:rPr>
          <w:rFonts w:ascii="TH SarabunPSK" w:hAnsi="TH SarabunPSK" w:cs="TH SarabunPSK"/>
          <w:sz w:val="32"/>
          <w:szCs w:val="32"/>
        </w:rPr>
        <w:t xml:space="preserve">(2), 513. </w:t>
      </w:r>
      <w:hyperlink r:id="rId36" w:history="1">
        <w:r w:rsidRPr="004A2E72">
          <w:rPr>
            <w:rStyle w:val="af4"/>
            <w:rFonts w:ascii="TH SarabunPSK" w:hAnsi="TH SarabunPSK" w:cs="TH SarabunPSK"/>
            <w:sz w:val="32"/>
            <w:szCs w:val="32"/>
          </w:rPr>
          <w:t>https://doi.org/10.3390/su10020513</w:t>
        </w:r>
      </w:hyperlink>
    </w:p>
    <w:p w14:paraId="744E4BC3" w14:textId="77777777" w:rsidR="009C25F4" w:rsidRDefault="003F2031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3F2031">
        <w:rPr>
          <w:rFonts w:ascii="TH SarabunPSK" w:hAnsi="TH SarabunPSK" w:cs="TH SarabunPSK"/>
          <w:sz w:val="32"/>
          <w:szCs w:val="32"/>
        </w:rPr>
        <w:t xml:space="preserve">Kaminski, K. A., Wetzel, T. S., &amp; Guan, L. (2004). Can financial ratios detect fraudulent financial reporting? </w:t>
      </w:r>
      <w:r w:rsidRPr="003F2031">
        <w:rPr>
          <w:rFonts w:ascii="TH SarabunPSK" w:hAnsi="TH SarabunPSK" w:cs="TH SarabunPSK"/>
          <w:i/>
          <w:iCs/>
          <w:sz w:val="32"/>
          <w:szCs w:val="32"/>
        </w:rPr>
        <w:t>Managerial Auditing Journal</w:t>
      </w:r>
      <w:r w:rsidRPr="003F2031">
        <w:rPr>
          <w:rFonts w:ascii="TH SarabunPSK" w:hAnsi="TH SarabunPSK" w:cs="TH SarabunPSK"/>
          <w:sz w:val="32"/>
          <w:szCs w:val="32"/>
        </w:rPr>
        <w:t xml:space="preserve">, </w:t>
      </w:r>
      <w:r w:rsidRPr="003F2031">
        <w:rPr>
          <w:rFonts w:ascii="TH SarabunPSK" w:hAnsi="TH SarabunPSK" w:cs="TH SarabunPSK"/>
          <w:i/>
          <w:iCs/>
          <w:sz w:val="32"/>
          <w:szCs w:val="32"/>
        </w:rPr>
        <w:t>19</w:t>
      </w:r>
      <w:r w:rsidRPr="003F2031">
        <w:rPr>
          <w:rFonts w:ascii="TH SarabunPSK" w:hAnsi="TH SarabunPSK" w:cs="TH SarabunPSK"/>
          <w:sz w:val="32"/>
          <w:szCs w:val="32"/>
        </w:rPr>
        <w:t xml:space="preserve">(1), 15–28. </w:t>
      </w:r>
      <w:hyperlink r:id="rId37" w:history="1">
        <w:r w:rsidRPr="003F2031">
          <w:rPr>
            <w:rStyle w:val="af4"/>
            <w:rFonts w:ascii="TH SarabunPSK" w:hAnsi="TH SarabunPSK" w:cs="TH SarabunPSK"/>
            <w:sz w:val="32"/>
            <w:szCs w:val="32"/>
          </w:rPr>
          <w:t>https://doi.org/10.1108/02686900410509802</w:t>
        </w:r>
      </w:hyperlink>
    </w:p>
    <w:p w14:paraId="0473494B" w14:textId="5841EDD8" w:rsidR="003F2031" w:rsidRDefault="003F2031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3F2031">
        <w:rPr>
          <w:rFonts w:ascii="TH SarabunPSK" w:hAnsi="TH SarabunPSK" w:cs="TH SarabunPSK" w:hint="cs"/>
          <w:sz w:val="32"/>
          <w:szCs w:val="32"/>
        </w:rPr>
        <w:t>Kanapickiene</w:t>
      </w:r>
      <w:proofErr w:type="spellEnd"/>
      <w:r w:rsidRPr="003F2031">
        <w:rPr>
          <w:rFonts w:ascii="TH SarabunPSK" w:hAnsi="TH SarabunPSK" w:cs="TH SarabunPSK" w:hint="cs"/>
          <w:sz w:val="32"/>
          <w:szCs w:val="32"/>
        </w:rPr>
        <w:t xml:space="preserve">, R., &amp; </w:t>
      </w:r>
      <w:proofErr w:type="spellStart"/>
      <w:r w:rsidRPr="003F2031">
        <w:rPr>
          <w:rFonts w:ascii="TH SarabunPSK" w:hAnsi="TH SarabunPSK" w:cs="TH SarabunPSK" w:hint="cs"/>
          <w:sz w:val="32"/>
          <w:szCs w:val="32"/>
        </w:rPr>
        <w:t>Grundiene</w:t>
      </w:r>
      <w:proofErr w:type="spellEnd"/>
      <w:r w:rsidRPr="003F2031">
        <w:rPr>
          <w:rFonts w:ascii="TH SarabunPSK" w:hAnsi="TH SarabunPSK" w:cs="TH SarabunPSK" w:hint="cs"/>
          <w:sz w:val="32"/>
          <w:szCs w:val="32"/>
        </w:rPr>
        <w:t xml:space="preserve">, Ž. (2015). The model of fraud detection in financial statements by means of financial ratios. </w:t>
      </w:r>
      <w:r w:rsidRPr="003F2031">
        <w:rPr>
          <w:rFonts w:ascii="TH SarabunPSK" w:hAnsi="TH SarabunPSK" w:cs="TH SarabunPSK" w:hint="cs"/>
          <w:i/>
          <w:iCs/>
          <w:sz w:val="32"/>
          <w:szCs w:val="32"/>
        </w:rPr>
        <w:t>Procedia - Social and Behavioral Sciences</w:t>
      </w:r>
      <w:r w:rsidRPr="003F2031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F2031">
        <w:rPr>
          <w:rFonts w:ascii="TH SarabunPSK" w:hAnsi="TH SarabunPSK" w:cs="TH SarabunPSK" w:hint="cs"/>
          <w:i/>
          <w:iCs/>
          <w:sz w:val="32"/>
          <w:szCs w:val="32"/>
        </w:rPr>
        <w:t>213</w:t>
      </w:r>
      <w:r w:rsidRPr="003F2031">
        <w:rPr>
          <w:rFonts w:ascii="TH SarabunPSK" w:hAnsi="TH SarabunPSK" w:cs="TH SarabunPSK" w:hint="cs"/>
          <w:sz w:val="32"/>
          <w:szCs w:val="32"/>
        </w:rPr>
        <w:t xml:space="preserve">, 321–327. </w:t>
      </w:r>
      <w:hyperlink r:id="rId38" w:history="1">
        <w:r w:rsidR="005B2086" w:rsidRPr="003F2031">
          <w:rPr>
            <w:rStyle w:val="af4"/>
            <w:rFonts w:ascii="TH SarabunPSK" w:hAnsi="TH SarabunPSK" w:cs="TH SarabunPSK"/>
            <w:sz w:val="32"/>
            <w:szCs w:val="32"/>
          </w:rPr>
          <w:t>https://doi.org/10.1016/j.sbspro.2015.11.545</w:t>
        </w:r>
      </w:hyperlink>
    </w:p>
    <w:p w14:paraId="5258D844" w14:textId="0A8A662C" w:rsidR="005B2086" w:rsidRDefault="005B2086" w:rsidP="005B2086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5B2086">
        <w:rPr>
          <w:rFonts w:ascii="TH SarabunPSK" w:hAnsi="TH SarabunPSK" w:cs="TH SarabunPSK"/>
          <w:sz w:val="32"/>
          <w:szCs w:val="32"/>
        </w:rPr>
        <w:t xml:space="preserve">Kirkos, E., </w:t>
      </w:r>
      <w:proofErr w:type="spellStart"/>
      <w:r w:rsidRPr="005B2086">
        <w:rPr>
          <w:rFonts w:ascii="TH SarabunPSK" w:hAnsi="TH SarabunPSK" w:cs="TH SarabunPSK"/>
          <w:sz w:val="32"/>
          <w:szCs w:val="32"/>
        </w:rPr>
        <w:t>Spathis</w:t>
      </w:r>
      <w:proofErr w:type="spellEnd"/>
      <w:r w:rsidRPr="005B2086">
        <w:rPr>
          <w:rFonts w:ascii="TH SarabunPSK" w:hAnsi="TH SarabunPSK" w:cs="TH SarabunPSK"/>
          <w:sz w:val="32"/>
          <w:szCs w:val="32"/>
        </w:rPr>
        <w:t xml:space="preserve">, C., &amp; Manolopoulos, Y. (2006). Data Mining techniques for the detection of fraudulent financial statements. </w:t>
      </w:r>
      <w:r w:rsidRPr="005B2086">
        <w:rPr>
          <w:rFonts w:ascii="TH SarabunPSK" w:hAnsi="TH SarabunPSK" w:cs="TH SarabunPSK"/>
          <w:i/>
          <w:iCs/>
          <w:sz w:val="32"/>
          <w:szCs w:val="32"/>
        </w:rPr>
        <w:t>Expert Systems With Applications</w:t>
      </w:r>
      <w:r w:rsidRPr="005B2086">
        <w:rPr>
          <w:rFonts w:ascii="TH SarabunPSK" w:hAnsi="TH SarabunPSK" w:cs="TH SarabunPSK"/>
          <w:sz w:val="32"/>
          <w:szCs w:val="32"/>
        </w:rPr>
        <w:t xml:space="preserve">, </w:t>
      </w:r>
      <w:r w:rsidRPr="005B2086">
        <w:rPr>
          <w:rFonts w:ascii="TH SarabunPSK" w:hAnsi="TH SarabunPSK" w:cs="TH SarabunPSK"/>
          <w:i/>
          <w:iCs/>
          <w:sz w:val="32"/>
          <w:szCs w:val="32"/>
        </w:rPr>
        <w:t>32</w:t>
      </w:r>
      <w:r w:rsidRPr="005B2086">
        <w:rPr>
          <w:rFonts w:ascii="TH SarabunPSK" w:hAnsi="TH SarabunPSK" w:cs="TH SarabunPSK"/>
          <w:sz w:val="32"/>
          <w:szCs w:val="32"/>
        </w:rPr>
        <w:t xml:space="preserve">(4), 995–1003. </w:t>
      </w:r>
      <w:hyperlink r:id="rId39" w:history="1">
        <w:r w:rsidRPr="005B2086">
          <w:rPr>
            <w:rStyle w:val="af4"/>
            <w:rFonts w:ascii="TH SarabunPSK" w:hAnsi="TH SarabunPSK" w:cs="TH SarabunPSK"/>
            <w:sz w:val="32"/>
            <w:szCs w:val="32"/>
          </w:rPr>
          <w:t>https://doi.org/10.1016/j.eswa.2006.02.016</w:t>
        </w:r>
      </w:hyperlink>
    </w:p>
    <w:p w14:paraId="13BFCF93" w14:textId="3EF58A0F" w:rsidR="005B2086" w:rsidRDefault="005B2086" w:rsidP="005B2086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5B2086">
        <w:rPr>
          <w:rFonts w:ascii="TH SarabunPSK" w:hAnsi="TH SarabunPSK" w:cs="TH SarabunPSK"/>
          <w:sz w:val="32"/>
          <w:szCs w:val="32"/>
        </w:rPr>
        <w:t xml:space="preserve">Lee, C., Fu, M., Wang, C., &amp; Azis, M. I. (2025). Evaluating Machine Learning Algorithms for Financial Fraud Detection: Insights from Indonesia. </w:t>
      </w:r>
      <w:r w:rsidRPr="005B2086">
        <w:rPr>
          <w:rFonts w:ascii="TH SarabunPSK" w:hAnsi="TH SarabunPSK" w:cs="TH SarabunPSK"/>
          <w:i/>
          <w:iCs/>
          <w:sz w:val="32"/>
          <w:szCs w:val="32"/>
        </w:rPr>
        <w:t>Mathematics</w:t>
      </w:r>
      <w:r w:rsidRPr="005B2086">
        <w:rPr>
          <w:rFonts w:ascii="TH SarabunPSK" w:hAnsi="TH SarabunPSK" w:cs="TH SarabunPSK"/>
          <w:sz w:val="32"/>
          <w:szCs w:val="32"/>
        </w:rPr>
        <w:t xml:space="preserve">, </w:t>
      </w:r>
      <w:r w:rsidRPr="005B2086">
        <w:rPr>
          <w:rFonts w:ascii="TH SarabunPSK" w:hAnsi="TH SarabunPSK" w:cs="TH SarabunPSK"/>
          <w:i/>
          <w:iCs/>
          <w:sz w:val="32"/>
          <w:szCs w:val="32"/>
        </w:rPr>
        <w:t>13</w:t>
      </w:r>
      <w:r w:rsidRPr="005B2086">
        <w:rPr>
          <w:rFonts w:ascii="TH SarabunPSK" w:hAnsi="TH SarabunPSK" w:cs="TH SarabunPSK"/>
          <w:sz w:val="32"/>
          <w:szCs w:val="32"/>
        </w:rPr>
        <w:t xml:space="preserve">(4), 600. </w:t>
      </w:r>
      <w:hyperlink r:id="rId40" w:history="1">
        <w:r w:rsidRPr="005B2086">
          <w:rPr>
            <w:rStyle w:val="af4"/>
            <w:rFonts w:ascii="TH SarabunPSK" w:hAnsi="TH SarabunPSK" w:cs="TH SarabunPSK"/>
            <w:sz w:val="32"/>
            <w:szCs w:val="32"/>
          </w:rPr>
          <w:t>https://doi.org/10.3390/math13040600</w:t>
        </w:r>
      </w:hyperlink>
    </w:p>
    <w:p w14:paraId="60FC51F4" w14:textId="77777777" w:rsidR="009C25F4" w:rsidRDefault="004A2E72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4A2E72">
        <w:rPr>
          <w:rFonts w:ascii="TH SarabunPSK" w:hAnsi="TH SarabunPSK" w:cs="TH SarabunPSK"/>
          <w:sz w:val="32"/>
          <w:szCs w:val="32"/>
        </w:rPr>
        <w:t xml:space="preserve">Lin, C., Chiu, A., Huang, S. Y., &amp; Yen, D. C. (2015). Detecting the financial statement fraud: The analysis of the differences between data mining techniques and experts’ judgments. Knowledge-Based Systems, 89, 459–470. </w:t>
      </w:r>
      <w:hyperlink r:id="rId41" w:history="1">
        <w:r w:rsidRPr="0065461C">
          <w:rPr>
            <w:rStyle w:val="af4"/>
            <w:rFonts w:ascii="TH SarabunPSK" w:hAnsi="TH SarabunPSK" w:cs="TH SarabunPSK"/>
            <w:sz w:val="32"/>
            <w:szCs w:val="32"/>
          </w:rPr>
          <w:t>https://doi.org/10.1016/j.knosys.2015.08.011</w:t>
        </w:r>
      </w:hyperlink>
    </w:p>
    <w:p w14:paraId="3AE964FA" w14:textId="77777777" w:rsidR="009C25F4" w:rsidRDefault="00151BEC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151BEC">
        <w:rPr>
          <w:rFonts w:ascii="TH SarabunPSK" w:hAnsi="TH SarabunPSK" w:cs="TH SarabunPSK"/>
          <w:sz w:val="32"/>
          <w:szCs w:val="32"/>
        </w:rPr>
        <w:lastRenderedPageBreak/>
        <w:t xml:space="preserve">Liu, C., Chan, Y., Kazmi, S. H. A., &amp; Fu, H. (2015). Financial Fraud Detection Model: based on random Forest. </w:t>
      </w:r>
      <w:r w:rsidRPr="00151BEC">
        <w:rPr>
          <w:rFonts w:ascii="TH SarabunPSK" w:hAnsi="TH SarabunPSK" w:cs="TH SarabunPSK"/>
          <w:i/>
          <w:iCs/>
          <w:sz w:val="32"/>
          <w:szCs w:val="32"/>
        </w:rPr>
        <w:t>International Journal of Economics and Finance</w:t>
      </w:r>
      <w:r w:rsidRPr="00151BEC">
        <w:rPr>
          <w:rFonts w:ascii="TH SarabunPSK" w:hAnsi="TH SarabunPSK" w:cs="TH SarabunPSK"/>
          <w:sz w:val="32"/>
          <w:szCs w:val="32"/>
        </w:rPr>
        <w:t xml:space="preserve">, </w:t>
      </w:r>
      <w:r w:rsidRPr="00151BEC">
        <w:rPr>
          <w:rFonts w:ascii="TH SarabunPSK" w:hAnsi="TH SarabunPSK" w:cs="TH SarabunPSK"/>
          <w:i/>
          <w:iCs/>
          <w:sz w:val="32"/>
          <w:szCs w:val="32"/>
        </w:rPr>
        <w:t>7</w:t>
      </w:r>
      <w:r w:rsidRPr="00151BEC">
        <w:rPr>
          <w:rFonts w:ascii="TH SarabunPSK" w:hAnsi="TH SarabunPSK" w:cs="TH SarabunPSK"/>
          <w:sz w:val="32"/>
          <w:szCs w:val="32"/>
        </w:rPr>
        <w:t xml:space="preserve">(7). </w:t>
      </w:r>
      <w:hyperlink r:id="rId42" w:history="1">
        <w:r w:rsidRPr="00151BEC">
          <w:rPr>
            <w:rStyle w:val="af4"/>
            <w:rFonts w:ascii="TH SarabunPSK" w:hAnsi="TH SarabunPSK" w:cs="TH SarabunPSK"/>
            <w:sz w:val="32"/>
            <w:szCs w:val="32"/>
          </w:rPr>
          <w:t>https://doi.org/10.5539/ijef.v7n7p178</w:t>
        </w:r>
      </w:hyperlink>
    </w:p>
    <w:p w14:paraId="7CFF6516" w14:textId="77777777" w:rsidR="009C25F4" w:rsidRDefault="005B2086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5B2086">
        <w:rPr>
          <w:rFonts w:ascii="TH SarabunPSK" w:hAnsi="TH SarabunPSK" w:cs="TH SarabunPSK"/>
          <w:sz w:val="32"/>
          <w:szCs w:val="32"/>
        </w:rPr>
        <w:t xml:space="preserve">Pazarskis, M., </w:t>
      </w:r>
      <w:proofErr w:type="spellStart"/>
      <w:r w:rsidRPr="005B2086">
        <w:rPr>
          <w:rFonts w:ascii="TH SarabunPSK" w:hAnsi="TH SarabunPSK" w:cs="TH SarabunPSK"/>
          <w:sz w:val="32"/>
          <w:szCs w:val="32"/>
        </w:rPr>
        <w:t>Drogalas</w:t>
      </w:r>
      <w:proofErr w:type="spellEnd"/>
      <w:r w:rsidRPr="005B2086">
        <w:rPr>
          <w:rFonts w:ascii="TH SarabunPSK" w:hAnsi="TH SarabunPSK" w:cs="TH SarabunPSK"/>
          <w:sz w:val="32"/>
          <w:szCs w:val="32"/>
        </w:rPr>
        <w:t xml:space="preserve">, G., &amp; </w:t>
      </w:r>
      <w:proofErr w:type="spellStart"/>
      <w:r w:rsidRPr="005B2086">
        <w:rPr>
          <w:rFonts w:ascii="TH SarabunPSK" w:hAnsi="TH SarabunPSK" w:cs="TH SarabunPSK"/>
          <w:sz w:val="32"/>
          <w:szCs w:val="32"/>
        </w:rPr>
        <w:t>Baltzi</w:t>
      </w:r>
      <w:proofErr w:type="spellEnd"/>
      <w:r w:rsidRPr="005B2086">
        <w:rPr>
          <w:rFonts w:ascii="TH SarabunPSK" w:hAnsi="TH SarabunPSK" w:cs="TH SarabunPSK"/>
          <w:sz w:val="32"/>
          <w:szCs w:val="32"/>
        </w:rPr>
        <w:t xml:space="preserve">, K. (2017). Detecting false financial statements: Evidence from Greece in the period of economic crisis. Investment Management and Financial Innovations, 14(3), 102-112. </w:t>
      </w:r>
      <w:hyperlink r:id="rId43" w:history="1">
        <w:r w:rsidRPr="0065461C">
          <w:rPr>
            <w:rStyle w:val="af4"/>
            <w:rFonts w:ascii="TH SarabunPSK" w:hAnsi="TH SarabunPSK" w:cs="TH SarabunPSK"/>
            <w:sz w:val="32"/>
            <w:szCs w:val="32"/>
          </w:rPr>
          <w:t>https://doi.org/10.21511/imfi.14(3).2017.10</w:t>
        </w:r>
      </w:hyperlink>
    </w:p>
    <w:p w14:paraId="4DD16A8D" w14:textId="77777777" w:rsidR="009C25F4" w:rsidRDefault="004A2E72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4A2E72">
        <w:rPr>
          <w:rFonts w:ascii="TH SarabunPSK" w:hAnsi="TH SarabunPSK" w:cs="TH SarabunPSK"/>
          <w:sz w:val="32"/>
          <w:szCs w:val="32"/>
        </w:rPr>
        <w:t>Perols</w:t>
      </w:r>
      <w:proofErr w:type="spellEnd"/>
      <w:r w:rsidRPr="004A2E72">
        <w:rPr>
          <w:rFonts w:ascii="TH SarabunPSK" w:hAnsi="TH SarabunPSK" w:cs="TH SarabunPSK"/>
          <w:sz w:val="32"/>
          <w:szCs w:val="32"/>
        </w:rPr>
        <w:t xml:space="preserve">, J. (2011). Financial Statement Fraud Detection: An analysis of statistical and machine learning algorithms. </w:t>
      </w:r>
      <w:r w:rsidRPr="004A2E72">
        <w:rPr>
          <w:rFonts w:ascii="TH SarabunPSK" w:hAnsi="TH SarabunPSK" w:cs="TH SarabunPSK"/>
          <w:i/>
          <w:iCs/>
          <w:sz w:val="32"/>
          <w:szCs w:val="32"/>
        </w:rPr>
        <w:t>Auditing a Journal of Practice &amp; Theory</w:t>
      </w:r>
      <w:r w:rsidRPr="004A2E72">
        <w:rPr>
          <w:rFonts w:ascii="TH SarabunPSK" w:hAnsi="TH SarabunPSK" w:cs="TH SarabunPSK"/>
          <w:sz w:val="32"/>
          <w:szCs w:val="32"/>
        </w:rPr>
        <w:t xml:space="preserve">, </w:t>
      </w:r>
      <w:r w:rsidRPr="004A2E72">
        <w:rPr>
          <w:rFonts w:ascii="TH SarabunPSK" w:hAnsi="TH SarabunPSK" w:cs="TH SarabunPSK"/>
          <w:i/>
          <w:iCs/>
          <w:sz w:val="32"/>
          <w:szCs w:val="32"/>
        </w:rPr>
        <w:t>30</w:t>
      </w:r>
      <w:r w:rsidRPr="004A2E72">
        <w:rPr>
          <w:rFonts w:ascii="TH SarabunPSK" w:hAnsi="TH SarabunPSK" w:cs="TH SarabunPSK"/>
          <w:sz w:val="32"/>
          <w:szCs w:val="32"/>
        </w:rPr>
        <w:t xml:space="preserve">(2), 19–50. </w:t>
      </w:r>
      <w:hyperlink r:id="rId44" w:history="1">
        <w:r w:rsidRPr="004A2E72">
          <w:rPr>
            <w:rStyle w:val="af4"/>
            <w:rFonts w:ascii="TH SarabunPSK" w:hAnsi="TH SarabunPSK" w:cs="TH SarabunPSK"/>
            <w:sz w:val="32"/>
            <w:szCs w:val="32"/>
          </w:rPr>
          <w:t>https://doi.org/10.2308/ajpt-50009</w:t>
        </w:r>
      </w:hyperlink>
    </w:p>
    <w:p w14:paraId="17A1FF60" w14:textId="77777777" w:rsidR="009C25F4" w:rsidRDefault="00A745D6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A745D6">
        <w:rPr>
          <w:rFonts w:ascii="TH SarabunPSK" w:hAnsi="TH SarabunPSK" w:cs="TH SarabunPSK"/>
          <w:sz w:val="32"/>
          <w:szCs w:val="32"/>
        </w:rPr>
        <w:t>Persons, O. S. (</w:t>
      </w:r>
      <w:r w:rsidR="004A2E72">
        <w:rPr>
          <w:rFonts w:ascii="TH SarabunPSK" w:hAnsi="TH SarabunPSK" w:cs="TH SarabunPSK"/>
          <w:sz w:val="32"/>
          <w:szCs w:val="32"/>
        </w:rPr>
        <w:t>1995</w:t>
      </w:r>
      <w:r w:rsidRPr="00A745D6">
        <w:rPr>
          <w:rFonts w:ascii="TH SarabunPSK" w:hAnsi="TH SarabunPSK" w:cs="TH SarabunPSK"/>
          <w:sz w:val="32"/>
          <w:szCs w:val="32"/>
        </w:rPr>
        <w:t xml:space="preserve">). Using financial statement data to identify factors associated with fraudulent financial reporting. </w:t>
      </w:r>
      <w:r w:rsidRPr="00A745D6">
        <w:rPr>
          <w:rFonts w:ascii="TH SarabunPSK" w:hAnsi="TH SarabunPSK" w:cs="TH SarabunPSK"/>
          <w:i/>
          <w:iCs/>
          <w:sz w:val="32"/>
          <w:szCs w:val="32"/>
        </w:rPr>
        <w:t>Journal of Applied Business Research (JABR)</w:t>
      </w:r>
      <w:r w:rsidRPr="00A745D6">
        <w:rPr>
          <w:rFonts w:ascii="TH SarabunPSK" w:hAnsi="TH SarabunPSK" w:cs="TH SarabunPSK"/>
          <w:sz w:val="32"/>
          <w:szCs w:val="32"/>
        </w:rPr>
        <w:t xml:space="preserve">, </w:t>
      </w:r>
      <w:r w:rsidRPr="00A745D6">
        <w:rPr>
          <w:rFonts w:ascii="TH SarabunPSK" w:hAnsi="TH SarabunPSK" w:cs="TH SarabunPSK"/>
          <w:i/>
          <w:iCs/>
          <w:sz w:val="32"/>
          <w:szCs w:val="32"/>
        </w:rPr>
        <w:t>11</w:t>
      </w:r>
      <w:r w:rsidRPr="00A745D6">
        <w:rPr>
          <w:rFonts w:ascii="TH SarabunPSK" w:hAnsi="TH SarabunPSK" w:cs="TH SarabunPSK"/>
          <w:sz w:val="32"/>
          <w:szCs w:val="32"/>
        </w:rPr>
        <w:t xml:space="preserve">(3), 38. </w:t>
      </w:r>
      <w:hyperlink r:id="rId45" w:history="1">
        <w:r w:rsidRPr="00A745D6">
          <w:rPr>
            <w:rStyle w:val="af4"/>
            <w:rFonts w:ascii="TH SarabunPSK" w:hAnsi="TH SarabunPSK" w:cs="TH SarabunPSK"/>
            <w:sz w:val="32"/>
            <w:szCs w:val="32"/>
          </w:rPr>
          <w:t>https://doi.org/10.19030/jabr.v11i3.5858</w:t>
        </w:r>
      </w:hyperlink>
    </w:p>
    <w:p w14:paraId="44B7159F" w14:textId="77777777" w:rsidR="009C25F4" w:rsidRDefault="004A2E72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4A2E72">
        <w:rPr>
          <w:rFonts w:ascii="TH SarabunPSK" w:hAnsi="TH SarabunPSK" w:cs="TH SarabunPSK"/>
          <w:sz w:val="32"/>
          <w:szCs w:val="32"/>
        </w:rPr>
        <w:t xml:space="preserve">Ravisankar, P., Ravi, V., Rao, G. R., &amp; Bose, I. (2010). Detection of financial statement fraud and feature selection using data mining techniques. </w:t>
      </w:r>
      <w:r w:rsidRPr="004A2E72">
        <w:rPr>
          <w:rFonts w:ascii="TH SarabunPSK" w:hAnsi="TH SarabunPSK" w:cs="TH SarabunPSK"/>
          <w:i/>
          <w:iCs/>
          <w:sz w:val="32"/>
          <w:szCs w:val="32"/>
        </w:rPr>
        <w:t>Decision Support Systems</w:t>
      </w:r>
      <w:r w:rsidRPr="004A2E72">
        <w:rPr>
          <w:rFonts w:ascii="TH SarabunPSK" w:hAnsi="TH SarabunPSK" w:cs="TH SarabunPSK"/>
          <w:sz w:val="32"/>
          <w:szCs w:val="32"/>
        </w:rPr>
        <w:t xml:space="preserve">, </w:t>
      </w:r>
      <w:r w:rsidRPr="004A2E72">
        <w:rPr>
          <w:rFonts w:ascii="TH SarabunPSK" w:hAnsi="TH SarabunPSK" w:cs="TH SarabunPSK"/>
          <w:i/>
          <w:iCs/>
          <w:sz w:val="32"/>
          <w:szCs w:val="32"/>
        </w:rPr>
        <w:t>50</w:t>
      </w:r>
      <w:r w:rsidRPr="004A2E72">
        <w:rPr>
          <w:rFonts w:ascii="TH SarabunPSK" w:hAnsi="TH SarabunPSK" w:cs="TH SarabunPSK"/>
          <w:sz w:val="32"/>
          <w:szCs w:val="32"/>
        </w:rPr>
        <w:t xml:space="preserve">(2), 491–500. </w:t>
      </w:r>
      <w:hyperlink r:id="rId46" w:history="1">
        <w:r w:rsidRPr="004A2E72">
          <w:rPr>
            <w:rStyle w:val="af4"/>
            <w:rFonts w:ascii="TH SarabunPSK" w:hAnsi="TH SarabunPSK" w:cs="TH SarabunPSK"/>
            <w:sz w:val="32"/>
            <w:szCs w:val="32"/>
          </w:rPr>
          <w:t>https://doi.org/10.1016/j.dss.2010.11.006</w:t>
        </w:r>
      </w:hyperlink>
    </w:p>
    <w:p w14:paraId="3B22DC24" w14:textId="77777777" w:rsidR="009C25F4" w:rsidRDefault="003F2031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3F2031">
        <w:rPr>
          <w:rFonts w:ascii="TH SarabunPSK" w:hAnsi="TH SarabunPSK" w:cs="TH SarabunPSK"/>
          <w:sz w:val="32"/>
          <w:szCs w:val="32"/>
        </w:rPr>
        <w:t>Spathis</w:t>
      </w:r>
      <w:proofErr w:type="spellEnd"/>
      <w:r w:rsidRPr="003F2031">
        <w:rPr>
          <w:rFonts w:ascii="TH SarabunPSK" w:hAnsi="TH SarabunPSK" w:cs="TH SarabunPSK"/>
          <w:sz w:val="32"/>
          <w:szCs w:val="32"/>
        </w:rPr>
        <w:t xml:space="preserve">, C. T. (2002). Detecting false financial statements using published data: some evidence from Greece. </w:t>
      </w:r>
      <w:r w:rsidRPr="003F2031">
        <w:rPr>
          <w:rFonts w:ascii="TH SarabunPSK" w:hAnsi="TH SarabunPSK" w:cs="TH SarabunPSK"/>
          <w:i/>
          <w:iCs/>
          <w:sz w:val="32"/>
          <w:szCs w:val="32"/>
        </w:rPr>
        <w:t>Managerial Auditing Journal</w:t>
      </w:r>
      <w:r w:rsidRPr="003F2031">
        <w:rPr>
          <w:rFonts w:ascii="TH SarabunPSK" w:hAnsi="TH SarabunPSK" w:cs="TH SarabunPSK"/>
          <w:sz w:val="32"/>
          <w:szCs w:val="32"/>
        </w:rPr>
        <w:t xml:space="preserve">, </w:t>
      </w:r>
      <w:r w:rsidRPr="003F2031">
        <w:rPr>
          <w:rFonts w:ascii="TH SarabunPSK" w:hAnsi="TH SarabunPSK" w:cs="TH SarabunPSK"/>
          <w:i/>
          <w:iCs/>
          <w:sz w:val="32"/>
          <w:szCs w:val="32"/>
        </w:rPr>
        <w:t>17</w:t>
      </w:r>
      <w:r w:rsidRPr="003F2031">
        <w:rPr>
          <w:rFonts w:ascii="TH SarabunPSK" w:hAnsi="TH SarabunPSK" w:cs="TH SarabunPSK"/>
          <w:sz w:val="32"/>
          <w:szCs w:val="32"/>
        </w:rPr>
        <w:t xml:space="preserve">(4), 179–191. </w:t>
      </w:r>
      <w:hyperlink r:id="rId47" w:history="1">
        <w:r w:rsidRPr="003F2031">
          <w:rPr>
            <w:rStyle w:val="af4"/>
            <w:rFonts w:ascii="TH SarabunPSK" w:hAnsi="TH SarabunPSK" w:cs="TH SarabunPSK"/>
            <w:sz w:val="32"/>
            <w:szCs w:val="32"/>
          </w:rPr>
          <w:t>https://doi.org/10.1108/02686900210424321</w:t>
        </w:r>
      </w:hyperlink>
    </w:p>
    <w:p w14:paraId="6582910C" w14:textId="77777777" w:rsidR="009C25F4" w:rsidRDefault="003F2031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3F2031">
        <w:rPr>
          <w:rFonts w:ascii="TH SarabunPSK" w:hAnsi="TH SarabunPSK" w:cs="TH SarabunPSK"/>
          <w:sz w:val="32"/>
          <w:szCs w:val="32"/>
        </w:rPr>
        <w:t xml:space="preserve">Summers, S. L., &amp; Sweeney, J. T. (1998). Fraudulently Misstated Financial Statements and Insider Trading: An Empirical Analysis. </w:t>
      </w:r>
      <w:r w:rsidRPr="003F2031">
        <w:rPr>
          <w:rFonts w:ascii="TH SarabunPSK" w:hAnsi="TH SarabunPSK" w:cs="TH SarabunPSK"/>
          <w:i/>
          <w:iCs/>
          <w:sz w:val="32"/>
          <w:szCs w:val="32"/>
        </w:rPr>
        <w:t>The Accounting Review</w:t>
      </w:r>
      <w:r w:rsidRPr="003F2031">
        <w:rPr>
          <w:rFonts w:ascii="TH SarabunPSK" w:hAnsi="TH SarabunPSK" w:cs="TH SarabunPSK"/>
          <w:sz w:val="32"/>
          <w:szCs w:val="32"/>
        </w:rPr>
        <w:t xml:space="preserve">, </w:t>
      </w:r>
      <w:r w:rsidRPr="003F2031">
        <w:rPr>
          <w:rFonts w:ascii="TH SarabunPSK" w:hAnsi="TH SarabunPSK" w:cs="TH SarabunPSK"/>
          <w:i/>
          <w:iCs/>
          <w:sz w:val="32"/>
          <w:szCs w:val="32"/>
        </w:rPr>
        <w:t>73</w:t>
      </w:r>
      <w:r w:rsidRPr="003F2031">
        <w:rPr>
          <w:rFonts w:ascii="TH SarabunPSK" w:hAnsi="TH SarabunPSK" w:cs="TH SarabunPSK"/>
          <w:sz w:val="32"/>
          <w:szCs w:val="32"/>
        </w:rPr>
        <w:t xml:space="preserve">(1), 131–146. </w:t>
      </w:r>
      <w:hyperlink r:id="rId48" w:history="1">
        <w:r w:rsidRPr="003F2031">
          <w:rPr>
            <w:rStyle w:val="af4"/>
            <w:rFonts w:ascii="TH SarabunPSK" w:hAnsi="TH SarabunPSK" w:cs="TH SarabunPSK"/>
            <w:sz w:val="32"/>
            <w:szCs w:val="32"/>
          </w:rPr>
          <w:t>http://www.jstor.org/stable/248345</w:t>
        </w:r>
      </w:hyperlink>
    </w:p>
    <w:p w14:paraId="33D6DF3F" w14:textId="77777777" w:rsidR="009C25F4" w:rsidRDefault="00151BEC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151BEC">
        <w:rPr>
          <w:rFonts w:ascii="TH SarabunPSK" w:hAnsi="TH SarabunPSK" w:cs="TH SarabunPSK"/>
          <w:sz w:val="32"/>
          <w:szCs w:val="32"/>
        </w:rPr>
        <w:t xml:space="preserve">Talukder, M. A., Khalid, M., &amp; Uddin, M. A. (2024). An integrated multistage ensemble machine learning model for fraudulent transaction detection. </w:t>
      </w:r>
      <w:r w:rsidRPr="00151BEC">
        <w:rPr>
          <w:rFonts w:ascii="TH SarabunPSK" w:hAnsi="TH SarabunPSK" w:cs="TH SarabunPSK"/>
          <w:i/>
          <w:iCs/>
          <w:sz w:val="32"/>
          <w:szCs w:val="32"/>
        </w:rPr>
        <w:t>Journal of Big Data</w:t>
      </w:r>
      <w:r w:rsidRPr="00151BEC">
        <w:rPr>
          <w:rFonts w:ascii="TH SarabunPSK" w:hAnsi="TH SarabunPSK" w:cs="TH SarabunPSK"/>
          <w:sz w:val="32"/>
          <w:szCs w:val="32"/>
        </w:rPr>
        <w:t xml:space="preserve">, </w:t>
      </w:r>
      <w:r w:rsidRPr="00151BEC">
        <w:rPr>
          <w:rFonts w:ascii="TH SarabunPSK" w:hAnsi="TH SarabunPSK" w:cs="TH SarabunPSK"/>
          <w:i/>
          <w:iCs/>
          <w:sz w:val="32"/>
          <w:szCs w:val="32"/>
        </w:rPr>
        <w:t>11</w:t>
      </w:r>
      <w:r w:rsidRPr="00151BEC">
        <w:rPr>
          <w:rFonts w:ascii="TH SarabunPSK" w:hAnsi="TH SarabunPSK" w:cs="TH SarabunPSK"/>
          <w:sz w:val="32"/>
          <w:szCs w:val="32"/>
        </w:rPr>
        <w:t xml:space="preserve">(1). </w:t>
      </w:r>
      <w:hyperlink r:id="rId49" w:history="1">
        <w:r w:rsidRPr="00151BEC">
          <w:rPr>
            <w:rStyle w:val="af4"/>
            <w:rFonts w:ascii="TH SarabunPSK" w:hAnsi="TH SarabunPSK" w:cs="TH SarabunPSK"/>
            <w:sz w:val="32"/>
            <w:szCs w:val="32"/>
          </w:rPr>
          <w:t>https://doi.org/10.1186/s40537-024-00996-5</w:t>
        </w:r>
      </w:hyperlink>
    </w:p>
    <w:p w14:paraId="385D626E" w14:textId="77777777" w:rsidR="009C25F4" w:rsidRDefault="006012FC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6012FC">
        <w:rPr>
          <w:rFonts w:ascii="TH SarabunPSK" w:hAnsi="TH SarabunPSK" w:cs="TH SarabunPSK"/>
          <w:sz w:val="32"/>
          <w:szCs w:val="32"/>
        </w:rPr>
        <w:t>Wolfe, D. T., &amp; Hermanson, D. R. (</w:t>
      </w:r>
      <w:r>
        <w:rPr>
          <w:rFonts w:ascii="TH SarabunPSK" w:hAnsi="TH SarabunPSK" w:cs="TH SarabunPSK"/>
          <w:sz w:val="32"/>
          <w:szCs w:val="32"/>
        </w:rPr>
        <w:t>2004</w:t>
      </w:r>
      <w:r w:rsidRPr="006012FC">
        <w:rPr>
          <w:rFonts w:ascii="TH SarabunPSK" w:hAnsi="TH SarabunPSK" w:cs="TH SarabunPSK"/>
          <w:sz w:val="32"/>
          <w:szCs w:val="32"/>
        </w:rPr>
        <w:t xml:space="preserve">). </w:t>
      </w:r>
      <w:r w:rsidRPr="006012FC">
        <w:rPr>
          <w:rFonts w:ascii="TH SarabunPSK" w:hAnsi="TH SarabunPSK" w:cs="TH SarabunPSK"/>
          <w:i/>
          <w:iCs/>
          <w:sz w:val="32"/>
          <w:szCs w:val="32"/>
        </w:rPr>
        <w:t>The Fraud Diamond: Considering the four elements of fraud</w:t>
      </w:r>
      <w:r w:rsidRPr="006012FC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6012FC">
        <w:rPr>
          <w:rFonts w:ascii="TH SarabunPSK" w:hAnsi="TH SarabunPSK" w:cs="TH SarabunPSK"/>
          <w:sz w:val="32"/>
          <w:szCs w:val="32"/>
        </w:rPr>
        <w:t>DigitalCommons@Kennesaw</w:t>
      </w:r>
      <w:proofErr w:type="spellEnd"/>
      <w:r w:rsidRPr="006012FC">
        <w:rPr>
          <w:rFonts w:ascii="TH SarabunPSK" w:hAnsi="TH SarabunPSK" w:cs="TH SarabunPSK"/>
          <w:sz w:val="32"/>
          <w:szCs w:val="32"/>
        </w:rPr>
        <w:t xml:space="preserve"> State University. Retrieved September 21, 2025, from </w:t>
      </w:r>
      <w:hyperlink r:id="rId50" w:history="1">
        <w:r w:rsidRPr="006012FC">
          <w:rPr>
            <w:rStyle w:val="af4"/>
            <w:rFonts w:ascii="TH SarabunPSK" w:hAnsi="TH SarabunPSK" w:cs="TH SarabunPSK"/>
            <w:sz w:val="32"/>
            <w:szCs w:val="32"/>
          </w:rPr>
          <w:t>https://digitalcommons.kennesaw.edu/facpubs/1537/</w:t>
        </w:r>
      </w:hyperlink>
    </w:p>
    <w:p w14:paraId="60866052" w14:textId="09EB4595" w:rsidR="007026F7" w:rsidRDefault="00151BEC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151BEC">
        <w:rPr>
          <w:rFonts w:ascii="TH SarabunPSK" w:hAnsi="TH SarabunPSK" w:cs="TH SarabunPSK"/>
          <w:sz w:val="32"/>
          <w:szCs w:val="32"/>
        </w:rPr>
        <w:t xml:space="preserve">Wyrobek, J. (2020). Application of machine learning models and artificial intelligence to analyze annual financial statements to identify companies with unfair corporate culture. </w:t>
      </w:r>
      <w:r w:rsidRPr="00151BEC">
        <w:rPr>
          <w:rFonts w:ascii="TH SarabunPSK" w:hAnsi="TH SarabunPSK" w:cs="TH SarabunPSK"/>
          <w:i/>
          <w:iCs/>
          <w:sz w:val="32"/>
          <w:szCs w:val="32"/>
        </w:rPr>
        <w:t>Procedia Computer Science</w:t>
      </w:r>
      <w:r w:rsidRPr="00151BEC">
        <w:rPr>
          <w:rFonts w:ascii="TH SarabunPSK" w:hAnsi="TH SarabunPSK" w:cs="TH SarabunPSK"/>
          <w:sz w:val="32"/>
          <w:szCs w:val="32"/>
        </w:rPr>
        <w:t xml:space="preserve">, </w:t>
      </w:r>
      <w:r w:rsidRPr="00151BEC">
        <w:rPr>
          <w:rFonts w:ascii="TH SarabunPSK" w:hAnsi="TH SarabunPSK" w:cs="TH SarabunPSK"/>
          <w:i/>
          <w:iCs/>
          <w:sz w:val="32"/>
          <w:szCs w:val="32"/>
        </w:rPr>
        <w:t>176</w:t>
      </w:r>
      <w:r w:rsidRPr="00151BEC">
        <w:rPr>
          <w:rFonts w:ascii="TH SarabunPSK" w:hAnsi="TH SarabunPSK" w:cs="TH SarabunPSK"/>
          <w:sz w:val="32"/>
          <w:szCs w:val="32"/>
        </w:rPr>
        <w:t xml:space="preserve">, 3037–3046. </w:t>
      </w:r>
      <w:hyperlink r:id="rId51" w:history="1">
        <w:r w:rsidRPr="00151BEC">
          <w:rPr>
            <w:rStyle w:val="af4"/>
            <w:rFonts w:ascii="TH SarabunPSK" w:hAnsi="TH SarabunPSK" w:cs="TH SarabunPSK"/>
            <w:sz w:val="32"/>
            <w:szCs w:val="32"/>
          </w:rPr>
          <w:t>https://doi.org/10.1016/j.procs.2020.09.335</w:t>
        </w:r>
      </w:hyperlink>
    </w:p>
    <w:p w14:paraId="6DF93840" w14:textId="1BD37040" w:rsidR="006429A2" w:rsidRDefault="006429A2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6429A2">
        <w:rPr>
          <w:rFonts w:ascii="TH SarabunPSK" w:hAnsi="TH SarabunPSK" w:cs="TH SarabunPSK"/>
          <w:sz w:val="32"/>
          <w:szCs w:val="32"/>
          <w:cs/>
        </w:rPr>
        <w:lastRenderedPageBreak/>
        <w:t>สำนักงานคณะกรรมการกำกับหลักทรัพย์และตลาดหลักทรัพย์. (</w:t>
      </w:r>
      <w:r w:rsidRPr="006429A2">
        <w:rPr>
          <w:rFonts w:ascii="TH SarabunPSK" w:hAnsi="TH SarabunPSK" w:cs="TH SarabunPSK"/>
          <w:sz w:val="32"/>
          <w:szCs w:val="32"/>
        </w:rPr>
        <w:t xml:space="preserve">2568). </w:t>
      </w:r>
      <w:r w:rsidRPr="006429A2">
        <w:rPr>
          <w:rFonts w:ascii="TH SarabunPSK" w:hAnsi="TH SarabunPSK" w:cs="TH SarabunPSK"/>
          <w:sz w:val="32"/>
          <w:szCs w:val="32"/>
          <w:cs/>
        </w:rPr>
        <w:t>ข่าวและข้อมูลตลาดทุน.</w:t>
      </w:r>
      <w:r w:rsidRPr="006429A2">
        <w:rPr>
          <w:rFonts w:ascii="TH SarabunPSK" w:hAnsi="TH SarabunPSK" w:cs="TH SarabunPSK"/>
          <w:sz w:val="32"/>
          <w:szCs w:val="32"/>
        </w:rPr>
        <w:t xml:space="preserve"> </w:t>
      </w:r>
      <w:r w:rsidRPr="006429A2">
        <w:rPr>
          <w:rFonts w:ascii="TH SarabunPSK" w:hAnsi="TH SarabunPSK" w:cs="TH SarabunPSK"/>
          <w:sz w:val="32"/>
          <w:szCs w:val="32"/>
          <w:cs/>
        </w:rPr>
        <w:t xml:space="preserve">สืบค้นเมื่อ </w:t>
      </w:r>
      <w:r w:rsidRPr="006429A2">
        <w:rPr>
          <w:rFonts w:ascii="TH SarabunPSK" w:hAnsi="TH SarabunPSK" w:cs="TH SarabunPSK"/>
          <w:sz w:val="32"/>
          <w:szCs w:val="32"/>
        </w:rPr>
        <w:t xml:space="preserve">15 </w:t>
      </w:r>
      <w:r w:rsidRPr="006429A2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6429A2">
        <w:rPr>
          <w:rFonts w:ascii="TH SarabunPSK" w:hAnsi="TH SarabunPSK" w:cs="TH SarabunPSK"/>
          <w:sz w:val="32"/>
          <w:szCs w:val="32"/>
        </w:rPr>
        <w:t xml:space="preserve">2568, </w:t>
      </w:r>
      <w:r w:rsidRPr="006429A2">
        <w:rPr>
          <w:rFonts w:ascii="TH SarabunPSK" w:hAnsi="TH SarabunPSK" w:cs="TH SarabunPSK"/>
          <w:sz w:val="32"/>
          <w:szCs w:val="32"/>
          <w:cs/>
        </w:rPr>
        <w:t xml:space="preserve">จาก </w:t>
      </w:r>
      <w:hyperlink r:id="rId52" w:history="1">
        <w:r w:rsidRPr="008C6258">
          <w:rPr>
            <w:rStyle w:val="af4"/>
            <w:rFonts w:ascii="TH SarabunPSK" w:hAnsi="TH SarabunPSK" w:cs="TH SarabunPSK"/>
            <w:sz w:val="32"/>
            <w:szCs w:val="32"/>
          </w:rPr>
          <w:t>https://www.sec.or.th/</w:t>
        </w:r>
      </w:hyperlink>
    </w:p>
    <w:p w14:paraId="33892A13" w14:textId="77777777" w:rsidR="006429A2" w:rsidRPr="009C25F4" w:rsidRDefault="006429A2" w:rsidP="009C25F4">
      <w:pPr>
        <w:pStyle w:val="a9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</w:p>
    <w:sectPr w:rsidR="006429A2" w:rsidRPr="009C25F4" w:rsidSect="000511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A280F" w14:textId="77777777" w:rsidR="00F106E8" w:rsidRDefault="00F106E8" w:rsidP="008A457B">
      <w:pPr>
        <w:spacing w:after="0" w:line="240" w:lineRule="auto"/>
      </w:pPr>
      <w:r>
        <w:separator/>
      </w:r>
    </w:p>
  </w:endnote>
  <w:endnote w:type="continuationSeparator" w:id="0">
    <w:p w14:paraId="17BDB43E" w14:textId="77777777" w:rsidR="00F106E8" w:rsidRDefault="00F106E8" w:rsidP="008A4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92B4" w14:textId="77777777" w:rsidR="00F106E8" w:rsidRDefault="00F106E8" w:rsidP="008A457B">
      <w:pPr>
        <w:spacing w:after="0" w:line="240" w:lineRule="auto"/>
      </w:pPr>
      <w:r>
        <w:separator/>
      </w:r>
    </w:p>
  </w:footnote>
  <w:footnote w:type="continuationSeparator" w:id="0">
    <w:p w14:paraId="690FD812" w14:textId="77777777" w:rsidR="00F106E8" w:rsidRDefault="00F106E8" w:rsidP="008A45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D95"/>
    <w:multiLevelType w:val="hybridMultilevel"/>
    <w:tmpl w:val="9028D10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33122"/>
    <w:multiLevelType w:val="hybridMultilevel"/>
    <w:tmpl w:val="04BCE974"/>
    <w:lvl w:ilvl="0" w:tplc="B7B8C2E8">
      <w:start w:val="1"/>
      <w:numFmt w:val="decimal"/>
      <w:lvlText w:val="%1."/>
      <w:lvlJc w:val="left"/>
      <w:pPr>
        <w:ind w:left="108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CF18E8"/>
    <w:multiLevelType w:val="hybridMultilevel"/>
    <w:tmpl w:val="DB448134"/>
    <w:lvl w:ilvl="0" w:tplc="C5141E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EE346A"/>
    <w:multiLevelType w:val="hybridMultilevel"/>
    <w:tmpl w:val="5D888616"/>
    <w:lvl w:ilvl="0" w:tplc="6DE0C0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A36554"/>
    <w:multiLevelType w:val="hybridMultilevel"/>
    <w:tmpl w:val="7BDAD17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E7A0F"/>
    <w:multiLevelType w:val="hybridMultilevel"/>
    <w:tmpl w:val="5832F9DE"/>
    <w:lvl w:ilvl="0" w:tplc="C9B853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3E4BE9"/>
    <w:multiLevelType w:val="multilevel"/>
    <w:tmpl w:val="C4E4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41445"/>
    <w:multiLevelType w:val="hybridMultilevel"/>
    <w:tmpl w:val="D49024DA"/>
    <w:lvl w:ilvl="0" w:tplc="0B785EAE">
      <w:start w:val="4"/>
      <w:numFmt w:val="decimal"/>
      <w:lvlText w:val="%1"/>
      <w:lvlJc w:val="left"/>
      <w:pPr>
        <w:ind w:left="720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A4F3B"/>
    <w:multiLevelType w:val="multilevel"/>
    <w:tmpl w:val="C446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B6C44"/>
    <w:multiLevelType w:val="multilevel"/>
    <w:tmpl w:val="5C0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A4646"/>
    <w:multiLevelType w:val="hybridMultilevel"/>
    <w:tmpl w:val="4CD84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036C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B537CFD"/>
    <w:multiLevelType w:val="multilevel"/>
    <w:tmpl w:val="B904629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3" w15:restartNumberingAfterBreak="0">
    <w:nsid w:val="1C870AC1"/>
    <w:multiLevelType w:val="hybridMultilevel"/>
    <w:tmpl w:val="06BEFF52"/>
    <w:lvl w:ilvl="0" w:tplc="94F6369E">
      <w:start w:val="1"/>
      <w:numFmt w:val="decimal"/>
      <w:lvlText w:val="%1."/>
      <w:lvlJc w:val="left"/>
      <w:pPr>
        <w:ind w:left="567" w:hanging="567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C84C29"/>
    <w:multiLevelType w:val="multilevel"/>
    <w:tmpl w:val="212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35181"/>
    <w:multiLevelType w:val="hybridMultilevel"/>
    <w:tmpl w:val="F0AC9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30595F"/>
    <w:multiLevelType w:val="hybridMultilevel"/>
    <w:tmpl w:val="122A26C4"/>
    <w:lvl w:ilvl="0" w:tplc="02BC20A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1C96155"/>
    <w:multiLevelType w:val="hybridMultilevel"/>
    <w:tmpl w:val="F094E92A"/>
    <w:lvl w:ilvl="0" w:tplc="6F906DEC">
      <w:start w:val="1"/>
      <w:numFmt w:val="decimal"/>
      <w:lvlText w:val="%1."/>
      <w:lvlJc w:val="left"/>
      <w:pPr>
        <w:ind w:left="108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5D3ABF"/>
    <w:multiLevelType w:val="multilevel"/>
    <w:tmpl w:val="E436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E7D15"/>
    <w:multiLevelType w:val="hybridMultilevel"/>
    <w:tmpl w:val="BB0E96B6"/>
    <w:lvl w:ilvl="0" w:tplc="6EE60268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7CB41AD"/>
    <w:multiLevelType w:val="multilevel"/>
    <w:tmpl w:val="4ED4B14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26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1" w15:restartNumberingAfterBreak="0">
    <w:nsid w:val="29293E45"/>
    <w:multiLevelType w:val="hybridMultilevel"/>
    <w:tmpl w:val="A00A165C"/>
    <w:lvl w:ilvl="0" w:tplc="0554B1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1D4AE8"/>
    <w:multiLevelType w:val="multilevel"/>
    <w:tmpl w:val="35682DC0"/>
    <w:lvl w:ilvl="0">
      <w:start w:val="1"/>
      <w:numFmt w:val="decimal"/>
      <w:lvlText w:val="%1"/>
      <w:lvlJc w:val="left"/>
      <w:pPr>
        <w:ind w:left="164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6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36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2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8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1800"/>
      </w:pPr>
      <w:rPr>
        <w:rFonts w:hint="default"/>
      </w:rPr>
    </w:lvl>
  </w:abstractNum>
  <w:abstractNum w:abstractNumId="23" w15:restartNumberingAfterBreak="0">
    <w:nsid w:val="2EEF531E"/>
    <w:multiLevelType w:val="multilevel"/>
    <w:tmpl w:val="B94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290295"/>
    <w:multiLevelType w:val="multilevel"/>
    <w:tmpl w:val="71E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F5889"/>
    <w:multiLevelType w:val="hybridMultilevel"/>
    <w:tmpl w:val="886E4FA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2FB15559"/>
    <w:multiLevelType w:val="multilevel"/>
    <w:tmpl w:val="F79CC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6F2FD4"/>
    <w:multiLevelType w:val="hybridMultilevel"/>
    <w:tmpl w:val="06D45736"/>
    <w:lvl w:ilvl="0" w:tplc="24B815B0">
      <w:start w:val="5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93712C"/>
    <w:multiLevelType w:val="hybridMultilevel"/>
    <w:tmpl w:val="7F16053A"/>
    <w:lvl w:ilvl="0" w:tplc="FB34A1B8">
      <w:start w:val="3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7FC731D"/>
    <w:multiLevelType w:val="multilevel"/>
    <w:tmpl w:val="A6801C86"/>
    <w:lvl w:ilvl="0">
      <w:start w:val="1"/>
      <w:numFmt w:val="decimal"/>
      <w:lvlText w:val="%1"/>
      <w:lvlJc w:val="left"/>
      <w:pPr>
        <w:ind w:left="164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6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6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2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8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1800"/>
      </w:pPr>
      <w:rPr>
        <w:rFonts w:hint="default"/>
      </w:rPr>
    </w:lvl>
  </w:abstractNum>
  <w:abstractNum w:abstractNumId="30" w15:restartNumberingAfterBreak="0">
    <w:nsid w:val="38280C3E"/>
    <w:multiLevelType w:val="hybridMultilevel"/>
    <w:tmpl w:val="82B84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647403"/>
    <w:multiLevelType w:val="hybridMultilevel"/>
    <w:tmpl w:val="08006476"/>
    <w:lvl w:ilvl="0" w:tplc="82FCA05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AAF7BC1"/>
    <w:multiLevelType w:val="hybridMultilevel"/>
    <w:tmpl w:val="2898BFC6"/>
    <w:lvl w:ilvl="0" w:tplc="A5AEA9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BE1708F"/>
    <w:multiLevelType w:val="hybridMultilevel"/>
    <w:tmpl w:val="01768204"/>
    <w:lvl w:ilvl="0" w:tplc="832A646E">
      <w:start w:val="4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3CA66DA0"/>
    <w:multiLevelType w:val="hybridMultilevel"/>
    <w:tmpl w:val="E49608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D0818CD"/>
    <w:multiLevelType w:val="hybridMultilevel"/>
    <w:tmpl w:val="1FF668A6"/>
    <w:lvl w:ilvl="0" w:tplc="62A27670">
      <w:start w:val="1"/>
      <w:numFmt w:val="decimal"/>
      <w:lvlText w:val="%1."/>
      <w:lvlJc w:val="left"/>
      <w:pPr>
        <w:ind w:left="48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16" w:hanging="360"/>
      </w:pPr>
    </w:lvl>
    <w:lvl w:ilvl="2" w:tplc="0409001B" w:tentative="1">
      <w:start w:val="1"/>
      <w:numFmt w:val="lowerRoman"/>
      <w:lvlText w:val="%3."/>
      <w:lvlJc w:val="right"/>
      <w:pPr>
        <w:ind w:left="6336" w:hanging="180"/>
      </w:pPr>
    </w:lvl>
    <w:lvl w:ilvl="3" w:tplc="0409000F" w:tentative="1">
      <w:start w:val="1"/>
      <w:numFmt w:val="decimal"/>
      <w:lvlText w:val="%4."/>
      <w:lvlJc w:val="left"/>
      <w:pPr>
        <w:ind w:left="7056" w:hanging="360"/>
      </w:pPr>
    </w:lvl>
    <w:lvl w:ilvl="4" w:tplc="04090019" w:tentative="1">
      <w:start w:val="1"/>
      <w:numFmt w:val="lowerLetter"/>
      <w:lvlText w:val="%5."/>
      <w:lvlJc w:val="left"/>
      <w:pPr>
        <w:ind w:left="7776" w:hanging="360"/>
      </w:pPr>
    </w:lvl>
    <w:lvl w:ilvl="5" w:tplc="0409001B" w:tentative="1">
      <w:start w:val="1"/>
      <w:numFmt w:val="lowerRoman"/>
      <w:lvlText w:val="%6."/>
      <w:lvlJc w:val="right"/>
      <w:pPr>
        <w:ind w:left="8496" w:hanging="180"/>
      </w:pPr>
    </w:lvl>
    <w:lvl w:ilvl="6" w:tplc="0409000F" w:tentative="1">
      <w:start w:val="1"/>
      <w:numFmt w:val="decimal"/>
      <w:lvlText w:val="%7."/>
      <w:lvlJc w:val="left"/>
      <w:pPr>
        <w:ind w:left="9216" w:hanging="360"/>
      </w:pPr>
    </w:lvl>
    <w:lvl w:ilvl="7" w:tplc="04090019" w:tentative="1">
      <w:start w:val="1"/>
      <w:numFmt w:val="lowerLetter"/>
      <w:lvlText w:val="%8."/>
      <w:lvlJc w:val="left"/>
      <w:pPr>
        <w:ind w:left="9936" w:hanging="360"/>
      </w:pPr>
    </w:lvl>
    <w:lvl w:ilvl="8" w:tplc="0409001B" w:tentative="1">
      <w:start w:val="1"/>
      <w:numFmt w:val="lowerRoman"/>
      <w:lvlText w:val="%9."/>
      <w:lvlJc w:val="right"/>
      <w:pPr>
        <w:ind w:left="10656" w:hanging="180"/>
      </w:pPr>
    </w:lvl>
  </w:abstractNum>
  <w:abstractNum w:abstractNumId="36" w15:restartNumberingAfterBreak="0">
    <w:nsid w:val="3FEB5D9B"/>
    <w:multiLevelType w:val="hybridMultilevel"/>
    <w:tmpl w:val="7F4CE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04D0D12"/>
    <w:multiLevelType w:val="hybridMultilevel"/>
    <w:tmpl w:val="BEB0F75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50131C"/>
    <w:multiLevelType w:val="multilevel"/>
    <w:tmpl w:val="BBD4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8F1A36"/>
    <w:multiLevelType w:val="hybridMultilevel"/>
    <w:tmpl w:val="A0F68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495CC8"/>
    <w:multiLevelType w:val="hybridMultilevel"/>
    <w:tmpl w:val="DE0E622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87A235D"/>
    <w:multiLevelType w:val="hybridMultilevel"/>
    <w:tmpl w:val="14263668"/>
    <w:lvl w:ilvl="0" w:tplc="DAA455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89B32D4"/>
    <w:multiLevelType w:val="hybridMultilevel"/>
    <w:tmpl w:val="9B709AB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8A17BA5"/>
    <w:multiLevelType w:val="multilevel"/>
    <w:tmpl w:val="5DD4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A31A42"/>
    <w:multiLevelType w:val="hybridMultilevel"/>
    <w:tmpl w:val="954E54DA"/>
    <w:lvl w:ilvl="0" w:tplc="D70093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0D422BA"/>
    <w:multiLevelType w:val="multilevel"/>
    <w:tmpl w:val="F9A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2C4E42"/>
    <w:multiLevelType w:val="multilevel"/>
    <w:tmpl w:val="A6801C86"/>
    <w:lvl w:ilvl="0">
      <w:start w:val="1"/>
      <w:numFmt w:val="decimal"/>
      <w:lvlText w:val="%1"/>
      <w:lvlJc w:val="left"/>
      <w:pPr>
        <w:ind w:left="164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6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6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2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8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1800"/>
      </w:pPr>
      <w:rPr>
        <w:rFonts w:hint="default"/>
      </w:rPr>
    </w:lvl>
  </w:abstractNum>
  <w:abstractNum w:abstractNumId="47" w15:restartNumberingAfterBreak="0">
    <w:nsid w:val="554D2F81"/>
    <w:multiLevelType w:val="multilevel"/>
    <w:tmpl w:val="BEA0A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4"/>
      <w:numFmt w:val="decimal"/>
      <w:isLgl/>
      <w:lvlText w:val="%1.%2"/>
      <w:lvlJc w:val="left"/>
      <w:pPr>
        <w:ind w:left="517" w:hanging="375"/>
      </w:pPr>
      <w:rPr>
        <w:rFonts w:hint="default"/>
      </w:rPr>
    </w:lvl>
    <w:lvl w:ilvl="2">
      <w:start w:val="1"/>
      <w:numFmt w:val="decimal"/>
      <w:lvlText w:val="3.4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55AF51B1"/>
    <w:multiLevelType w:val="hybridMultilevel"/>
    <w:tmpl w:val="B6927FFE"/>
    <w:lvl w:ilvl="0" w:tplc="BACCB69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87265DC"/>
    <w:multiLevelType w:val="multilevel"/>
    <w:tmpl w:val="A6801C86"/>
    <w:lvl w:ilvl="0">
      <w:start w:val="1"/>
      <w:numFmt w:val="decimal"/>
      <w:lvlText w:val="%1"/>
      <w:lvlJc w:val="left"/>
      <w:pPr>
        <w:ind w:left="164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6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6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2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8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1800"/>
      </w:pPr>
      <w:rPr>
        <w:rFonts w:hint="default"/>
      </w:rPr>
    </w:lvl>
  </w:abstractNum>
  <w:abstractNum w:abstractNumId="50" w15:restartNumberingAfterBreak="0">
    <w:nsid w:val="5CB43C16"/>
    <w:multiLevelType w:val="hybridMultilevel"/>
    <w:tmpl w:val="94FE40DA"/>
    <w:lvl w:ilvl="0" w:tplc="24B815B0">
      <w:start w:val="4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EE65DC"/>
    <w:multiLevelType w:val="hybridMultilevel"/>
    <w:tmpl w:val="E288082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2" w15:restartNumberingAfterBreak="0">
    <w:nsid w:val="633D69B7"/>
    <w:multiLevelType w:val="multilevel"/>
    <w:tmpl w:val="9D42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B147CA"/>
    <w:multiLevelType w:val="hybridMultilevel"/>
    <w:tmpl w:val="8CCA89C2"/>
    <w:lvl w:ilvl="0" w:tplc="4F98DC0E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8D52B2"/>
    <w:multiLevelType w:val="hybridMultilevel"/>
    <w:tmpl w:val="6518D5B8"/>
    <w:lvl w:ilvl="0" w:tplc="DEF60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67156DE"/>
    <w:multiLevelType w:val="hybridMultilevel"/>
    <w:tmpl w:val="BCA0BEF8"/>
    <w:lvl w:ilvl="0" w:tplc="832A646E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6" w15:restartNumberingAfterBreak="0">
    <w:nsid w:val="678520EF"/>
    <w:multiLevelType w:val="hybridMultilevel"/>
    <w:tmpl w:val="FDD0C18E"/>
    <w:lvl w:ilvl="0" w:tplc="C4B882D0">
      <w:start w:val="1"/>
      <w:numFmt w:val="decimal"/>
      <w:lvlText w:val="%1"/>
      <w:lvlJc w:val="left"/>
      <w:pPr>
        <w:ind w:left="927" w:hanging="360"/>
      </w:pPr>
      <w:rPr>
        <w:rFonts w:hint="default"/>
        <w:i/>
        <w:iCs w:val="0"/>
      </w:rPr>
    </w:lvl>
    <w:lvl w:ilvl="1" w:tplc="F0BE63E2">
      <w:start w:val="1"/>
      <w:numFmt w:val="decimal"/>
      <w:lvlText w:val="%2.)"/>
      <w:lvlJc w:val="left"/>
      <w:pPr>
        <w:ind w:left="1647" w:hanging="360"/>
      </w:pPr>
      <w:rPr>
        <w:rFonts w:hint="default"/>
        <w:b w:val="0"/>
        <w:bCs w:val="0"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7" w15:restartNumberingAfterBreak="0">
    <w:nsid w:val="686953BC"/>
    <w:multiLevelType w:val="multilevel"/>
    <w:tmpl w:val="22A4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E543B8"/>
    <w:multiLevelType w:val="multilevel"/>
    <w:tmpl w:val="7B200FF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>
      <w:start w:val="3"/>
      <w:numFmt w:val="decimal"/>
      <w:isLgl/>
      <w:lvlText w:val="%1.%2"/>
      <w:lvlJc w:val="left"/>
      <w:pPr>
        <w:ind w:left="622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5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28" w:hanging="1800"/>
      </w:pPr>
      <w:rPr>
        <w:rFonts w:hint="default"/>
      </w:rPr>
    </w:lvl>
  </w:abstractNum>
  <w:abstractNum w:abstractNumId="59" w15:restartNumberingAfterBreak="0">
    <w:nsid w:val="6CCC2448"/>
    <w:multiLevelType w:val="multilevel"/>
    <w:tmpl w:val="171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F4553F"/>
    <w:multiLevelType w:val="hybridMultilevel"/>
    <w:tmpl w:val="4D24B798"/>
    <w:lvl w:ilvl="0" w:tplc="24B815B0">
      <w:start w:val="4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0147F86"/>
    <w:multiLevelType w:val="hybridMultilevel"/>
    <w:tmpl w:val="ADC4B7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3363B32"/>
    <w:multiLevelType w:val="hybridMultilevel"/>
    <w:tmpl w:val="73120B80"/>
    <w:lvl w:ilvl="0" w:tplc="24B815B0">
      <w:start w:val="4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A92396"/>
    <w:multiLevelType w:val="hybridMultilevel"/>
    <w:tmpl w:val="A64C553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i/>
        <w:iCs w:val="0"/>
      </w:rPr>
    </w:lvl>
    <w:lvl w:ilvl="1" w:tplc="FFFFFFFF">
      <w:start w:val="1"/>
      <w:numFmt w:val="decimal"/>
      <w:lvlText w:val="5.%2"/>
      <w:lvlJc w:val="left"/>
      <w:pPr>
        <w:ind w:left="1647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4" w15:restartNumberingAfterBreak="0">
    <w:nsid w:val="774E4D72"/>
    <w:multiLevelType w:val="hybridMultilevel"/>
    <w:tmpl w:val="94ACF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F75A8C"/>
    <w:multiLevelType w:val="hybridMultilevel"/>
    <w:tmpl w:val="9864D8E0"/>
    <w:lvl w:ilvl="0" w:tplc="1744FF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A206717"/>
    <w:multiLevelType w:val="hybridMultilevel"/>
    <w:tmpl w:val="6FEC54E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  <w:iCs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7" w15:restartNumberingAfterBreak="0">
    <w:nsid w:val="7DFA3595"/>
    <w:multiLevelType w:val="hybridMultilevel"/>
    <w:tmpl w:val="FF727246"/>
    <w:lvl w:ilvl="0" w:tplc="D67AB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5724026">
    <w:abstractNumId w:val="32"/>
  </w:num>
  <w:num w:numId="2" w16cid:durableId="52436920">
    <w:abstractNumId w:val="21"/>
  </w:num>
  <w:num w:numId="3" w16cid:durableId="168763121">
    <w:abstractNumId w:val="17"/>
  </w:num>
  <w:num w:numId="4" w16cid:durableId="563225417">
    <w:abstractNumId w:val="48"/>
  </w:num>
  <w:num w:numId="5" w16cid:durableId="597100720">
    <w:abstractNumId w:val="1"/>
  </w:num>
  <w:num w:numId="6" w16cid:durableId="636371557">
    <w:abstractNumId w:val="54"/>
  </w:num>
  <w:num w:numId="7" w16cid:durableId="1596481186">
    <w:abstractNumId w:val="31"/>
  </w:num>
  <w:num w:numId="8" w16cid:durableId="972712078">
    <w:abstractNumId w:val="5"/>
  </w:num>
  <w:num w:numId="9" w16cid:durableId="1354764246">
    <w:abstractNumId w:val="4"/>
  </w:num>
  <w:num w:numId="10" w16cid:durableId="1565944052">
    <w:abstractNumId w:val="25"/>
  </w:num>
  <w:num w:numId="11" w16cid:durableId="863060303">
    <w:abstractNumId w:val="56"/>
  </w:num>
  <w:num w:numId="12" w16cid:durableId="1612470985">
    <w:abstractNumId w:val="65"/>
  </w:num>
  <w:num w:numId="13" w16cid:durableId="1333069339">
    <w:abstractNumId w:val="67"/>
  </w:num>
  <w:num w:numId="14" w16cid:durableId="804854505">
    <w:abstractNumId w:val="58"/>
  </w:num>
  <w:num w:numId="15" w16cid:durableId="2117172438">
    <w:abstractNumId w:val="44"/>
  </w:num>
  <w:num w:numId="16" w16cid:durableId="908806528">
    <w:abstractNumId w:val="41"/>
  </w:num>
  <w:num w:numId="17" w16cid:durableId="10300592">
    <w:abstractNumId w:val="20"/>
  </w:num>
  <w:num w:numId="18" w16cid:durableId="832912332">
    <w:abstractNumId w:val="36"/>
  </w:num>
  <w:num w:numId="19" w16cid:durableId="137188618">
    <w:abstractNumId w:val="18"/>
  </w:num>
  <w:num w:numId="20" w16cid:durableId="431709870">
    <w:abstractNumId w:val="45"/>
  </w:num>
  <w:num w:numId="21" w16cid:durableId="676152983">
    <w:abstractNumId w:val="6"/>
  </w:num>
  <w:num w:numId="22" w16cid:durableId="1716657843">
    <w:abstractNumId w:val="59"/>
  </w:num>
  <w:num w:numId="23" w16cid:durableId="1557159117">
    <w:abstractNumId w:val="23"/>
  </w:num>
  <w:num w:numId="24" w16cid:durableId="1863670034">
    <w:abstractNumId w:val="9"/>
  </w:num>
  <w:num w:numId="25" w16cid:durableId="1010719678">
    <w:abstractNumId w:val="38"/>
  </w:num>
  <w:num w:numId="26" w16cid:durableId="5518644">
    <w:abstractNumId w:val="52"/>
  </w:num>
  <w:num w:numId="27" w16cid:durableId="1574580148">
    <w:abstractNumId w:val="57"/>
  </w:num>
  <w:num w:numId="28" w16cid:durableId="1350988294">
    <w:abstractNumId w:val="8"/>
  </w:num>
  <w:num w:numId="29" w16cid:durableId="1476293613">
    <w:abstractNumId w:val="24"/>
  </w:num>
  <w:num w:numId="30" w16cid:durableId="255404743">
    <w:abstractNumId w:val="34"/>
  </w:num>
  <w:num w:numId="31" w16cid:durableId="362748964">
    <w:abstractNumId w:val="61"/>
  </w:num>
  <w:num w:numId="32" w16cid:durableId="1629122741">
    <w:abstractNumId w:val="53"/>
  </w:num>
  <w:num w:numId="33" w16cid:durableId="1470242665">
    <w:abstractNumId w:val="3"/>
  </w:num>
  <w:num w:numId="34" w16cid:durableId="896087456">
    <w:abstractNumId w:val="19"/>
  </w:num>
  <w:num w:numId="35" w16cid:durableId="1887716271">
    <w:abstractNumId w:val="47"/>
  </w:num>
  <w:num w:numId="36" w16cid:durableId="328753806">
    <w:abstractNumId w:val="28"/>
  </w:num>
  <w:num w:numId="37" w16cid:durableId="1203443851">
    <w:abstractNumId w:val="35"/>
  </w:num>
  <w:num w:numId="38" w16cid:durableId="322394572">
    <w:abstractNumId w:val="30"/>
  </w:num>
  <w:num w:numId="39" w16cid:durableId="664745687">
    <w:abstractNumId w:val="10"/>
  </w:num>
  <w:num w:numId="40" w16cid:durableId="1367021872">
    <w:abstractNumId w:val="64"/>
  </w:num>
  <w:num w:numId="41" w16cid:durableId="1709448873">
    <w:abstractNumId w:val="16"/>
  </w:num>
  <w:num w:numId="42" w16cid:durableId="92822599">
    <w:abstractNumId w:val="0"/>
  </w:num>
  <w:num w:numId="43" w16cid:durableId="1608930447">
    <w:abstractNumId w:val="39"/>
  </w:num>
  <w:num w:numId="44" w16cid:durableId="1886527385">
    <w:abstractNumId w:val="37"/>
  </w:num>
  <w:num w:numId="45" w16cid:durableId="1175413957">
    <w:abstractNumId w:val="15"/>
  </w:num>
  <w:num w:numId="46" w16cid:durableId="74669375">
    <w:abstractNumId w:val="7"/>
  </w:num>
  <w:num w:numId="47" w16cid:durableId="273634149">
    <w:abstractNumId w:val="60"/>
  </w:num>
  <w:num w:numId="48" w16cid:durableId="471211135">
    <w:abstractNumId w:val="62"/>
  </w:num>
  <w:num w:numId="49" w16cid:durableId="141361254">
    <w:abstractNumId w:val="27"/>
  </w:num>
  <w:num w:numId="50" w16cid:durableId="1064914517">
    <w:abstractNumId w:val="50"/>
  </w:num>
  <w:num w:numId="51" w16cid:durableId="1715227751">
    <w:abstractNumId w:val="42"/>
  </w:num>
  <w:num w:numId="52" w16cid:durableId="499004998">
    <w:abstractNumId w:val="66"/>
  </w:num>
  <w:num w:numId="53" w16cid:durableId="1020858746">
    <w:abstractNumId w:val="13"/>
  </w:num>
  <w:num w:numId="54" w16cid:durableId="774789399">
    <w:abstractNumId w:val="26"/>
  </w:num>
  <w:num w:numId="55" w16cid:durableId="1372146407">
    <w:abstractNumId w:val="14"/>
  </w:num>
  <w:num w:numId="56" w16cid:durableId="944121529">
    <w:abstractNumId w:val="43"/>
  </w:num>
  <w:num w:numId="57" w16cid:durableId="651444967">
    <w:abstractNumId w:val="11"/>
  </w:num>
  <w:num w:numId="58" w16cid:durableId="1811052624">
    <w:abstractNumId w:val="2"/>
  </w:num>
  <w:num w:numId="59" w16cid:durableId="198058538">
    <w:abstractNumId w:val="51"/>
  </w:num>
  <w:num w:numId="60" w16cid:durableId="1579948896">
    <w:abstractNumId w:val="55"/>
  </w:num>
  <w:num w:numId="61" w16cid:durableId="1578049964">
    <w:abstractNumId w:val="63"/>
  </w:num>
  <w:num w:numId="62" w16cid:durableId="1453867292">
    <w:abstractNumId w:val="33"/>
  </w:num>
  <w:num w:numId="63" w16cid:durableId="672101581">
    <w:abstractNumId w:val="22"/>
  </w:num>
  <w:num w:numId="64" w16cid:durableId="2085687792">
    <w:abstractNumId w:val="46"/>
  </w:num>
  <w:num w:numId="65" w16cid:durableId="1079987246">
    <w:abstractNumId w:val="49"/>
  </w:num>
  <w:num w:numId="66" w16cid:durableId="291442272">
    <w:abstractNumId w:val="29"/>
  </w:num>
  <w:num w:numId="67" w16cid:durableId="1937519868">
    <w:abstractNumId w:val="40"/>
  </w:num>
  <w:num w:numId="68" w16cid:durableId="2227886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7B"/>
    <w:rsid w:val="000028EF"/>
    <w:rsid w:val="00003825"/>
    <w:rsid w:val="000066D4"/>
    <w:rsid w:val="00013555"/>
    <w:rsid w:val="000142F4"/>
    <w:rsid w:val="00015519"/>
    <w:rsid w:val="000270FA"/>
    <w:rsid w:val="00027785"/>
    <w:rsid w:val="0003089C"/>
    <w:rsid w:val="00034AEA"/>
    <w:rsid w:val="000370F7"/>
    <w:rsid w:val="000429E7"/>
    <w:rsid w:val="000511D7"/>
    <w:rsid w:val="00052FA3"/>
    <w:rsid w:val="00056520"/>
    <w:rsid w:val="00063E4D"/>
    <w:rsid w:val="00070058"/>
    <w:rsid w:val="000738BA"/>
    <w:rsid w:val="00084CBD"/>
    <w:rsid w:val="0008660C"/>
    <w:rsid w:val="0009059B"/>
    <w:rsid w:val="00097A73"/>
    <w:rsid w:val="000B1A05"/>
    <w:rsid w:val="000B2665"/>
    <w:rsid w:val="000B3DA0"/>
    <w:rsid w:val="000B6813"/>
    <w:rsid w:val="000B7EE3"/>
    <w:rsid w:val="000C0B92"/>
    <w:rsid w:val="000C47E7"/>
    <w:rsid w:val="000C61EC"/>
    <w:rsid w:val="000C7AE3"/>
    <w:rsid w:val="000D0D2B"/>
    <w:rsid w:val="000D2B16"/>
    <w:rsid w:val="000D3216"/>
    <w:rsid w:val="000D57B4"/>
    <w:rsid w:val="000D59BE"/>
    <w:rsid w:val="000E028D"/>
    <w:rsid w:val="000E65E9"/>
    <w:rsid w:val="000F6D21"/>
    <w:rsid w:val="00115BBF"/>
    <w:rsid w:val="001309A7"/>
    <w:rsid w:val="00137689"/>
    <w:rsid w:val="0014266A"/>
    <w:rsid w:val="00151BEC"/>
    <w:rsid w:val="00170551"/>
    <w:rsid w:val="00172432"/>
    <w:rsid w:val="00172C79"/>
    <w:rsid w:val="0019026F"/>
    <w:rsid w:val="001966C8"/>
    <w:rsid w:val="00197E6F"/>
    <w:rsid w:val="001A048A"/>
    <w:rsid w:val="001A2E94"/>
    <w:rsid w:val="001A306F"/>
    <w:rsid w:val="001E13D4"/>
    <w:rsid w:val="001E1E6E"/>
    <w:rsid w:val="001E34D5"/>
    <w:rsid w:val="001E4B09"/>
    <w:rsid w:val="001F669C"/>
    <w:rsid w:val="00200A1A"/>
    <w:rsid w:val="0020567D"/>
    <w:rsid w:val="00211349"/>
    <w:rsid w:val="00211CB1"/>
    <w:rsid w:val="00217496"/>
    <w:rsid w:val="0023429E"/>
    <w:rsid w:val="0024418C"/>
    <w:rsid w:val="00247E22"/>
    <w:rsid w:val="002528EE"/>
    <w:rsid w:val="00260473"/>
    <w:rsid w:val="00261503"/>
    <w:rsid w:val="0026153A"/>
    <w:rsid w:val="00266C3F"/>
    <w:rsid w:val="0026781F"/>
    <w:rsid w:val="002772B6"/>
    <w:rsid w:val="002A2AF3"/>
    <w:rsid w:val="002B6ED9"/>
    <w:rsid w:val="002B79D7"/>
    <w:rsid w:val="002C5F3F"/>
    <w:rsid w:val="002D01D6"/>
    <w:rsid w:val="002D4198"/>
    <w:rsid w:val="002E693B"/>
    <w:rsid w:val="002F19E5"/>
    <w:rsid w:val="002F6BB7"/>
    <w:rsid w:val="003022BA"/>
    <w:rsid w:val="00322B8F"/>
    <w:rsid w:val="00324048"/>
    <w:rsid w:val="00325DC1"/>
    <w:rsid w:val="00325DC9"/>
    <w:rsid w:val="003421EA"/>
    <w:rsid w:val="003466E9"/>
    <w:rsid w:val="003524F3"/>
    <w:rsid w:val="003646AF"/>
    <w:rsid w:val="00366295"/>
    <w:rsid w:val="00371D1E"/>
    <w:rsid w:val="00387A86"/>
    <w:rsid w:val="003A3EFE"/>
    <w:rsid w:val="003B2AF9"/>
    <w:rsid w:val="003B61A7"/>
    <w:rsid w:val="003B74BF"/>
    <w:rsid w:val="003C235D"/>
    <w:rsid w:val="003C4083"/>
    <w:rsid w:val="003D1147"/>
    <w:rsid w:val="003E3712"/>
    <w:rsid w:val="003F2031"/>
    <w:rsid w:val="003F7F7C"/>
    <w:rsid w:val="00400522"/>
    <w:rsid w:val="00405ECD"/>
    <w:rsid w:val="0041118C"/>
    <w:rsid w:val="00412E93"/>
    <w:rsid w:val="00424373"/>
    <w:rsid w:val="004318AE"/>
    <w:rsid w:val="0043569E"/>
    <w:rsid w:val="0043763F"/>
    <w:rsid w:val="00450271"/>
    <w:rsid w:val="00464884"/>
    <w:rsid w:val="00464C28"/>
    <w:rsid w:val="00481058"/>
    <w:rsid w:val="004872A4"/>
    <w:rsid w:val="00491D70"/>
    <w:rsid w:val="00493DB2"/>
    <w:rsid w:val="004A0A74"/>
    <w:rsid w:val="004A2E72"/>
    <w:rsid w:val="004B312A"/>
    <w:rsid w:val="004C45C6"/>
    <w:rsid w:val="004E2A31"/>
    <w:rsid w:val="004F3C43"/>
    <w:rsid w:val="004F5EDA"/>
    <w:rsid w:val="005046F4"/>
    <w:rsid w:val="00510644"/>
    <w:rsid w:val="00532608"/>
    <w:rsid w:val="00540561"/>
    <w:rsid w:val="00553633"/>
    <w:rsid w:val="00573503"/>
    <w:rsid w:val="005823E1"/>
    <w:rsid w:val="00585653"/>
    <w:rsid w:val="00597931"/>
    <w:rsid w:val="005A28CE"/>
    <w:rsid w:val="005B2086"/>
    <w:rsid w:val="005B3022"/>
    <w:rsid w:val="005C0A03"/>
    <w:rsid w:val="005C0E2E"/>
    <w:rsid w:val="005C5185"/>
    <w:rsid w:val="005D21F7"/>
    <w:rsid w:val="005E46E8"/>
    <w:rsid w:val="005F4893"/>
    <w:rsid w:val="006012FC"/>
    <w:rsid w:val="00606268"/>
    <w:rsid w:val="00610BD4"/>
    <w:rsid w:val="00615E8D"/>
    <w:rsid w:val="00620CDB"/>
    <w:rsid w:val="00623478"/>
    <w:rsid w:val="006429A2"/>
    <w:rsid w:val="00652B25"/>
    <w:rsid w:val="0065451C"/>
    <w:rsid w:val="00664B09"/>
    <w:rsid w:val="00671535"/>
    <w:rsid w:val="0067329E"/>
    <w:rsid w:val="006742BE"/>
    <w:rsid w:val="00680493"/>
    <w:rsid w:val="006A14D6"/>
    <w:rsid w:val="006A37A6"/>
    <w:rsid w:val="006B2BC7"/>
    <w:rsid w:val="006C4947"/>
    <w:rsid w:val="006E7FFC"/>
    <w:rsid w:val="006F04A2"/>
    <w:rsid w:val="007026F7"/>
    <w:rsid w:val="0071645F"/>
    <w:rsid w:val="00731FEF"/>
    <w:rsid w:val="00737D6B"/>
    <w:rsid w:val="00741523"/>
    <w:rsid w:val="007462FF"/>
    <w:rsid w:val="00751772"/>
    <w:rsid w:val="0075348C"/>
    <w:rsid w:val="007640FC"/>
    <w:rsid w:val="00764446"/>
    <w:rsid w:val="00767074"/>
    <w:rsid w:val="0077060F"/>
    <w:rsid w:val="00780F23"/>
    <w:rsid w:val="0078195F"/>
    <w:rsid w:val="00782FA6"/>
    <w:rsid w:val="007A376D"/>
    <w:rsid w:val="007B68DC"/>
    <w:rsid w:val="007C036E"/>
    <w:rsid w:val="007C048F"/>
    <w:rsid w:val="007C1668"/>
    <w:rsid w:val="007C3CE8"/>
    <w:rsid w:val="007D22D6"/>
    <w:rsid w:val="007D283B"/>
    <w:rsid w:val="007D3DC3"/>
    <w:rsid w:val="007D565F"/>
    <w:rsid w:val="007E3FBC"/>
    <w:rsid w:val="007E6301"/>
    <w:rsid w:val="007E79AA"/>
    <w:rsid w:val="007F71E5"/>
    <w:rsid w:val="00810FDB"/>
    <w:rsid w:val="00825263"/>
    <w:rsid w:val="00842808"/>
    <w:rsid w:val="00854DF1"/>
    <w:rsid w:val="0086175F"/>
    <w:rsid w:val="00861A53"/>
    <w:rsid w:val="00864C89"/>
    <w:rsid w:val="00864CFC"/>
    <w:rsid w:val="008736A2"/>
    <w:rsid w:val="00880D06"/>
    <w:rsid w:val="00881F72"/>
    <w:rsid w:val="00884652"/>
    <w:rsid w:val="00885372"/>
    <w:rsid w:val="008958ED"/>
    <w:rsid w:val="008A457B"/>
    <w:rsid w:val="008A563A"/>
    <w:rsid w:val="008B100F"/>
    <w:rsid w:val="008C26DB"/>
    <w:rsid w:val="008D468E"/>
    <w:rsid w:val="008D5998"/>
    <w:rsid w:val="008D6377"/>
    <w:rsid w:val="008E36A7"/>
    <w:rsid w:val="008E3C66"/>
    <w:rsid w:val="008E537B"/>
    <w:rsid w:val="008E7F56"/>
    <w:rsid w:val="008F7D23"/>
    <w:rsid w:val="00901904"/>
    <w:rsid w:val="009019E7"/>
    <w:rsid w:val="00901B7A"/>
    <w:rsid w:val="0090432D"/>
    <w:rsid w:val="00905C24"/>
    <w:rsid w:val="0090634B"/>
    <w:rsid w:val="009226C2"/>
    <w:rsid w:val="00946385"/>
    <w:rsid w:val="00960072"/>
    <w:rsid w:val="0096653F"/>
    <w:rsid w:val="00977FBB"/>
    <w:rsid w:val="009818AA"/>
    <w:rsid w:val="00995181"/>
    <w:rsid w:val="0099662D"/>
    <w:rsid w:val="009A337B"/>
    <w:rsid w:val="009A4C44"/>
    <w:rsid w:val="009A6F76"/>
    <w:rsid w:val="009A7296"/>
    <w:rsid w:val="009B2F8F"/>
    <w:rsid w:val="009C25F4"/>
    <w:rsid w:val="009D18CA"/>
    <w:rsid w:val="009F008E"/>
    <w:rsid w:val="009F452D"/>
    <w:rsid w:val="009F556B"/>
    <w:rsid w:val="009F6C4D"/>
    <w:rsid w:val="009F7224"/>
    <w:rsid w:val="009F7E07"/>
    <w:rsid w:val="00A02054"/>
    <w:rsid w:val="00A11DF6"/>
    <w:rsid w:val="00A14D75"/>
    <w:rsid w:val="00A2280D"/>
    <w:rsid w:val="00A26C46"/>
    <w:rsid w:val="00A317F3"/>
    <w:rsid w:val="00A3211F"/>
    <w:rsid w:val="00A40826"/>
    <w:rsid w:val="00A533CC"/>
    <w:rsid w:val="00A736E8"/>
    <w:rsid w:val="00A73F5F"/>
    <w:rsid w:val="00A745D6"/>
    <w:rsid w:val="00A80DAF"/>
    <w:rsid w:val="00A92ABB"/>
    <w:rsid w:val="00A938F5"/>
    <w:rsid w:val="00AA1F47"/>
    <w:rsid w:val="00AA2931"/>
    <w:rsid w:val="00AA5742"/>
    <w:rsid w:val="00AB5ACD"/>
    <w:rsid w:val="00AC39DE"/>
    <w:rsid w:val="00AC65C5"/>
    <w:rsid w:val="00AD7326"/>
    <w:rsid w:val="00AD735E"/>
    <w:rsid w:val="00AD741D"/>
    <w:rsid w:val="00AD7CF4"/>
    <w:rsid w:val="00AF5D87"/>
    <w:rsid w:val="00AF6662"/>
    <w:rsid w:val="00AF722D"/>
    <w:rsid w:val="00B00514"/>
    <w:rsid w:val="00B06DDB"/>
    <w:rsid w:val="00B145E3"/>
    <w:rsid w:val="00B154E2"/>
    <w:rsid w:val="00B259B4"/>
    <w:rsid w:val="00B36D1E"/>
    <w:rsid w:val="00B41F3A"/>
    <w:rsid w:val="00B60B58"/>
    <w:rsid w:val="00B7614A"/>
    <w:rsid w:val="00B817FD"/>
    <w:rsid w:val="00B92294"/>
    <w:rsid w:val="00B96CAA"/>
    <w:rsid w:val="00BA0DEA"/>
    <w:rsid w:val="00BB1D06"/>
    <w:rsid w:val="00BB5A7B"/>
    <w:rsid w:val="00BC3F07"/>
    <w:rsid w:val="00BD02C9"/>
    <w:rsid w:val="00BD2054"/>
    <w:rsid w:val="00BD5504"/>
    <w:rsid w:val="00BE5FA9"/>
    <w:rsid w:val="00BE63AC"/>
    <w:rsid w:val="00BE6C2A"/>
    <w:rsid w:val="00BF1FBD"/>
    <w:rsid w:val="00BF4434"/>
    <w:rsid w:val="00C11426"/>
    <w:rsid w:val="00C4229A"/>
    <w:rsid w:val="00C47E38"/>
    <w:rsid w:val="00C51077"/>
    <w:rsid w:val="00C75EB9"/>
    <w:rsid w:val="00C76338"/>
    <w:rsid w:val="00C92CD9"/>
    <w:rsid w:val="00CC51F7"/>
    <w:rsid w:val="00CD213C"/>
    <w:rsid w:val="00CD3A90"/>
    <w:rsid w:val="00CE6871"/>
    <w:rsid w:val="00CF2DF0"/>
    <w:rsid w:val="00CF375E"/>
    <w:rsid w:val="00CF3957"/>
    <w:rsid w:val="00CF3AF9"/>
    <w:rsid w:val="00CF52A3"/>
    <w:rsid w:val="00D123E4"/>
    <w:rsid w:val="00D2411A"/>
    <w:rsid w:val="00D24C82"/>
    <w:rsid w:val="00D316FE"/>
    <w:rsid w:val="00D54739"/>
    <w:rsid w:val="00D55047"/>
    <w:rsid w:val="00D6107D"/>
    <w:rsid w:val="00D77134"/>
    <w:rsid w:val="00D80CC2"/>
    <w:rsid w:val="00DA0299"/>
    <w:rsid w:val="00DA3868"/>
    <w:rsid w:val="00DB3E83"/>
    <w:rsid w:val="00DB7DD6"/>
    <w:rsid w:val="00DB7DF3"/>
    <w:rsid w:val="00DC29EA"/>
    <w:rsid w:val="00DD39E6"/>
    <w:rsid w:val="00DE29AB"/>
    <w:rsid w:val="00DE6D32"/>
    <w:rsid w:val="00DF2ACE"/>
    <w:rsid w:val="00E1313A"/>
    <w:rsid w:val="00E1487B"/>
    <w:rsid w:val="00E15BD6"/>
    <w:rsid w:val="00E16454"/>
    <w:rsid w:val="00E23FD7"/>
    <w:rsid w:val="00E34C7D"/>
    <w:rsid w:val="00E43279"/>
    <w:rsid w:val="00E43E1F"/>
    <w:rsid w:val="00E4502A"/>
    <w:rsid w:val="00E50DD0"/>
    <w:rsid w:val="00E52AC2"/>
    <w:rsid w:val="00E57D54"/>
    <w:rsid w:val="00E6433F"/>
    <w:rsid w:val="00E8302F"/>
    <w:rsid w:val="00E87E9C"/>
    <w:rsid w:val="00E92510"/>
    <w:rsid w:val="00E92683"/>
    <w:rsid w:val="00EA47AD"/>
    <w:rsid w:val="00EA5DE3"/>
    <w:rsid w:val="00EB6D69"/>
    <w:rsid w:val="00EC05ED"/>
    <w:rsid w:val="00EC0E37"/>
    <w:rsid w:val="00EC2970"/>
    <w:rsid w:val="00EC744E"/>
    <w:rsid w:val="00EE1D63"/>
    <w:rsid w:val="00EF00A2"/>
    <w:rsid w:val="00EF6FE2"/>
    <w:rsid w:val="00F006B1"/>
    <w:rsid w:val="00F0252A"/>
    <w:rsid w:val="00F02C5F"/>
    <w:rsid w:val="00F05938"/>
    <w:rsid w:val="00F106E8"/>
    <w:rsid w:val="00F11DF0"/>
    <w:rsid w:val="00F12132"/>
    <w:rsid w:val="00F16A71"/>
    <w:rsid w:val="00F210A5"/>
    <w:rsid w:val="00F2525F"/>
    <w:rsid w:val="00F31115"/>
    <w:rsid w:val="00F334EE"/>
    <w:rsid w:val="00F349CF"/>
    <w:rsid w:val="00F41B4B"/>
    <w:rsid w:val="00F578B0"/>
    <w:rsid w:val="00F67ECD"/>
    <w:rsid w:val="00F7030B"/>
    <w:rsid w:val="00F77CBA"/>
    <w:rsid w:val="00F92914"/>
    <w:rsid w:val="00F93C05"/>
    <w:rsid w:val="00F93D5A"/>
    <w:rsid w:val="00FA3713"/>
    <w:rsid w:val="00FB1EE5"/>
    <w:rsid w:val="00FB2E2A"/>
    <w:rsid w:val="00FC3BB2"/>
    <w:rsid w:val="00FD3463"/>
    <w:rsid w:val="00FE50FA"/>
    <w:rsid w:val="00FF25F9"/>
    <w:rsid w:val="00FF2926"/>
    <w:rsid w:val="00FF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A5C8"/>
  <w15:chartTrackingRefBased/>
  <w15:docId w15:val="{0BFB7625-91CF-4BD7-8FD8-864E801B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504"/>
  </w:style>
  <w:style w:type="paragraph" w:styleId="1">
    <w:name w:val="heading 1"/>
    <w:basedOn w:val="a"/>
    <w:next w:val="a"/>
    <w:link w:val="10"/>
    <w:uiPriority w:val="9"/>
    <w:qFormat/>
    <w:rsid w:val="00BB5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B5A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B5A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B5A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B5A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B5A7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B5A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B5A7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B5A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B5A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5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B5A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B5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B5A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B5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B5A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5A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5A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5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B5A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5A7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F5EDA"/>
    <w:rPr>
      <w:color w:val="666666"/>
    </w:rPr>
  </w:style>
  <w:style w:type="table" w:styleId="af">
    <w:name w:val="Table Grid"/>
    <w:basedOn w:val="a1"/>
    <w:uiPriority w:val="39"/>
    <w:rsid w:val="008C2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footnote text"/>
    <w:basedOn w:val="a"/>
    <w:link w:val="af1"/>
    <w:uiPriority w:val="99"/>
    <w:semiHidden/>
    <w:unhideWhenUsed/>
    <w:rsid w:val="008A457B"/>
    <w:pPr>
      <w:spacing w:after="0" w:line="240" w:lineRule="auto"/>
    </w:pPr>
    <w:rPr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8A457B"/>
    <w:rPr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8A457B"/>
    <w:rPr>
      <w:sz w:val="32"/>
      <w:szCs w:val="32"/>
      <w:vertAlign w:val="superscript"/>
    </w:rPr>
  </w:style>
  <w:style w:type="paragraph" w:styleId="af3">
    <w:name w:val="Normal (Web)"/>
    <w:basedOn w:val="a"/>
    <w:uiPriority w:val="99"/>
    <w:semiHidden/>
    <w:unhideWhenUsed/>
    <w:rsid w:val="006A37A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0D2B16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0D2B16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6012FC"/>
    <w:rPr>
      <w:color w:val="96607D" w:themeColor="followedHyperlink"/>
      <w:u w:val="single"/>
    </w:rPr>
  </w:style>
  <w:style w:type="character" w:customStyle="1" w:styleId="url">
    <w:name w:val="url"/>
    <w:basedOn w:val="a0"/>
    <w:rsid w:val="00A745D6"/>
  </w:style>
  <w:style w:type="table" w:styleId="51">
    <w:name w:val="Plain Table 5"/>
    <w:basedOn w:val="a1"/>
    <w:uiPriority w:val="45"/>
    <w:rsid w:val="00731F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1">
    <w:name w:val="List Table 7 Colorful"/>
    <w:basedOn w:val="a1"/>
    <w:uiPriority w:val="52"/>
    <w:rsid w:val="00731F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Grid Table 1 Light"/>
    <w:basedOn w:val="a1"/>
    <w:uiPriority w:val="46"/>
    <w:rsid w:val="00731F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7">
    <w:name w:val="Grid Table Light"/>
    <w:basedOn w:val="a1"/>
    <w:uiPriority w:val="40"/>
    <w:rsid w:val="00731F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9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0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8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doi.org/10.2307/2978933" TargetMode="External"/><Relationship Id="rId39" Type="http://schemas.openxmlformats.org/officeDocument/2006/relationships/hyperlink" Target="https://doi.org/10.1016/j.eswa.2006.02.016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doi.org/10.1002/isaf.303" TargetMode="External"/><Relationship Id="rId42" Type="http://schemas.openxmlformats.org/officeDocument/2006/relationships/hyperlink" Target="https://doi.org/10.5539/ijef.v7n7p178" TargetMode="External"/><Relationship Id="rId47" Type="http://schemas.openxmlformats.org/officeDocument/2006/relationships/hyperlink" Target="https://doi.org/10.1108/02686900210424321" TargetMode="External"/><Relationship Id="rId50" Type="http://schemas.openxmlformats.org/officeDocument/2006/relationships/hyperlink" Target="https://digitalcommons.kennesaw.edu/facpubs/1537/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hyperlink" Target="https://doi.org/10.1287/mnsc.1100.1174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doi.org/10.1016/j.dss.2020.113421" TargetMode="External"/><Relationship Id="rId37" Type="http://schemas.openxmlformats.org/officeDocument/2006/relationships/hyperlink" Target="https://doi.org/10.1108/02686900410509802" TargetMode="External"/><Relationship Id="rId40" Type="http://schemas.openxmlformats.org/officeDocument/2006/relationships/hyperlink" Target="https://doi.org/10.3390/math13040600" TargetMode="External"/><Relationship Id="rId45" Type="http://schemas.openxmlformats.org/officeDocument/2006/relationships/hyperlink" Target="https://doi.org/10.19030/jabr.v11i3.5858" TargetMode="External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doi.org/10.1007/s11704-024-40474-y" TargetMode="External"/><Relationship Id="rId44" Type="http://schemas.openxmlformats.org/officeDocument/2006/relationships/hyperlink" Target="https://doi.org/10.2308/ajpt-50009" TargetMode="External"/><Relationship Id="rId52" Type="http://schemas.openxmlformats.org/officeDocument/2006/relationships/hyperlink" Target="https://www.sec.or.th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doi.org/10.1108/dta-11-2019-0208" TargetMode="External"/><Relationship Id="rId30" Type="http://schemas.openxmlformats.org/officeDocument/2006/relationships/hyperlink" Target="https://doi.org/10.48550/arxiv.2502.00201" TargetMode="External"/><Relationship Id="rId35" Type="http://schemas.openxmlformats.org/officeDocument/2006/relationships/hyperlink" Target="https://doi.org/10.1016/j.knosys.2017.05.001" TargetMode="External"/><Relationship Id="rId43" Type="http://schemas.openxmlformats.org/officeDocument/2006/relationships/hyperlink" Target="https://doi.org/10.21511/imfi.14(3).2017.10" TargetMode="External"/><Relationship Id="rId48" Type="http://schemas.openxmlformats.org/officeDocument/2006/relationships/hyperlink" Target="http://www.jstor.org/stable/248345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doi.org/10.1016/j.procs.2020.09.335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doi.org/10.1111/j.1911-3846.2010.01041.x" TargetMode="External"/><Relationship Id="rId38" Type="http://schemas.openxmlformats.org/officeDocument/2006/relationships/hyperlink" Target="https://doi.org/10.1016/j.sbspro.2015.11.545" TargetMode="External"/><Relationship Id="rId46" Type="http://schemas.openxmlformats.org/officeDocument/2006/relationships/hyperlink" Target="https://doi.org/10.1016/j.dss.2010.11.006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doi.org/10.1016/j.knosys.2015.08.011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doi.org/10.2469/faj.v55.n5.2296" TargetMode="External"/><Relationship Id="rId36" Type="http://schemas.openxmlformats.org/officeDocument/2006/relationships/hyperlink" Target="https://doi.org/10.3390/su10020513" TargetMode="External"/><Relationship Id="rId49" Type="http://schemas.openxmlformats.org/officeDocument/2006/relationships/hyperlink" Target="https://doi.org/10.1186/s40537-024-00996-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A158525163C7DD4781F25D0844EB3E5E" ma:contentTypeVersion="15" ma:contentTypeDescription="สร้างเอกสารใหม่" ma:contentTypeScope="" ma:versionID="a3e78645dc6a292f2eb428a87afa78df">
  <xsd:schema xmlns:xsd="http://www.w3.org/2001/XMLSchema" xmlns:xs="http://www.w3.org/2001/XMLSchema" xmlns:p="http://schemas.microsoft.com/office/2006/metadata/properties" xmlns:ns3="1411a9be-89d4-4304-aeb2-dd0d05c0e0e6" xmlns:ns4="dd2ba921-44f8-48ea-822f-3038e64b506c" targetNamespace="http://schemas.microsoft.com/office/2006/metadata/properties" ma:root="true" ma:fieldsID="a9bf3e9eb06361e3ab21f46d68d4deec" ns3:_="" ns4:_="">
    <xsd:import namespace="1411a9be-89d4-4304-aeb2-dd0d05c0e0e6"/>
    <xsd:import namespace="dd2ba921-44f8-48ea-822f-3038e64b506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1a9be-89d4-4304-aeb2-dd0d05c0e0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2ba921-44f8-48ea-822f-3038e64b50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2ba921-44f8-48ea-822f-3038e64b506c" xsi:nil="true"/>
  </documentManagement>
</p:properties>
</file>

<file path=customXml/itemProps1.xml><?xml version="1.0" encoding="utf-8"?>
<ds:datastoreItem xmlns:ds="http://schemas.openxmlformats.org/officeDocument/2006/customXml" ds:itemID="{4410500C-7BD5-447D-A2D8-588D9C782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11a9be-89d4-4304-aeb2-dd0d05c0e0e6"/>
    <ds:schemaRef ds:uri="dd2ba921-44f8-48ea-822f-3038e64b50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A01905-139B-4AE8-A601-599828FB56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36EE58-BDC9-4A91-A1EE-FF88E8048E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0E076F-DC41-4CF1-93F0-2A7B3D64E5CE}">
  <ds:schemaRefs>
    <ds:schemaRef ds:uri="http://schemas.microsoft.com/office/2006/metadata/properties"/>
    <ds:schemaRef ds:uri="http://schemas.microsoft.com/office/infopath/2007/PartnerControls"/>
    <ds:schemaRef ds:uri="dd2ba921-44f8-48ea-822f-3038e64b50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43</Pages>
  <Words>8296</Words>
  <Characters>47290</Characters>
  <Application>Microsoft Office Word</Application>
  <DocSecurity>0</DocSecurity>
  <Lines>394</Lines>
  <Paragraphs>110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pruesaji limsuwankesorn</dc:creator>
  <cp:keywords/>
  <dc:description/>
  <cp:lastModifiedBy>pruesaji limsuwankesorn</cp:lastModifiedBy>
  <cp:revision>22</cp:revision>
  <cp:lastPrinted>2025-09-21T03:47:00Z</cp:lastPrinted>
  <dcterms:created xsi:type="dcterms:W3CDTF">2025-09-21T03:47:00Z</dcterms:created>
  <dcterms:modified xsi:type="dcterms:W3CDTF">2025-11-05T13:28:00Z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0x010100A158525163C7DD4781F25D0844EB3E5E</vt:lpwstr>
  </property>
</Properties>
</file>