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B320" w14:textId="0DDF6489" w:rsidR="00E16D86" w:rsidRDefault="003A5C5A" w:rsidP="003A5C5A">
      <w:r>
        <w:t>Goal of the website:</w:t>
      </w:r>
    </w:p>
    <w:p w14:paraId="5454BC57" w14:textId="3E05EEA7" w:rsidR="003A5C5A" w:rsidRDefault="003A5C5A" w:rsidP="003A5C5A">
      <w:r>
        <w:t>To show the best qualities of a café. Focusing on its atmosphere and services.</w:t>
      </w:r>
    </w:p>
    <w:p w14:paraId="72FBC69C" w14:textId="69BF03CF" w:rsidR="001350AF" w:rsidRDefault="001350AF" w:rsidP="003A5C5A">
      <w:r>
        <w:t>Titles:</w:t>
      </w:r>
    </w:p>
    <w:p w14:paraId="4BF16E20" w14:textId="54899D31" w:rsidR="001350AF" w:rsidRDefault="001350AF" w:rsidP="003A5C5A">
      <w:r>
        <w:t>Circle Café bar</w:t>
      </w:r>
    </w:p>
    <w:p w14:paraId="0D5D2FC1" w14:textId="77777777" w:rsidR="001350AF" w:rsidRPr="003A5C5A" w:rsidRDefault="001350AF" w:rsidP="003A5C5A"/>
    <w:sectPr w:rsidR="001350AF" w:rsidRPr="003A5C5A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12"/>
    <w:rsid w:val="001350AF"/>
    <w:rsid w:val="003A5C5A"/>
    <w:rsid w:val="00403BCC"/>
    <w:rsid w:val="004915D3"/>
    <w:rsid w:val="00843DB2"/>
    <w:rsid w:val="00E16D86"/>
    <w:rsid w:val="00EA723A"/>
    <w:rsid w:val="00F6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D8F7"/>
  <w15:chartTrackingRefBased/>
  <w15:docId w15:val="{88B2E8F6-3394-4B60-B675-49581C0C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</Words>
  <Characters>100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Karlo Prukner</dc:creator>
  <cp:keywords/>
  <dc:description/>
  <cp:lastModifiedBy>Karlo Prukner</cp:lastModifiedBy>
  <cp:revision>3</cp:revision>
  <dcterms:created xsi:type="dcterms:W3CDTF">2026-02-08T01:07:00Z</dcterms:created>
  <dcterms:modified xsi:type="dcterms:W3CDTF">2026-02-08T22:40:00Z</dcterms:modified>
</cp:coreProperties>
</file>