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A3CF3" w14:textId="22DA2A40" w:rsidR="002A73A2" w:rsidRDefault="00A95F5A" w:rsidP="00A039E3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A73A2">
        <w:rPr>
          <w:rFonts w:ascii="Times New Roman" w:hAnsi="Times New Roman" w:cs="Times New Roman"/>
          <w:b/>
          <w:bCs/>
          <w:sz w:val="28"/>
          <w:szCs w:val="28"/>
        </w:rPr>
        <w:t xml:space="preserve">Assignment submitted by </w:t>
      </w:r>
    </w:p>
    <w:p w14:paraId="2693B0EB" w14:textId="77777777" w:rsidR="00271E5A" w:rsidRPr="002A73A2" w:rsidRDefault="00271E5A" w:rsidP="00A039E3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D5199" w14:textId="5FD01EF4" w:rsidR="00D1092F" w:rsidRDefault="00A95F5A" w:rsidP="00271E5A">
      <w:pPr>
        <w:spacing w:line="360" w:lineRule="auto"/>
        <w:ind w:left="2160"/>
        <w:rPr>
          <w:rFonts w:ascii="Times New Roman" w:hAnsi="Times New Roman" w:cs="Times New Roman"/>
          <w:b/>
          <w:bCs/>
          <w:sz w:val="36"/>
          <w:szCs w:val="36"/>
        </w:rPr>
      </w:pPr>
      <w:r w:rsidRPr="002A73A2">
        <w:rPr>
          <w:rFonts w:ascii="Times New Roman" w:hAnsi="Times New Roman" w:cs="Times New Roman"/>
          <w:b/>
          <w:bCs/>
          <w:sz w:val="36"/>
          <w:szCs w:val="36"/>
        </w:rPr>
        <w:t>WILLIAMS</w:t>
      </w:r>
      <w:r w:rsidRPr="002A73A2">
        <w:rPr>
          <w:rFonts w:ascii="Times New Roman" w:hAnsi="Times New Roman" w:cs="Times New Roman"/>
          <w:b/>
          <w:bCs/>
          <w:sz w:val="36"/>
          <w:szCs w:val="36"/>
        </w:rPr>
        <w:t xml:space="preserve"> FEYISAYO</w:t>
      </w:r>
    </w:p>
    <w:p w14:paraId="4E407305" w14:textId="77777777" w:rsidR="007462C7" w:rsidRPr="002A73A2" w:rsidRDefault="007462C7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DBC1F0" w14:textId="706DE2B7" w:rsidR="00D1092F" w:rsidRDefault="00A95F5A" w:rsidP="00A039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39E3">
        <w:rPr>
          <w:rFonts w:ascii="Times New Roman" w:hAnsi="Times New Roman" w:cs="Times New Roman"/>
          <w:b/>
          <w:bCs/>
          <w:sz w:val="28"/>
          <w:szCs w:val="28"/>
        </w:rPr>
        <w:t>Discuss likely difficulty to be foreseen during our working period (list and discuss)</w:t>
      </w:r>
    </w:p>
    <w:p w14:paraId="6FABDEAA" w14:textId="752240C8" w:rsidR="00D1092F" w:rsidRDefault="00A95F5A" w:rsidP="00A039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39E3">
        <w:rPr>
          <w:rFonts w:ascii="Times New Roman" w:hAnsi="Times New Roman" w:cs="Times New Roman"/>
          <w:b/>
          <w:bCs/>
          <w:sz w:val="28"/>
          <w:szCs w:val="28"/>
        </w:rPr>
        <w:t>How to improve the internal generated revenue during this pandemic.</w:t>
      </w:r>
    </w:p>
    <w:p w14:paraId="5E63CFDB" w14:textId="6A4CE42B" w:rsidR="00D1092F" w:rsidRPr="00880B42" w:rsidRDefault="00A95F5A" w:rsidP="00A039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39E3">
        <w:rPr>
          <w:rFonts w:ascii="Times New Roman" w:hAnsi="Times New Roman" w:cs="Times New Roman"/>
          <w:b/>
          <w:bCs/>
          <w:sz w:val="28"/>
          <w:szCs w:val="28"/>
        </w:rPr>
        <w:t>How to identify our tax payer</w:t>
      </w:r>
      <w:r w:rsidRPr="00A039E3">
        <w:rPr>
          <w:rFonts w:ascii="Times New Roman" w:hAnsi="Times New Roman" w:cs="Times New Roman"/>
          <w:b/>
          <w:bCs/>
          <w:sz w:val="28"/>
          <w:szCs w:val="28"/>
        </w:rPr>
        <w:t xml:space="preserve"> in the </w:t>
      </w:r>
      <w:r w:rsidR="00271E5A">
        <w:rPr>
          <w:rFonts w:ascii="Times New Roman" w:hAnsi="Times New Roman" w:cs="Times New Roman"/>
          <w:b/>
          <w:bCs/>
          <w:sz w:val="28"/>
          <w:szCs w:val="28"/>
        </w:rPr>
        <w:t>ICT</w:t>
      </w:r>
      <w:r w:rsidRPr="00A039E3">
        <w:rPr>
          <w:rFonts w:ascii="Times New Roman" w:hAnsi="Times New Roman" w:cs="Times New Roman"/>
          <w:b/>
          <w:bCs/>
          <w:sz w:val="28"/>
          <w:szCs w:val="28"/>
        </w:rPr>
        <w:t xml:space="preserve"> system.</w:t>
      </w:r>
    </w:p>
    <w:p w14:paraId="362A000B" w14:textId="34487D5D" w:rsidR="00D1092F" w:rsidRPr="00880B42" w:rsidRDefault="00A95F5A" w:rsidP="00A039E3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880B42">
        <w:rPr>
          <w:rFonts w:ascii="Times New Roman" w:hAnsi="Times New Roman" w:cs="Times New Roman"/>
          <w:sz w:val="40"/>
          <w:szCs w:val="40"/>
        </w:rPr>
        <w:t>1</w:t>
      </w:r>
    </w:p>
    <w:p w14:paraId="045066AA" w14:textId="77777777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>The following are challenges that can be encounter during our working period:</w:t>
      </w:r>
    </w:p>
    <w:p w14:paraId="1B7F31DF" w14:textId="77777777" w:rsidR="00D1092F" w:rsidRPr="002A73A2" w:rsidRDefault="00A95F5A" w:rsidP="00A039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 xml:space="preserve">Attitudes: this 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>s the state of mind of the tax payer on how he/she carries his/herself or the pos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>t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>on of the tax payer body this can be explai</w:t>
      </w:r>
      <w:r w:rsidRPr="002A73A2">
        <w:rPr>
          <w:rFonts w:ascii="Times New Roman" w:hAnsi="Times New Roman" w:cs="Times New Roman"/>
          <w:sz w:val="28"/>
          <w:szCs w:val="28"/>
        </w:rPr>
        <w:t xml:space="preserve">n 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>n two ma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>n form which includes:</w:t>
      </w:r>
    </w:p>
    <w:p w14:paraId="79A8EEA2" w14:textId="77777777" w:rsidR="00D1092F" w:rsidRPr="002A73A2" w:rsidRDefault="00A95F5A" w:rsidP="00A039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 xml:space="preserve">Temperament </w:t>
      </w:r>
    </w:p>
    <w:p w14:paraId="60D7A6A6" w14:textId="77777777" w:rsidR="00D1092F" w:rsidRPr="002A73A2" w:rsidRDefault="00A95F5A" w:rsidP="00A039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>Transfer of aggression</w:t>
      </w:r>
    </w:p>
    <w:p w14:paraId="4C211A6D" w14:textId="77777777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>Temperament: th</w:t>
      </w:r>
      <w:r w:rsidRPr="002A73A2">
        <w:rPr>
          <w:rFonts w:ascii="Times New Roman" w:hAnsi="Times New Roman" w:cs="Times New Roman"/>
          <w:sz w:val="28"/>
          <w:szCs w:val="28"/>
        </w:rPr>
        <w:t>is</w:t>
      </w:r>
      <w:r w:rsidRPr="002A73A2">
        <w:rPr>
          <w:rFonts w:ascii="Times New Roman" w:hAnsi="Times New Roman" w:cs="Times New Roman"/>
          <w:sz w:val="28"/>
          <w:szCs w:val="28"/>
        </w:rPr>
        <w:t xml:space="preserve"> 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 xml:space="preserve">s the normal manner at which an 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>nd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>v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>dual thi</w:t>
      </w:r>
      <w:r w:rsidRPr="002A73A2">
        <w:rPr>
          <w:rFonts w:ascii="Times New Roman" w:hAnsi="Times New Roman" w:cs="Times New Roman"/>
          <w:sz w:val="28"/>
          <w:szCs w:val="28"/>
        </w:rPr>
        <w:t>n</w:t>
      </w:r>
      <w:r w:rsidRPr="002A73A2">
        <w:rPr>
          <w:rFonts w:ascii="Times New Roman" w:hAnsi="Times New Roman" w:cs="Times New Roman"/>
          <w:sz w:val="28"/>
          <w:szCs w:val="28"/>
        </w:rPr>
        <w:t>ks</w:t>
      </w:r>
      <w:r w:rsidRPr="002A73A2">
        <w:rPr>
          <w:rFonts w:ascii="Times New Roman" w:hAnsi="Times New Roman" w:cs="Times New Roman"/>
          <w:sz w:val="28"/>
          <w:szCs w:val="28"/>
        </w:rPr>
        <w:t>¸</w:t>
      </w:r>
      <w:r w:rsidRPr="002A73A2">
        <w:rPr>
          <w:rFonts w:ascii="Times New Roman" w:hAnsi="Times New Roman" w:cs="Times New Roman"/>
          <w:sz w:val="28"/>
          <w:szCs w:val="28"/>
        </w:rPr>
        <w:t xml:space="preserve"> behave and react</w:t>
      </w:r>
      <w:r w:rsidRPr="002A73A2">
        <w:rPr>
          <w:rFonts w:ascii="Times New Roman" w:hAnsi="Times New Roman" w:cs="Times New Roman"/>
          <w:sz w:val="28"/>
          <w:szCs w:val="28"/>
        </w:rPr>
        <w:t>,</w:t>
      </w:r>
      <w:r w:rsidRPr="002A73A2">
        <w:rPr>
          <w:rFonts w:ascii="Times New Roman" w:hAnsi="Times New Roman" w:cs="Times New Roman"/>
          <w:sz w:val="28"/>
          <w:szCs w:val="28"/>
        </w:rPr>
        <w:t xml:space="preserve"> 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 xml:space="preserve">n fact 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 xml:space="preserve">t has become habitual 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>n their response to questions</w:t>
      </w:r>
      <w:r w:rsidRPr="002A73A2">
        <w:rPr>
          <w:rFonts w:ascii="Times New Roman" w:hAnsi="Times New Roman" w:cs="Times New Roman"/>
          <w:sz w:val="28"/>
          <w:szCs w:val="28"/>
        </w:rPr>
        <w:t>, temperament will definitely be a g</w:t>
      </w:r>
      <w:r w:rsidRPr="002A73A2">
        <w:rPr>
          <w:rFonts w:ascii="Times New Roman" w:hAnsi="Times New Roman" w:cs="Times New Roman"/>
          <w:sz w:val="28"/>
          <w:szCs w:val="28"/>
        </w:rPr>
        <w:t>reat challenge to the tax education and enlightenment teem teet because e we will be faced with different temperament such as meting a melancholy phlegmatic and many more, people who swing mood, people who are detailed, people who are friendly, e.t.c.</w:t>
      </w:r>
    </w:p>
    <w:p w14:paraId="2CFFA58F" w14:textId="77777777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lastRenderedPageBreak/>
        <w:t>Tran</w:t>
      </w:r>
      <w:r w:rsidRPr="002A73A2">
        <w:rPr>
          <w:rFonts w:ascii="Times New Roman" w:hAnsi="Times New Roman" w:cs="Times New Roman"/>
          <w:sz w:val="28"/>
          <w:szCs w:val="28"/>
        </w:rPr>
        <w:t>sfer of aggression: most of our tax payers meet with a lot of person in the discharge of their daily activities and could be a challenge to the teet team if the tax payer had been made angry be the previous client before the teet team and such tax payer ca</w:t>
      </w:r>
      <w:r w:rsidRPr="002A73A2">
        <w:rPr>
          <w:rFonts w:ascii="Times New Roman" w:hAnsi="Times New Roman" w:cs="Times New Roman"/>
          <w:sz w:val="28"/>
          <w:szCs w:val="28"/>
        </w:rPr>
        <w:t>n transfer such aggression on the teet team.</w:t>
      </w:r>
    </w:p>
    <w:p w14:paraId="667F303F" w14:textId="77777777" w:rsidR="00D1092F" w:rsidRPr="002A73A2" w:rsidRDefault="00A95F5A" w:rsidP="00A039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9E3">
        <w:rPr>
          <w:rFonts w:ascii="Times New Roman" w:hAnsi="Times New Roman" w:cs="Times New Roman"/>
          <w:b/>
          <w:bCs/>
          <w:sz w:val="28"/>
          <w:szCs w:val="28"/>
        </w:rPr>
        <w:t>Language barrier</w:t>
      </w:r>
      <w:r w:rsidRPr="002A73A2">
        <w:rPr>
          <w:rFonts w:ascii="Times New Roman" w:hAnsi="Times New Roman" w:cs="Times New Roman"/>
          <w:sz w:val="28"/>
          <w:szCs w:val="28"/>
        </w:rPr>
        <w:t xml:space="preserve">: language </w:t>
      </w:r>
      <w:r w:rsidRPr="002A73A2">
        <w:rPr>
          <w:rFonts w:ascii="Times New Roman" w:hAnsi="Times New Roman" w:cs="Times New Roman"/>
          <w:sz w:val="28"/>
          <w:szCs w:val="28"/>
        </w:rPr>
        <w:t>i</w:t>
      </w:r>
      <w:r w:rsidRPr="002A73A2">
        <w:rPr>
          <w:rFonts w:ascii="Times New Roman" w:hAnsi="Times New Roman" w:cs="Times New Roman"/>
          <w:sz w:val="28"/>
          <w:szCs w:val="28"/>
        </w:rPr>
        <w:t>s a means of communication using words, the teeteam will be facng the challenge of language simply because not all tax payer understands English language due to the high level of ille</w:t>
      </w:r>
      <w:r w:rsidRPr="002A73A2">
        <w:rPr>
          <w:rFonts w:ascii="Times New Roman" w:hAnsi="Times New Roman" w:cs="Times New Roman"/>
          <w:sz w:val="28"/>
          <w:szCs w:val="28"/>
        </w:rPr>
        <w:t>tracy in the country and communication turns war immediately it will be like a man talking to a wall, he will never get response.</w:t>
      </w:r>
    </w:p>
    <w:p w14:paraId="386ABDCC" w14:textId="77777777" w:rsidR="00D1092F" w:rsidRPr="002A73A2" w:rsidRDefault="00D1092F" w:rsidP="00A039E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001DF0" w14:textId="6E484329" w:rsidR="00D1092F" w:rsidRPr="002A73A2" w:rsidRDefault="00880B42" w:rsidP="00A039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39E3">
        <w:rPr>
          <w:rFonts w:ascii="Times New Roman" w:hAnsi="Times New Roman" w:cs="Times New Roman"/>
          <w:b/>
          <w:bCs/>
          <w:sz w:val="28"/>
          <w:szCs w:val="28"/>
        </w:rPr>
        <w:t>Illiteracy</w:t>
      </w:r>
      <w:r w:rsidR="00A95F5A" w:rsidRPr="00A039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95F5A" w:rsidRPr="002A73A2">
        <w:rPr>
          <w:rFonts w:ascii="Times New Roman" w:hAnsi="Times New Roman" w:cs="Times New Roman"/>
          <w:sz w:val="28"/>
          <w:szCs w:val="28"/>
        </w:rPr>
        <w:t xml:space="preserve"> this are the people with little or no education that we might encounter at the field, these set of people have no </w:t>
      </w:r>
      <w:r w:rsidR="00A95F5A" w:rsidRPr="002A73A2">
        <w:rPr>
          <w:rFonts w:ascii="Times New Roman" w:hAnsi="Times New Roman" w:cs="Times New Roman"/>
          <w:sz w:val="28"/>
          <w:szCs w:val="28"/>
        </w:rPr>
        <w:t>idea what tax is all about, who doesn't know the purpose of tax and its importance, people who don't have the understanding that it is a compulsory levy by government ( Even Jesus Christ paid tax).</w:t>
      </w:r>
    </w:p>
    <w:p w14:paraId="0989706F" w14:textId="77777777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8AB09B1" w14:textId="35AB1D59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 xml:space="preserve">       4</w:t>
      </w:r>
      <w:r w:rsidRPr="00A039E3">
        <w:rPr>
          <w:rFonts w:ascii="Times New Roman" w:hAnsi="Times New Roman" w:cs="Times New Roman"/>
          <w:b/>
          <w:bCs/>
          <w:sz w:val="28"/>
          <w:szCs w:val="28"/>
        </w:rPr>
        <w:t xml:space="preserve">.   </w:t>
      </w:r>
      <w:r w:rsidRPr="00A039E3">
        <w:rPr>
          <w:rFonts w:ascii="Times New Roman" w:hAnsi="Times New Roman" w:cs="Times New Roman"/>
          <w:b/>
          <w:bCs/>
          <w:sz w:val="28"/>
          <w:szCs w:val="28"/>
        </w:rPr>
        <w:t>Ignorance</w:t>
      </w:r>
      <w:r w:rsidRPr="002A73A2">
        <w:rPr>
          <w:rFonts w:ascii="Times New Roman" w:hAnsi="Times New Roman" w:cs="Times New Roman"/>
          <w:sz w:val="28"/>
          <w:szCs w:val="28"/>
        </w:rPr>
        <w:t>: these are the set of people</w:t>
      </w:r>
      <w:r w:rsidRPr="002A73A2">
        <w:rPr>
          <w:rFonts w:ascii="Times New Roman" w:hAnsi="Times New Roman" w:cs="Times New Roman"/>
          <w:sz w:val="28"/>
          <w:szCs w:val="28"/>
        </w:rPr>
        <w:t xml:space="preserve"> who are not informed or educated, the teeteam Will also be face with this challenge despite the fact that ignorance is not a</w:t>
      </w:r>
      <w:r w:rsidR="00687D51">
        <w:rPr>
          <w:rFonts w:ascii="Times New Roman" w:hAnsi="Times New Roman" w:cs="Times New Roman"/>
          <w:sz w:val="28"/>
          <w:szCs w:val="28"/>
        </w:rPr>
        <w:t>n</w:t>
      </w:r>
      <w:r w:rsidRPr="002A73A2">
        <w:rPr>
          <w:rFonts w:ascii="Times New Roman" w:hAnsi="Times New Roman" w:cs="Times New Roman"/>
          <w:sz w:val="28"/>
          <w:szCs w:val="28"/>
        </w:rPr>
        <w:t xml:space="preserve"> excuse in law yet some of these people don't have the slightest idea of tax</w:t>
      </w:r>
      <w:r w:rsidR="00687D51">
        <w:rPr>
          <w:rFonts w:ascii="Times New Roman" w:hAnsi="Times New Roman" w:cs="Times New Roman"/>
          <w:sz w:val="28"/>
          <w:szCs w:val="28"/>
        </w:rPr>
        <w:t xml:space="preserve"> let alone tax payment</w:t>
      </w:r>
      <w:r w:rsidRPr="002A73A2">
        <w:rPr>
          <w:rFonts w:ascii="Times New Roman" w:hAnsi="Times New Roman" w:cs="Times New Roman"/>
          <w:sz w:val="28"/>
          <w:szCs w:val="28"/>
        </w:rPr>
        <w:t>.</w:t>
      </w:r>
    </w:p>
    <w:p w14:paraId="549FD46B" w14:textId="77777777" w:rsidR="00D1092F" w:rsidRPr="002A73A2" w:rsidRDefault="00D1092F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A4F64C" w14:textId="0BC89146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 xml:space="preserve">        5</w:t>
      </w:r>
      <w:r w:rsidRPr="00A039E3">
        <w:rPr>
          <w:rFonts w:ascii="Times New Roman" w:hAnsi="Times New Roman" w:cs="Times New Roman"/>
          <w:b/>
          <w:bCs/>
          <w:sz w:val="28"/>
          <w:szCs w:val="28"/>
        </w:rPr>
        <w:t>.     Non compliance</w:t>
      </w:r>
      <w:r w:rsidRPr="002A73A2">
        <w:rPr>
          <w:rFonts w:ascii="Times New Roman" w:hAnsi="Times New Roman" w:cs="Times New Roman"/>
          <w:sz w:val="28"/>
          <w:szCs w:val="28"/>
        </w:rPr>
        <w:t>: these set of people h</w:t>
      </w:r>
      <w:r w:rsidRPr="002A73A2">
        <w:rPr>
          <w:rFonts w:ascii="Times New Roman" w:hAnsi="Times New Roman" w:cs="Times New Roman"/>
          <w:sz w:val="28"/>
          <w:szCs w:val="28"/>
        </w:rPr>
        <w:t xml:space="preserve">ave good knowledge of </w:t>
      </w:r>
      <w:r w:rsidR="0073554B" w:rsidRPr="002A73A2">
        <w:rPr>
          <w:rFonts w:ascii="Times New Roman" w:hAnsi="Times New Roman" w:cs="Times New Roman"/>
          <w:sz w:val="28"/>
          <w:szCs w:val="28"/>
        </w:rPr>
        <w:t>tax;</w:t>
      </w:r>
      <w:r w:rsidRPr="002A73A2">
        <w:rPr>
          <w:rFonts w:ascii="Times New Roman" w:hAnsi="Times New Roman" w:cs="Times New Roman"/>
          <w:sz w:val="28"/>
          <w:szCs w:val="28"/>
        </w:rPr>
        <w:t xml:space="preserve"> know why they have to pay and Know it is compulsory to pay but will refuse to pay.</w:t>
      </w:r>
    </w:p>
    <w:p w14:paraId="00A21909" w14:textId="5DEB4DD2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 xml:space="preserve">         Also include: political </w:t>
      </w:r>
      <w:r w:rsidR="00A039E3" w:rsidRPr="002A73A2">
        <w:rPr>
          <w:rFonts w:ascii="Times New Roman" w:hAnsi="Times New Roman" w:cs="Times New Roman"/>
          <w:sz w:val="28"/>
          <w:szCs w:val="28"/>
        </w:rPr>
        <w:t>will misinformation</w:t>
      </w:r>
    </w:p>
    <w:p w14:paraId="65A71754" w14:textId="77777777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</w:t>
      </w:r>
    </w:p>
    <w:p w14:paraId="5636E009" w14:textId="7D599421" w:rsidR="00D1092F" w:rsidRPr="00880B42" w:rsidRDefault="00A95F5A" w:rsidP="00A039E3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880B42">
        <w:rPr>
          <w:rFonts w:ascii="Times New Roman" w:hAnsi="Times New Roman" w:cs="Times New Roman"/>
          <w:sz w:val="40"/>
          <w:szCs w:val="40"/>
        </w:rPr>
        <w:t xml:space="preserve"> 2</w:t>
      </w:r>
    </w:p>
    <w:p w14:paraId="123D9B81" w14:textId="77777777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>Improving</w:t>
      </w:r>
      <w:r w:rsidRPr="002A73A2">
        <w:rPr>
          <w:rFonts w:ascii="Times New Roman" w:hAnsi="Times New Roman" w:cs="Times New Roman"/>
          <w:sz w:val="28"/>
          <w:szCs w:val="28"/>
        </w:rPr>
        <w:t xml:space="preserve"> internal generated revenue during this pandemic is a matter of great concern in a situation when there is a global crisis (pandemic) the following are strategies to improve internal generated revenue.</w:t>
      </w:r>
    </w:p>
    <w:p w14:paraId="2A7B0D9D" w14:textId="271564FB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>The Orientation of man makes a man informidable, the k</w:t>
      </w:r>
      <w:r w:rsidRPr="002A73A2">
        <w:rPr>
          <w:rFonts w:ascii="Times New Roman" w:hAnsi="Times New Roman" w:cs="Times New Roman"/>
          <w:sz w:val="28"/>
          <w:szCs w:val="28"/>
        </w:rPr>
        <w:t>nowledge of acquired or gain remains part of the man until he is no more, our orientation during our primary school days that 1 + 1 = 2 will forever be in our memories, teaching and educating the citizens on the need to pay tax will forever be part of them</w:t>
      </w:r>
      <w:r w:rsidRPr="002A73A2">
        <w:rPr>
          <w:rFonts w:ascii="Times New Roman" w:hAnsi="Times New Roman" w:cs="Times New Roman"/>
          <w:sz w:val="28"/>
          <w:szCs w:val="28"/>
        </w:rPr>
        <w:t>, even in worst situations.</w:t>
      </w:r>
    </w:p>
    <w:p w14:paraId="42A7E5E3" w14:textId="7ACFB60A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>Deduction of taxes give a sense of belonging to the people that the government feels our pain, knowing fully well that a certain percentage had been deducted from their taxes, this will be a means of encouragement to the citize</w:t>
      </w:r>
      <w:r w:rsidRPr="002A73A2">
        <w:rPr>
          <w:rFonts w:ascii="Times New Roman" w:hAnsi="Times New Roman" w:cs="Times New Roman"/>
          <w:sz w:val="28"/>
          <w:szCs w:val="28"/>
        </w:rPr>
        <w:t>ns.</w:t>
      </w:r>
    </w:p>
    <w:p w14:paraId="3E2AFB73" w14:textId="77777777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>Waiving part of citizens accumulated tax, some accumulated taxes should be seen as bad debt and should be written off to grant a relief</w:t>
      </w:r>
      <w:r w:rsidRPr="002A73A2">
        <w:rPr>
          <w:rFonts w:ascii="Times New Roman" w:hAnsi="Times New Roman" w:cs="Times New Roman"/>
          <w:sz w:val="28"/>
          <w:szCs w:val="28"/>
        </w:rPr>
        <w:t xml:space="preserve"> to tax payer where tax has become a burden such as 3-4 years taxes debt on tax payer, a waiver will be an encouragement.</w:t>
      </w:r>
    </w:p>
    <w:p w14:paraId="11FD3748" w14:textId="77777777" w:rsidR="00D1092F" w:rsidRPr="002A73A2" w:rsidRDefault="00D1092F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47265" w14:textId="0D879B11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>Building trust and better relationship with tax payer, wherever there is trust there is a good business and a good relationship makes</w:t>
      </w:r>
      <w:r w:rsidRPr="002A73A2">
        <w:rPr>
          <w:rFonts w:ascii="Times New Roman" w:hAnsi="Times New Roman" w:cs="Times New Roman"/>
          <w:sz w:val="28"/>
          <w:szCs w:val="28"/>
        </w:rPr>
        <w:t xml:space="preserve"> you a family and if </w:t>
      </w:r>
      <w:r w:rsidR="0073554B" w:rsidRPr="002A73A2">
        <w:rPr>
          <w:rFonts w:ascii="Times New Roman" w:hAnsi="Times New Roman" w:cs="Times New Roman"/>
          <w:sz w:val="28"/>
          <w:szCs w:val="28"/>
        </w:rPr>
        <w:t>possible,</w:t>
      </w:r>
      <w:r w:rsidRPr="002A73A2">
        <w:rPr>
          <w:rFonts w:ascii="Times New Roman" w:hAnsi="Times New Roman" w:cs="Times New Roman"/>
          <w:sz w:val="28"/>
          <w:szCs w:val="28"/>
        </w:rPr>
        <w:t xml:space="preserve"> there is a misunderstanding it can be settle amicably.</w:t>
      </w:r>
    </w:p>
    <w:p w14:paraId="4D9F2602" w14:textId="656BDA1C" w:rsidR="00D1092F" w:rsidRPr="00991FB7" w:rsidRDefault="00A95F5A" w:rsidP="00991FB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B7">
        <w:rPr>
          <w:rFonts w:ascii="Times New Roman" w:hAnsi="Times New Roman" w:cs="Times New Roman"/>
          <w:sz w:val="28"/>
          <w:szCs w:val="28"/>
        </w:rPr>
        <w:t xml:space="preserve">Encouraging </w:t>
      </w:r>
      <w:r w:rsidR="00991FB7" w:rsidRPr="00991FB7">
        <w:rPr>
          <w:rFonts w:ascii="Times New Roman" w:hAnsi="Times New Roman" w:cs="Times New Roman"/>
          <w:sz w:val="28"/>
          <w:szCs w:val="28"/>
        </w:rPr>
        <w:t>installment</w:t>
      </w:r>
      <w:r w:rsidRPr="00991FB7">
        <w:rPr>
          <w:rFonts w:ascii="Times New Roman" w:hAnsi="Times New Roman" w:cs="Times New Roman"/>
          <w:sz w:val="28"/>
          <w:szCs w:val="28"/>
        </w:rPr>
        <w:t xml:space="preserve"> payment to avoid tax evasion by tax payer</w:t>
      </w:r>
    </w:p>
    <w:p w14:paraId="0DC40B86" w14:textId="77777777" w:rsidR="00991FB7" w:rsidRDefault="00A95F5A" w:rsidP="00A039E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B7">
        <w:rPr>
          <w:rFonts w:ascii="Times New Roman" w:hAnsi="Times New Roman" w:cs="Times New Roman"/>
          <w:sz w:val="28"/>
          <w:szCs w:val="28"/>
        </w:rPr>
        <w:t>Encouragement through bonuses and relief is another means of improvement</w:t>
      </w:r>
    </w:p>
    <w:p w14:paraId="7C9153A5" w14:textId="32C6C017" w:rsidR="00D1092F" w:rsidRPr="00991FB7" w:rsidRDefault="00A95F5A" w:rsidP="00A039E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B7">
        <w:rPr>
          <w:rFonts w:ascii="Times New Roman" w:hAnsi="Times New Roman" w:cs="Times New Roman"/>
          <w:sz w:val="28"/>
          <w:szCs w:val="28"/>
        </w:rPr>
        <w:lastRenderedPageBreak/>
        <w:t xml:space="preserve">Ease on penalty will </w:t>
      </w:r>
      <w:r w:rsidRPr="00991FB7">
        <w:rPr>
          <w:rFonts w:ascii="Times New Roman" w:hAnsi="Times New Roman" w:cs="Times New Roman"/>
          <w:sz w:val="28"/>
          <w:szCs w:val="28"/>
        </w:rPr>
        <w:t>reduce the fear of punishment and will encourage tax payer to pay their taxes</w:t>
      </w:r>
    </w:p>
    <w:p w14:paraId="6E42E317" w14:textId="51E2CF32" w:rsidR="00D1092F" w:rsidRPr="00991FB7" w:rsidRDefault="00A95F5A" w:rsidP="00991FB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B7">
        <w:rPr>
          <w:rFonts w:ascii="Times New Roman" w:hAnsi="Times New Roman" w:cs="Times New Roman"/>
          <w:sz w:val="28"/>
          <w:szCs w:val="28"/>
        </w:rPr>
        <w:t>Social responsibilities on the part of government will be a giant improvement in situations like this.</w:t>
      </w:r>
    </w:p>
    <w:p w14:paraId="2F544507" w14:textId="3B764212" w:rsidR="00D1092F" w:rsidRPr="00991FB7" w:rsidRDefault="00A95F5A" w:rsidP="00991FB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B7">
        <w:rPr>
          <w:rFonts w:ascii="Times New Roman" w:hAnsi="Times New Roman" w:cs="Times New Roman"/>
          <w:sz w:val="28"/>
          <w:szCs w:val="28"/>
        </w:rPr>
        <w:t xml:space="preserve">Enforcement on the </w:t>
      </w:r>
      <w:r w:rsidR="00327D6B" w:rsidRPr="00991FB7">
        <w:rPr>
          <w:rFonts w:ascii="Times New Roman" w:hAnsi="Times New Roman" w:cs="Times New Roman"/>
          <w:sz w:val="28"/>
          <w:szCs w:val="28"/>
        </w:rPr>
        <w:t>non-compliance</w:t>
      </w:r>
      <w:r w:rsidR="0073554B" w:rsidRPr="00991FB7">
        <w:rPr>
          <w:rFonts w:ascii="Times New Roman" w:hAnsi="Times New Roman" w:cs="Times New Roman"/>
          <w:sz w:val="28"/>
          <w:szCs w:val="28"/>
        </w:rPr>
        <w:t xml:space="preserve"> tax payer</w:t>
      </w:r>
      <w:r w:rsidRPr="00991FB7">
        <w:rPr>
          <w:rFonts w:ascii="Times New Roman" w:hAnsi="Times New Roman" w:cs="Times New Roman"/>
          <w:sz w:val="28"/>
          <w:szCs w:val="28"/>
        </w:rPr>
        <w:t xml:space="preserve"> this calls for a technical and logical </w:t>
      </w:r>
      <w:r w:rsidRPr="00991FB7">
        <w:rPr>
          <w:rFonts w:ascii="Times New Roman" w:hAnsi="Times New Roman" w:cs="Times New Roman"/>
          <w:sz w:val="28"/>
          <w:szCs w:val="28"/>
        </w:rPr>
        <w:t>operation and a threat is a very good weapon.</w:t>
      </w:r>
    </w:p>
    <w:p w14:paraId="4EE8F85B" w14:textId="77777777" w:rsidR="00D1092F" w:rsidRPr="002A73A2" w:rsidRDefault="00D1092F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8C9A97" w14:textId="716F9D6C" w:rsidR="00D1092F" w:rsidRPr="00880B42" w:rsidRDefault="00A95F5A" w:rsidP="00A039E3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880B42">
        <w:rPr>
          <w:rFonts w:ascii="Times New Roman" w:hAnsi="Times New Roman" w:cs="Times New Roman"/>
          <w:sz w:val="40"/>
          <w:szCs w:val="40"/>
        </w:rPr>
        <w:t xml:space="preserve"> 3</w:t>
      </w:r>
    </w:p>
    <w:p w14:paraId="5F138365" w14:textId="77777777" w:rsidR="00D1092F" w:rsidRPr="002A73A2" w:rsidRDefault="00A95F5A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3A2">
        <w:rPr>
          <w:rFonts w:ascii="Times New Roman" w:hAnsi="Times New Roman" w:cs="Times New Roman"/>
          <w:sz w:val="28"/>
          <w:szCs w:val="28"/>
        </w:rPr>
        <w:t>Everyone who is on our contact list is a tax payer except the unemployed, every of our friends and enemies are tax payer except the unemployed. Through the following means tax payer can be identifi</w:t>
      </w:r>
      <w:r w:rsidRPr="002A73A2">
        <w:rPr>
          <w:rFonts w:ascii="Times New Roman" w:hAnsi="Times New Roman" w:cs="Times New Roman"/>
          <w:sz w:val="28"/>
          <w:szCs w:val="28"/>
        </w:rPr>
        <w:t>ed:</w:t>
      </w:r>
    </w:p>
    <w:p w14:paraId="0AA4B327" w14:textId="77777777" w:rsidR="00D1092F" w:rsidRPr="002A73A2" w:rsidRDefault="00D1092F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79A380" w14:textId="4D725DAD" w:rsidR="00D1092F" w:rsidRPr="00991FB7" w:rsidRDefault="00A95F5A" w:rsidP="00991F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B7">
        <w:rPr>
          <w:rFonts w:ascii="Times New Roman" w:hAnsi="Times New Roman" w:cs="Times New Roman"/>
          <w:sz w:val="28"/>
          <w:szCs w:val="28"/>
        </w:rPr>
        <w:t>By collecting data in a digitalized form</w:t>
      </w:r>
    </w:p>
    <w:p w14:paraId="078A92E7" w14:textId="0F381CF0" w:rsidR="00D1092F" w:rsidRPr="00991FB7" w:rsidRDefault="00A95F5A" w:rsidP="00991F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B7">
        <w:rPr>
          <w:rFonts w:ascii="Times New Roman" w:hAnsi="Times New Roman" w:cs="Times New Roman"/>
          <w:sz w:val="28"/>
          <w:szCs w:val="28"/>
        </w:rPr>
        <w:t xml:space="preserve">Encouraging the registration of tax identification number (TIN) </w:t>
      </w:r>
    </w:p>
    <w:p w14:paraId="29591E52" w14:textId="2197751A" w:rsidR="00D1092F" w:rsidRPr="00991FB7" w:rsidRDefault="00A95F5A" w:rsidP="00991F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B7">
        <w:rPr>
          <w:rFonts w:ascii="Times New Roman" w:hAnsi="Times New Roman" w:cs="Times New Roman"/>
          <w:sz w:val="28"/>
          <w:szCs w:val="28"/>
        </w:rPr>
        <w:t>Digital registration in various association of the artisan should be encouraged.</w:t>
      </w:r>
    </w:p>
    <w:p w14:paraId="2FD75E8C" w14:textId="02DD67B2" w:rsidR="00D1092F" w:rsidRPr="00991FB7" w:rsidRDefault="00A95F5A" w:rsidP="00A039E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B7">
        <w:rPr>
          <w:rFonts w:ascii="Times New Roman" w:hAnsi="Times New Roman" w:cs="Times New Roman"/>
          <w:sz w:val="28"/>
          <w:szCs w:val="28"/>
        </w:rPr>
        <w:t>Proper investigation on some particular tax payer base on the</w:t>
      </w:r>
      <w:r w:rsidRPr="00991FB7">
        <w:rPr>
          <w:rFonts w:ascii="Times New Roman" w:hAnsi="Times New Roman" w:cs="Times New Roman"/>
          <w:sz w:val="28"/>
          <w:szCs w:val="28"/>
        </w:rPr>
        <w:t>ir networth, income, expenses, asset value, turnover etc.</w:t>
      </w:r>
    </w:p>
    <w:p w14:paraId="7452EEDB" w14:textId="3047AF13" w:rsidR="00D1092F" w:rsidRPr="00991FB7" w:rsidRDefault="00A95F5A" w:rsidP="00991FB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B7">
        <w:rPr>
          <w:rFonts w:ascii="Times New Roman" w:hAnsi="Times New Roman" w:cs="Times New Roman"/>
          <w:sz w:val="28"/>
          <w:szCs w:val="28"/>
        </w:rPr>
        <w:t>Provision of a customer care service that can be easily reached by tax payers and will be available 24/7.</w:t>
      </w:r>
    </w:p>
    <w:p w14:paraId="69292FB1" w14:textId="6A1B10EE" w:rsidR="00D1092F" w:rsidRPr="002A73A2" w:rsidRDefault="00991FB7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B7">
        <w:rPr>
          <w:rFonts w:ascii="Times New Roman" w:hAnsi="Times New Roman" w:cs="Times New Roman"/>
          <w:b/>
          <w:bCs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73A2">
        <w:rPr>
          <w:rFonts w:ascii="Times New Roman" w:hAnsi="Times New Roman" w:cs="Times New Roman"/>
          <w:sz w:val="28"/>
          <w:szCs w:val="28"/>
        </w:rPr>
        <w:t>conclusion</w:t>
      </w:r>
      <w:r w:rsidR="00A95F5A" w:rsidRPr="002A73A2">
        <w:rPr>
          <w:rFonts w:ascii="Times New Roman" w:hAnsi="Times New Roman" w:cs="Times New Roman"/>
          <w:sz w:val="28"/>
          <w:szCs w:val="28"/>
        </w:rPr>
        <w:t xml:space="preserve"> a data base state will save us all from stress let us imbibe the data state </w:t>
      </w:r>
      <w:r w:rsidR="00A95F5A" w:rsidRPr="002A73A2">
        <w:rPr>
          <w:rFonts w:ascii="Times New Roman" w:hAnsi="Times New Roman" w:cs="Times New Roman"/>
          <w:sz w:val="28"/>
          <w:szCs w:val="28"/>
        </w:rPr>
        <w:t>culture in our country Nigeria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8C1388" w14:textId="77777777" w:rsidR="00D1092F" w:rsidRPr="002A73A2" w:rsidRDefault="00D1092F" w:rsidP="00A03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1092F" w:rsidRPr="002A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18479" w14:textId="77777777" w:rsidR="00A95F5A" w:rsidRDefault="00A95F5A" w:rsidP="00991FB7">
      <w:pPr>
        <w:spacing w:after="0" w:line="240" w:lineRule="auto"/>
      </w:pPr>
      <w:r>
        <w:separator/>
      </w:r>
    </w:p>
  </w:endnote>
  <w:endnote w:type="continuationSeparator" w:id="0">
    <w:p w14:paraId="17C83E3C" w14:textId="77777777" w:rsidR="00A95F5A" w:rsidRDefault="00A95F5A" w:rsidP="0099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B6086" w14:textId="77777777" w:rsidR="00A95F5A" w:rsidRDefault="00A95F5A" w:rsidP="00991FB7">
      <w:pPr>
        <w:spacing w:after="0" w:line="240" w:lineRule="auto"/>
      </w:pPr>
      <w:r>
        <w:separator/>
      </w:r>
    </w:p>
  </w:footnote>
  <w:footnote w:type="continuationSeparator" w:id="0">
    <w:p w14:paraId="48E9451F" w14:textId="77777777" w:rsidR="00A95F5A" w:rsidRDefault="00A95F5A" w:rsidP="00991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6912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BAC819CC"/>
    <w:lvl w:ilvl="0" w:tplc="1D301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2"/>
    <w:multiLevelType w:val="hybridMultilevel"/>
    <w:tmpl w:val="493286EE"/>
    <w:lvl w:ilvl="0" w:tplc="20781F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05948"/>
    <w:multiLevelType w:val="hybridMultilevel"/>
    <w:tmpl w:val="42FADC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001A6"/>
    <w:multiLevelType w:val="hybridMultilevel"/>
    <w:tmpl w:val="11FE9B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D3618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9DE72C4"/>
    <w:multiLevelType w:val="hybridMultilevel"/>
    <w:tmpl w:val="CEE01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92F"/>
    <w:rsid w:val="00271E5A"/>
    <w:rsid w:val="002A73A2"/>
    <w:rsid w:val="00327D6B"/>
    <w:rsid w:val="00687D51"/>
    <w:rsid w:val="0073554B"/>
    <w:rsid w:val="007462C7"/>
    <w:rsid w:val="00880B42"/>
    <w:rsid w:val="008A0BBF"/>
    <w:rsid w:val="00991FB7"/>
    <w:rsid w:val="00A039E3"/>
    <w:rsid w:val="00A95F5A"/>
    <w:rsid w:val="00D1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3B31"/>
  <w15:docId w15:val="{4CE6A38C-8040-4033-AE3F-70B466DC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B7"/>
  </w:style>
  <w:style w:type="paragraph" w:styleId="Footer">
    <w:name w:val="footer"/>
    <w:basedOn w:val="Normal"/>
    <w:link w:val="FooterChar"/>
    <w:uiPriority w:val="99"/>
    <w:unhideWhenUsed/>
    <w:rsid w:val="00991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2348033822973</cp:lastModifiedBy>
  <cp:revision>26</cp:revision>
  <dcterms:created xsi:type="dcterms:W3CDTF">2020-09-06T19:33:00Z</dcterms:created>
  <dcterms:modified xsi:type="dcterms:W3CDTF">2020-09-07T08:33:00Z</dcterms:modified>
</cp:coreProperties>
</file>