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B26A" w14:textId="714FF680" w:rsidR="00275241" w:rsidRDefault="00275241" w:rsidP="00275241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ESP code Explanation</w:t>
      </w:r>
    </w:p>
    <w:p w14:paraId="4AF7D291" w14:textId="46497031" w:rsidR="00275241" w:rsidRPr="00275241" w:rsidRDefault="00275241" w:rsidP="00275241">
      <w:pPr>
        <w:rPr>
          <w:b/>
          <w:bCs/>
        </w:rPr>
      </w:pPr>
      <w:r w:rsidRPr="00275241">
        <w:rPr>
          <w:b/>
          <w:bCs/>
        </w:rPr>
        <w:t>Connectivity and Setup</w:t>
      </w:r>
    </w:p>
    <w:p w14:paraId="2055DF92" w14:textId="77777777" w:rsidR="00275241" w:rsidRPr="00275241" w:rsidRDefault="00275241" w:rsidP="00275241">
      <w:pPr>
        <w:numPr>
          <w:ilvl w:val="0"/>
          <w:numId w:val="1"/>
        </w:numPr>
      </w:pPr>
      <w:r w:rsidRPr="00275241">
        <w:t xml:space="preserve">It uses the </w:t>
      </w:r>
      <w:proofErr w:type="spellStart"/>
      <w:r w:rsidRPr="00275241">
        <w:t>WiFi</w:t>
      </w:r>
      <w:proofErr w:type="spellEnd"/>
      <w:r w:rsidRPr="00275241">
        <w:t xml:space="preserve"> library to connect to a specific Wi-Fi network (</w:t>
      </w:r>
      <w:proofErr w:type="spellStart"/>
      <w:r w:rsidRPr="00275241">
        <w:t>ssid</w:t>
      </w:r>
      <w:proofErr w:type="spellEnd"/>
      <w:r w:rsidRPr="00275241">
        <w:t xml:space="preserve"> and password).</w:t>
      </w:r>
    </w:p>
    <w:p w14:paraId="196E94D2" w14:textId="77777777" w:rsidR="00275241" w:rsidRPr="00275241" w:rsidRDefault="00275241" w:rsidP="00275241">
      <w:pPr>
        <w:numPr>
          <w:ilvl w:val="0"/>
          <w:numId w:val="1"/>
        </w:numPr>
      </w:pPr>
      <w:r w:rsidRPr="00275241">
        <w:t xml:space="preserve">The </w:t>
      </w:r>
      <w:proofErr w:type="spellStart"/>
      <w:r w:rsidRPr="00275241">
        <w:t>MD_Parola</w:t>
      </w:r>
      <w:proofErr w:type="spellEnd"/>
      <w:r w:rsidRPr="00275241">
        <w:t xml:space="preserve"> and MD_MAX72xx libraries control an LED matrix display (like a set of scrolling text modules).</w:t>
      </w:r>
    </w:p>
    <w:p w14:paraId="424FF948" w14:textId="77777777" w:rsidR="00275241" w:rsidRPr="00275241" w:rsidRDefault="00275241" w:rsidP="00275241">
      <w:pPr>
        <w:numPr>
          <w:ilvl w:val="0"/>
          <w:numId w:val="1"/>
        </w:numPr>
      </w:pPr>
      <w:r w:rsidRPr="00275241">
        <w:t xml:space="preserve">setup() initializes the display, connects to Wi-Fi, displays an initial "Connecting..." message, and attempts to fetch the first data from </w:t>
      </w:r>
      <w:proofErr w:type="spellStart"/>
      <w:r w:rsidRPr="00275241">
        <w:t>ThingSpeak</w:t>
      </w:r>
      <w:proofErr w:type="spellEnd"/>
      <w:r w:rsidRPr="00275241">
        <w:t>.</w:t>
      </w:r>
    </w:p>
    <w:p w14:paraId="111B1374" w14:textId="0A61D5BB" w:rsidR="00275241" w:rsidRPr="00275241" w:rsidRDefault="00275241" w:rsidP="00275241">
      <w:pPr>
        <w:rPr>
          <w:b/>
          <w:bCs/>
        </w:rPr>
      </w:pPr>
      <w:r w:rsidRPr="00275241">
        <w:rPr>
          <w:b/>
          <w:bCs/>
        </w:rPr>
        <w:t xml:space="preserve"> </w:t>
      </w:r>
      <w:proofErr w:type="spellStart"/>
      <w:r w:rsidRPr="00275241">
        <w:rPr>
          <w:b/>
          <w:bCs/>
        </w:rPr>
        <w:t>ThingSpeak</w:t>
      </w:r>
      <w:proofErr w:type="spellEnd"/>
      <w:r w:rsidRPr="00275241">
        <w:rPr>
          <w:b/>
          <w:bCs/>
        </w:rPr>
        <w:t xml:space="preserve"> Data Fetching</w:t>
      </w:r>
    </w:p>
    <w:p w14:paraId="56C609E1" w14:textId="77777777" w:rsidR="00275241" w:rsidRPr="00275241" w:rsidRDefault="00275241" w:rsidP="00275241">
      <w:pPr>
        <w:numPr>
          <w:ilvl w:val="0"/>
          <w:numId w:val="2"/>
        </w:numPr>
      </w:pPr>
      <w:proofErr w:type="gramStart"/>
      <w:r w:rsidRPr="00275241">
        <w:t>It's</w:t>
      </w:r>
      <w:proofErr w:type="gramEnd"/>
      <w:r w:rsidRPr="00275241">
        <w:t xml:space="preserve"> configured to read from a specific </w:t>
      </w:r>
      <w:proofErr w:type="spellStart"/>
      <w:r w:rsidRPr="00275241">
        <w:t>ThingSpeak</w:t>
      </w:r>
      <w:proofErr w:type="spellEnd"/>
      <w:r w:rsidRPr="00275241">
        <w:t xml:space="preserve"> Channel ID and Read API Key.</w:t>
      </w:r>
    </w:p>
    <w:p w14:paraId="0675D42F" w14:textId="77777777" w:rsidR="00275241" w:rsidRPr="00275241" w:rsidRDefault="00275241" w:rsidP="00275241">
      <w:pPr>
        <w:numPr>
          <w:ilvl w:val="0"/>
          <w:numId w:val="2"/>
        </w:numPr>
      </w:pPr>
      <w:r w:rsidRPr="00275241">
        <w:t xml:space="preserve">The </w:t>
      </w:r>
      <w:proofErr w:type="spellStart"/>
      <w:r w:rsidRPr="00275241">
        <w:t>getThingSpeakData</w:t>
      </w:r>
      <w:proofErr w:type="spellEnd"/>
      <w:r w:rsidRPr="00275241">
        <w:t xml:space="preserve">() function uses </w:t>
      </w:r>
      <w:proofErr w:type="spellStart"/>
      <w:r w:rsidRPr="00275241">
        <w:t>HTTPClient</w:t>
      </w:r>
      <w:proofErr w:type="spellEnd"/>
      <w:r w:rsidRPr="00275241">
        <w:t xml:space="preserve"> to make an HTTP request to the </w:t>
      </w:r>
      <w:proofErr w:type="spellStart"/>
      <w:r w:rsidRPr="00275241">
        <w:t>ThingSpeak</w:t>
      </w:r>
      <w:proofErr w:type="spellEnd"/>
      <w:r w:rsidRPr="00275241">
        <w:t xml:space="preserve"> API to get the latest value from a specified field (</w:t>
      </w:r>
      <w:proofErr w:type="spellStart"/>
      <w:r w:rsidRPr="00275241">
        <w:t>fieldToRead</w:t>
      </w:r>
      <w:proofErr w:type="spellEnd"/>
      <w:r w:rsidRPr="00275241">
        <w:t>).</w:t>
      </w:r>
    </w:p>
    <w:p w14:paraId="7159C193" w14:textId="77777777" w:rsidR="00275241" w:rsidRPr="00275241" w:rsidRDefault="00275241" w:rsidP="00275241">
      <w:pPr>
        <w:numPr>
          <w:ilvl w:val="0"/>
          <w:numId w:val="2"/>
        </w:numPr>
      </w:pPr>
      <w:r w:rsidRPr="00275241">
        <w:t xml:space="preserve">It uses </w:t>
      </w:r>
      <w:proofErr w:type="spellStart"/>
      <w:r w:rsidRPr="00275241">
        <w:t>ArduinoJson</w:t>
      </w:r>
      <w:proofErr w:type="spellEnd"/>
      <w:r w:rsidRPr="00275241">
        <w:t xml:space="preserve"> to parse the JSON response from </w:t>
      </w:r>
      <w:proofErr w:type="spellStart"/>
      <w:r w:rsidRPr="00275241">
        <w:t>ThingSpeak</w:t>
      </w:r>
      <w:proofErr w:type="spellEnd"/>
      <w:r w:rsidRPr="00275241">
        <w:t xml:space="preserve"> and extract the message.</w:t>
      </w:r>
    </w:p>
    <w:p w14:paraId="1B640E94" w14:textId="77777777" w:rsidR="00275241" w:rsidRPr="00275241" w:rsidRDefault="00275241" w:rsidP="00275241">
      <w:pPr>
        <w:numPr>
          <w:ilvl w:val="0"/>
          <w:numId w:val="2"/>
        </w:numPr>
      </w:pPr>
      <w:r w:rsidRPr="00275241">
        <w:t xml:space="preserve">The fetched value is stored in the </w:t>
      </w:r>
      <w:proofErr w:type="spellStart"/>
      <w:r w:rsidRPr="00275241">
        <w:t>newMessage</w:t>
      </w:r>
      <w:proofErr w:type="spellEnd"/>
      <w:r w:rsidRPr="00275241">
        <w:t xml:space="preserve"> variable.</w:t>
      </w:r>
    </w:p>
    <w:p w14:paraId="68900613" w14:textId="665116D0" w:rsidR="00275241" w:rsidRPr="00275241" w:rsidRDefault="00275241" w:rsidP="00275241">
      <w:pPr>
        <w:rPr>
          <w:b/>
          <w:bCs/>
        </w:rPr>
      </w:pPr>
      <w:r w:rsidRPr="00275241">
        <w:rPr>
          <w:b/>
          <w:bCs/>
        </w:rPr>
        <w:t xml:space="preserve"> Main Loop and Display</w:t>
      </w:r>
    </w:p>
    <w:p w14:paraId="7845FD96" w14:textId="77777777" w:rsidR="00275241" w:rsidRPr="00275241" w:rsidRDefault="00275241" w:rsidP="00275241">
      <w:pPr>
        <w:numPr>
          <w:ilvl w:val="0"/>
          <w:numId w:val="3"/>
        </w:numPr>
      </w:pPr>
      <w:r w:rsidRPr="00275241">
        <w:t>The loop() function continuously does two things:</w:t>
      </w:r>
    </w:p>
    <w:p w14:paraId="301E58E8" w14:textId="77777777" w:rsidR="00275241" w:rsidRPr="00275241" w:rsidRDefault="00275241" w:rsidP="00275241">
      <w:pPr>
        <w:numPr>
          <w:ilvl w:val="1"/>
          <w:numId w:val="3"/>
        </w:numPr>
      </w:pPr>
      <w:r w:rsidRPr="00275241">
        <w:t xml:space="preserve">Keeps the message scrolling: </w:t>
      </w:r>
      <w:proofErr w:type="spellStart"/>
      <w:r w:rsidRPr="00275241">
        <w:t>myDisplay.displayAnimate</w:t>
      </w:r>
      <w:proofErr w:type="spellEnd"/>
      <w:r w:rsidRPr="00275241">
        <w:t xml:space="preserve">() handles the scrolling. When a message finishes scrolling, </w:t>
      </w:r>
      <w:proofErr w:type="spellStart"/>
      <w:r w:rsidRPr="00275241">
        <w:t>myDisplay.displayReset</w:t>
      </w:r>
      <w:proofErr w:type="spellEnd"/>
      <w:r w:rsidRPr="00275241">
        <w:t>() automatically restarts it.</w:t>
      </w:r>
    </w:p>
    <w:p w14:paraId="17458809" w14:textId="77777777" w:rsidR="00275241" w:rsidRPr="00275241" w:rsidRDefault="00275241" w:rsidP="00275241">
      <w:pPr>
        <w:numPr>
          <w:ilvl w:val="1"/>
          <w:numId w:val="3"/>
        </w:numPr>
      </w:pPr>
      <w:r w:rsidRPr="00275241">
        <w:t xml:space="preserve">Checks for updates: </w:t>
      </w:r>
      <w:proofErr w:type="spellStart"/>
      <w:r w:rsidRPr="00275241">
        <w:t>checkThingSpeak</w:t>
      </w:r>
      <w:proofErr w:type="spellEnd"/>
      <w:r w:rsidRPr="00275241">
        <w:t>() is called every 30 seconds (</w:t>
      </w:r>
      <w:proofErr w:type="spellStart"/>
      <w:r w:rsidRPr="00275241">
        <w:t>checkInterval</w:t>
      </w:r>
      <w:proofErr w:type="spellEnd"/>
      <w:r w:rsidRPr="00275241">
        <w:t>).</w:t>
      </w:r>
    </w:p>
    <w:p w14:paraId="61808D3F" w14:textId="77777777" w:rsidR="00275241" w:rsidRPr="00275241" w:rsidRDefault="00275241" w:rsidP="00275241">
      <w:pPr>
        <w:numPr>
          <w:ilvl w:val="0"/>
          <w:numId w:val="3"/>
        </w:numPr>
      </w:pPr>
      <w:r w:rsidRPr="00275241">
        <w:t xml:space="preserve">If </w:t>
      </w:r>
      <w:proofErr w:type="spellStart"/>
      <w:r w:rsidRPr="00275241">
        <w:t>checkThingSpeak</w:t>
      </w:r>
      <w:proofErr w:type="spellEnd"/>
      <w:r w:rsidRPr="00275241">
        <w:t>() finds a new message that is different from the current one:</w:t>
      </w:r>
    </w:p>
    <w:p w14:paraId="1BB78AC6" w14:textId="77777777" w:rsidR="00275241" w:rsidRPr="00275241" w:rsidRDefault="00275241" w:rsidP="00275241">
      <w:pPr>
        <w:numPr>
          <w:ilvl w:val="1"/>
          <w:numId w:val="4"/>
        </w:numPr>
      </w:pPr>
      <w:r w:rsidRPr="00275241">
        <w:t xml:space="preserve">It updates the </w:t>
      </w:r>
      <w:proofErr w:type="spellStart"/>
      <w:r w:rsidRPr="00275241">
        <w:t>currentMessage</w:t>
      </w:r>
      <w:proofErr w:type="spellEnd"/>
      <w:r w:rsidRPr="00275241">
        <w:t>.</w:t>
      </w:r>
    </w:p>
    <w:p w14:paraId="6B537C15" w14:textId="77777777" w:rsidR="00275241" w:rsidRPr="00275241" w:rsidRDefault="00275241" w:rsidP="00275241">
      <w:pPr>
        <w:numPr>
          <w:ilvl w:val="1"/>
          <w:numId w:val="4"/>
        </w:numPr>
      </w:pPr>
      <w:r w:rsidRPr="00275241">
        <w:t>It clears the display and starts scrolling the new message instead.</w:t>
      </w:r>
    </w:p>
    <w:p w14:paraId="6D88A39C" w14:textId="77777777" w:rsidR="00275241" w:rsidRDefault="00275241"/>
    <w:p w14:paraId="20C127DE" w14:textId="77777777" w:rsidR="00275241" w:rsidRDefault="00275241"/>
    <w:p w14:paraId="3D233974" w14:textId="77777777" w:rsidR="00275241" w:rsidRDefault="00275241"/>
    <w:p w14:paraId="7B50777B" w14:textId="77777777" w:rsidR="00275241" w:rsidRDefault="00275241"/>
    <w:p w14:paraId="222FE436" w14:textId="77777777" w:rsidR="00275241" w:rsidRDefault="00275241"/>
    <w:p w14:paraId="5B121AD3" w14:textId="77777777" w:rsidR="00275241" w:rsidRDefault="00275241"/>
    <w:p w14:paraId="586B9659" w14:textId="4742FED2" w:rsidR="00275241" w:rsidRPr="00275241" w:rsidRDefault="00275241" w:rsidP="00275241">
      <w:pPr>
        <w:jc w:val="center"/>
        <w:rPr>
          <w:b/>
          <w:bCs/>
        </w:rPr>
      </w:pPr>
      <w:r w:rsidRPr="00275241">
        <w:rPr>
          <w:b/>
          <w:bCs/>
        </w:rPr>
        <w:lastRenderedPageBreak/>
        <w:t>WEB APP</w:t>
      </w:r>
    </w:p>
    <w:p w14:paraId="0B678362" w14:textId="77777777" w:rsidR="00275241" w:rsidRPr="00275241" w:rsidRDefault="00275241" w:rsidP="00275241">
      <w:pPr>
        <w:jc w:val="both"/>
        <w:rPr>
          <w:b/>
          <w:bCs/>
        </w:rPr>
      </w:pPr>
      <w:r w:rsidRPr="00275241">
        <w:rPr>
          <w:b/>
          <w:bCs/>
        </w:rPr>
        <w:t>index.html (The Structure)</w:t>
      </w:r>
    </w:p>
    <w:p w14:paraId="1D27F7FB" w14:textId="77777777" w:rsidR="00275241" w:rsidRPr="00275241" w:rsidRDefault="00275241" w:rsidP="00275241">
      <w:pPr>
        <w:jc w:val="both"/>
      </w:pPr>
      <w:r w:rsidRPr="00275241">
        <w:t>This is the main webpage structure.</w:t>
      </w:r>
    </w:p>
    <w:p w14:paraId="21612690" w14:textId="77777777" w:rsidR="00275241" w:rsidRPr="00275241" w:rsidRDefault="00275241" w:rsidP="00275241">
      <w:pPr>
        <w:numPr>
          <w:ilvl w:val="0"/>
          <w:numId w:val="5"/>
        </w:numPr>
        <w:jc w:val="both"/>
      </w:pPr>
      <w:r w:rsidRPr="00275241">
        <w:t>It sets up the layout with a header (navigation), a main content area, and a footer.</w:t>
      </w:r>
    </w:p>
    <w:p w14:paraId="271115A4" w14:textId="77777777" w:rsidR="00275241" w:rsidRPr="00275241" w:rsidRDefault="00275241" w:rsidP="00275241">
      <w:pPr>
        <w:numPr>
          <w:ilvl w:val="0"/>
          <w:numId w:val="5"/>
        </w:numPr>
        <w:jc w:val="both"/>
      </w:pPr>
      <w:r w:rsidRPr="00275241">
        <w:t>It contains three main sections/cards:</w:t>
      </w:r>
    </w:p>
    <w:p w14:paraId="5577F850" w14:textId="77777777" w:rsidR="00275241" w:rsidRPr="00275241" w:rsidRDefault="00275241" w:rsidP="00275241">
      <w:pPr>
        <w:numPr>
          <w:ilvl w:val="1"/>
          <w:numId w:val="5"/>
        </w:numPr>
        <w:jc w:val="both"/>
      </w:pPr>
      <w:r w:rsidRPr="00275241">
        <w:t>Login Card (</w:t>
      </w:r>
      <w:proofErr w:type="spellStart"/>
      <w:r w:rsidRPr="00275241">
        <w:t>loginCard</w:t>
      </w:r>
      <w:proofErr w:type="spellEnd"/>
      <w:r w:rsidRPr="00275241">
        <w:t>): Where the user enters a username and password.</w:t>
      </w:r>
    </w:p>
    <w:p w14:paraId="767DF6B1" w14:textId="77777777" w:rsidR="00275241" w:rsidRPr="00275241" w:rsidRDefault="00275241" w:rsidP="00275241">
      <w:pPr>
        <w:numPr>
          <w:ilvl w:val="1"/>
          <w:numId w:val="5"/>
        </w:numPr>
        <w:jc w:val="both"/>
      </w:pPr>
      <w:r w:rsidRPr="00275241">
        <w:t>Reset Password Card (</w:t>
      </w:r>
      <w:proofErr w:type="spellStart"/>
      <w:r w:rsidRPr="00275241">
        <w:t>resetCard</w:t>
      </w:r>
      <w:proofErr w:type="spellEnd"/>
      <w:r w:rsidRPr="00275241">
        <w:t>): A simulation for password reset functionality.</w:t>
      </w:r>
    </w:p>
    <w:p w14:paraId="596DD824" w14:textId="77777777" w:rsidR="00275241" w:rsidRPr="00275241" w:rsidRDefault="00275241" w:rsidP="00275241">
      <w:pPr>
        <w:numPr>
          <w:ilvl w:val="1"/>
          <w:numId w:val="5"/>
        </w:numPr>
        <w:jc w:val="both"/>
      </w:pPr>
      <w:r w:rsidRPr="00275241">
        <w:t>Public Notices Card (</w:t>
      </w:r>
      <w:proofErr w:type="spellStart"/>
      <w:r w:rsidRPr="00275241">
        <w:t>publicNoticesCard</w:t>
      </w:r>
      <w:proofErr w:type="spellEnd"/>
      <w:r w:rsidRPr="00275241">
        <w:t xml:space="preserve">): Displays the history of messages fetched from </w:t>
      </w:r>
      <w:proofErr w:type="spellStart"/>
      <w:r w:rsidRPr="00275241">
        <w:t>ThingSpeak</w:t>
      </w:r>
      <w:proofErr w:type="spellEnd"/>
      <w:r w:rsidRPr="00275241">
        <w:t>.</w:t>
      </w:r>
    </w:p>
    <w:p w14:paraId="6609B006" w14:textId="77777777" w:rsidR="00275241" w:rsidRPr="00275241" w:rsidRDefault="00275241" w:rsidP="00275241">
      <w:pPr>
        <w:numPr>
          <w:ilvl w:val="1"/>
          <w:numId w:val="5"/>
        </w:numPr>
        <w:jc w:val="both"/>
      </w:pPr>
      <w:r w:rsidRPr="00275241">
        <w:t>Send Notice Card (</w:t>
      </w:r>
      <w:proofErr w:type="spellStart"/>
      <w:r w:rsidRPr="00275241">
        <w:t>noticeCard</w:t>
      </w:r>
      <w:proofErr w:type="spellEnd"/>
      <w:r w:rsidRPr="00275241">
        <w:t>): This card is hidden by default and only shown after a successful login. It contains a text area to type a message and a "Send Notice" button.</w:t>
      </w:r>
    </w:p>
    <w:p w14:paraId="1CB2B2F2" w14:textId="77777777" w:rsidR="00275241" w:rsidRPr="00275241" w:rsidRDefault="00275241" w:rsidP="00275241">
      <w:pPr>
        <w:numPr>
          <w:ilvl w:val="0"/>
          <w:numId w:val="5"/>
        </w:numPr>
        <w:jc w:val="both"/>
      </w:pPr>
      <w:r w:rsidRPr="00275241">
        <w:t>It loads the styles (style.css) and the functionality (script.js).</w:t>
      </w:r>
    </w:p>
    <w:p w14:paraId="0E879C73" w14:textId="70369E58" w:rsidR="00275241" w:rsidRPr="00275241" w:rsidRDefault="00275241" w:rsidP="00275241">
      <w:pPr>
        <w:jc w:val="both"/>
      </w:pPr>
    </w:p>
    <w:p w14:paraId="0389938A" w14:textId="7A6590EC" w:rsidR="00275241" w:rsidRPr="00275241" w:rsidRDefault="00275241" w:rsidP="00275241">
      <w:pPr>
        <w:jc w:val="both"/>
        <w:rPr>
          <w:b/>
          <w:bCs/>
        </w:rPr>
      </w:pPr>
      <w:r w:rsidRPr="00275241">
        <w:rPr>
          <w:b/>
          <w:bCs/>
        </w:rPr>
        <w:t xml:space="preserve"> style.css (The Look and Feel)</w:t>
      </w:r>
    </w:p>
    <w:p w14:paraId="4FEDCB9B" w14:textId="77777777" w:rsidR="00275241" w:rsidRPr="00275241" w:rsidRDefault="00275241" w:rsidP="00275241">
      <w:pPr>
        <w:jc w:val="both"/>
      </w:pPr>
      <w:r w:rsidRPr="00275241">
        <w:t>This file dictates the visual design of the website.</w:t>
      </w:r>
    </w:p>
    <w:p w14:paraId="70A8D52B" w14:textId="77777777" w:rsidR="00275241" w:rsidRPr="00275241" w:rsidRDefault="00275241" w:rsidP="00275241">
      <w:pPr>
        <w:numPr>
          <w:ilvl w:val="0"/>
          <w:numId w:val="6"/>
        </w:numPr>
        <w:jc w:val="both"/>
      </w:pPr>
      <w:r w:rsidRPr="00275241">
        <w:t>It uses a modern, dark theme with a metallic/glass-like effect (using backdrop-filter: blur).</w:t>
      </w:r>
    </w:p>
    <w:p w14:paraId="1806C6FD" w14:textId="77777777" w:rsidR="00275241" w:rsidRPr="00275241" w:rsidRDefault="00275241" w:rsidP="00275241">
      <w:pPr>
        <w:numPr>
          <w:ilvl w:val="0"/>
          <w:numId w:val="6"/>
        </w:numPr>
        <w:jc w:val="both"/>
      </w:pPr>
      <w:r w:rsidRPr="00275241">
        <w:t xml:space="preserve">It defines the </w:t>
      </w:r>
      <w:proofErr w:type="spellStart"/>
      <w:r w:rsidRPr="00275241">
        <w:t>colors</w:t>
      </w:r>
      <w:proofErr w:type="spellEnd"/>
      <w:r w:rsidRPr="00275241">
        <w:t>, fonts, layout, and responsiveness (how the page looks on different screen sizes).</w:t>
      </w:r>
    </w:p>
    <w:p w14:paraId="570C8ED5" w14:textId="77777777" w:rsidR="00275241" w:rsidRPr="00275241" w:rsidRDefault="00275241" w:rsidP="00275241">
      <w:pPr>
        <w:numPr>
          <w:ilvl w:val="0"/>
          <w:numId w:val="6"/>
        </w:numPr>
        <w:jc w:val="both"/>
      </w:pPr>
      <w:r w:rsidRPr="00275241">
        <w:t>It ensures the three main cards are properly styled, and the log-in/send-notice components are clean and user-friendly.</w:t>
      </w:r>
    </w:p>
    <w:p w14:paraId="17D060B1" w14:textId="2575B0C9" w:rsidR="00275241" w:rsidRPr="00275241" w:rsidRDefault="00275241" w:rsidP="00275241">
      <w:pPr>
        <w:jc w:val="both"/>
      </w:pPr>
    </w:p>
    <w:p w14:paraId="301A1B93" w14:textId="09C772E3" w:rsidR="00275241" w:rsidRPr="00275241" w:rsidRDefault="00275241" w:rsidP="00275241">
      <w:pPr>
        <w:jc w:val="both"/>
        <w:rPr>
          <w:b/>
          <w:bCs/>
        </w:rPr>
      </w:pPr>
      <w:r w:rsidRPr="00275241">
        <w:rPr>
          <w:b/>
          <w:bCs/>
        </w:rPr>
        <w:t>script.js (The Brain)</w:t>
      </w:r>
    </w:p>
    <w:p w14:paraId="74A0B5DC" w14:textId="77777777" w:rsidR="00275241" w:rsidRPr="00275241" w:rsidRDefault="00275241" w:rsidP="00275241">
      <w:pPr>
        <w:jc w:val="both"/>
      </w:pPr>
      <w:r w:rsidRPr="00275241">
        <w:t>This is the JavaScript code that handles all the logic and interaction.</w:t>
      </w:r>
    </w:p>
    <w:p w14:paraId="546DA27F" w14:textId="77777777" w:rsidR="00275241" w:rsidRPr="00275241" w:rsidRDefault="00275241" w:rsidP="00275241">
      <w:pPr>
        <w:jc w:val="both"/>
      </w:pPr>
      <w:r w:rsidRPr="00275241">
        <w:t>1. Configuration</w:t>
      </w:r>
    </w:p>
    <w:p w14:paraId="0CFFB96E" w14:textId="77777777" w:rsidR="00275241" w:rsidRPr="00275241" w:rsidRDefault="00275241" w:rsidP="00275241">
      <w:pPr>
        <w:numPr>
          <w:ilvl w:val="0"/>
          <w:numId w:val="7"/>
        </w:numPr>
        <w:jc w:val="both"/>
      </w:pPr>
      <w:r w:rsidRPr="00275241">
        <w:t xml:space="preserve">It holds the </w:t>
      </w:r>
      <w:proofErr w:type="spellStart"/>
      <w:r w:rsidRPr="00275241">
        <w:t>ThingSpeak</w:t>
      </w:r>
      <w:proofErr w:type="spellEnd"/>
      <w:r w:rsidRPr="00275241">
        <w:t xml:space="preserve"> API Keys (WRITE_API_KEY, READ_API_KEY) and the CHANNEL_ID.</w:t>
      </w:r>
    </w:p>
    <w:p w14:paraId="49797BE4" w14:textId="438F27EF" w:rsidR="00275241" w:rsidRPr="00275241" w:rsidRDefault="00275241" w:rsidP="00275241">
      <w:pPr>
        <w:numPr>
          <w:ilvl w:val="0"/>
          <w:numId w:val="7"/>
        </w:numPr>
        <w:jc w:val="both"/>
      </w:pPr>
      <w:r w:rsidRPr="00275241">
        <w:t xml:space="preserve">It also holds the hardcoded login credentials (USERNAME, PASSWORD) for the web application </w:t>
      </w:r>
    </w:p>
    <w:p w14:paraId="5492A5E1" w14:textId="77777777" w:rsidR="00275241" w:rsidRPr="00275241" w:rsidRDefault="00275241" w:rsidP="00275241">
      <w:pPr>
        <w:jc w:val="both"/>
      </w:pPr>
      <w:r w:rsidRPr="00275241">
        <w:lastRenderedPageBreak/>
        <w:t>2. User Authentication</w:t>
      </w:r>
    </w:p>
    <w:p w14:paraId="18F29097" w14:textId="77777777" w:rsidR="00275241" w:rsidRPr="00275241" w:rsidRDefault="00275241" w:rsidP="00275241">
      <w:pPr>
        <w:numPr>
          <w:ilvl w:val="0"/>
          <w:numId w:val="8"/>
        </w:numPr>
        <w:jc w:val="both"/>
      </w:pPr>
      <w:r w:rsidRPr="00275241">
        <w:t>login(): Takes the entered username and password. It currently attempts to fetch from a relative path (/</w:t>
      </w:r>
      <w:proofErr w:type="spellStart"/>
      <w:r w:rsidRPr="00275241">
        <w:t>api</w:t>
      </w:r>
      <w:proofErr w:type="spellEnd"/>
      <w:r w:rsidRPr="00275241">
        <w:t xml:space="preserve">/login), which suggests a back-end is </w:t>
      </w:r>
      <w:r w:rsidRPr="00275241">
        <w:rPr>
          <w:i/>
          <w:iCs/>
        </w:rPr>
        <w:t>expected</w:t>
      </w:r>
      <w:r w:rsidRPr="00275241">
        <w:t>, but in a simple client-side context, it would need to compare against the hardcoded USERNAME/PASSWORD. If "successful," it hides the login card and shows the "Send Notice" card.</w:t>
      </w:r>
    </w:p>
    <w:p w14:paraId="2CA1C141" w14:textId="77777777" w:rsidR="00275241" w:rsidRPr="00275241" w:rsidRDefault="00275241" w:rsidP="00275241">
      <w:pPr>
        <w:numPr>
          <w:ilvl w:val="0"/>
          <w:numId w:val="8"/>
        </w:numPr>
        <w:jc w:val="both"/>
      </w:pPr>
      <w:r w:rsidRPr="00275241">
        <w:t>logout(): Reverses the login process, hiding the send-notice card and showing the login card.</w:t>
      </w:r>
    </w:p>
    <w:p w14:paraId="547FB0A1" w14:textId="77777777" w:rsidR="00275241" w:rsidRPr="00275241" w:rsidRDefault="00275241" w:rsidP="00275241">
      <w:pPr>
        <w:jc w:val="both"/>
      </w:pPr>
      <w:r w:rsidRPr="00275241">
        <w:t xml:space="preserve">3. Sending Data (Writing to </w:t>
      </w:r>
      <w:proofErr w:type="spellStart"/>
      <w:r w:rsidRPr="00275241">
        <w:t>ThingSpeak</w:t>
      </w:r>
      <w:proofErr w:type="spellEnd"/>
      <w:r w:rsidRPr="00275241">
        <w:t>)</w:t>
      </w:r>
    </w:p>
    <w:p w14:paraId="41A7FE69" w14:textId="77777777" w:rsidR="00275241" w:rsidRPr="00275241" w:rsidRDefault="00275241" w:rsidP="00275241">
      <w:pPr>
        <w:numPr>
          <w:ilvl w:val="0"/>
          <w:numId w:val="9"/>
        </w:numPr>
        <w:jc w:val="both"/>
      </w:pPr>
      <w:proofErr w:type="spellStart"/>
      <w:r w:rsidRPr="00275241">
        <w:t>sendNotice</w:t>
      </w:r>
      <w:proofErr w:type="spellEnd"/>
      <w:r w:rsidRPr="00275241">
        <w:t>(): Takes the text from the input box.</w:t>
      </w:r>
    </w:p>
    <w:p w14:paraId="64D7C787" w14:textId="77777777" w:rsidR="00275241" w:rsidRPr="00275241" w:rsidRDefault="00275241" w:rsidP="00275241">
      <w:pPr>
        <w:numPr>
          <w:ilvl w:val="0"/>
          <w:numId w:val="9"/>
        </w:numPr>
        <w:jc w:val="both"/>
      </w:pPr>
      <w:r w:rsidRPr="00275241">
        <w:t>It constructs a special HTTP request URL that includes the WRITE_API_KEY and the notice text (encoded) for field1.</w:t>
      </w:r>
    </w:p>
    <w:p w14:paraId="450E6786" w14:textId="77777777" w:rsidR="00275241" w:rsidRPr="00275241" w:rsidRDefault="00275241" w:rsidP="00275241">
      <w:pPr>
        <w:numPr>
          <w:ilvl w:val="0"/>
          <w:numId w:val="9"/>
        </w:numPr>
        <w:jc w:val="both"/>
      </w:pPr>
      <w:r w:rsidRPr="00275241">
        <w:t xml:space="preserve">It makes a fetch request to </w:t>
      </w:r>
      <w:proofErr w:type="spellStart"/>
      <w:r w:rsidRPr="00275241">
        <w:t>ThingSpeak</w:t>
      </w:r>
      <w:proofErr w:type="spellEnd"/>
      <w:r w:rsidRPr="00275241">
        <w:t>, which stores the message in the cloud.</w:t>
      </w:r>
    </w:p>
    <w:p w14:paraId="54A66595" w14:textId="77777777" w:rsidR="00275241" w:rsidRPr="00275241" w:rsidRDefault="00275241" w:rsidP="00275241">
      <w:pPr>
        <w:jc w:val="both"/>
      </w:pPr>
      <w:r w:rsidRPr="00275241">
        <w:t>4. Reading Data (Loading History)</w:t>
      </w:r>
    </w:p>
    <w:p w14:paraId="0E93E02C" w14:textId="77777777" w:rsidR="00275241" w:rsidRPr="00275241" w:rsidRDefault="00275241" w:rsidP="00275241">
      <w:pPr>
        <w:numPr>
          <w:ilvl w:val="0"/>
          <w:numId w:val="10"/>
        </w:numPr>
        <w:jc w:val="both"/>
      </w:pPr>
      <w:proofErr w:type="spellStart"/>
      <w:r w:rsidRPr="00275241">
        <w:t>loadHistory</w:t>
      </w:r>
      <w:proofErr w:type="spellEnd"/>
      <w:r w:rsidRPr="00275241">
        <w:t xml:space="preserve">(): Fetches the last 10 entries from the </w:t>
      </w:r>
      <w:proofErr w:type="spellStart"/>
      <w:r w:rsidRPr="00275241">
        <w:t>ThingSpeak</w:t>
      </w:r>
      <w:proofErr w:type="spellEnd"/>
      <w:r w:rsidRPr="00275241">
        <w:t xml:space="preserve"> channel using the READ_API_KEY.</w:t>
      </w:r>
    </w:p>
    <w:p w14:paraId="5A0B9FB2" w14:textId="77777777" w:rsidR="00275241" w:rsidRPr="00275241" w:rsidRDefault="00275241" w:rsidP="00275241">
      <w:pPr>
        <w:numPr>
          <w:ilvl w:val="0"/>
          <w:numId w:val="10"/>
        </w:numPr>
        <w:jc w:val="both"/>
      </w:pPr>
      <w:r w:rsidRPr="00275241">
        <w:t>It parses the JSON data and displays the notices in the "Public Notices" section, filtered to show only notices from the last 24 hours by default.</w:t>
      </w:r>
    </w:p>
    <w:p w14:paraId="0AFA53D9" w14:textId="77777777" w:rsidR="00275241" w:rsidRPr="00275241" w:rsidRDefault="00275241" w:rsidP="00275241">
      <w:pPr>
        <w:jc w:val="both"/>
      </w:pPr>
      <w:r w:rsidRPr="00275241">
        <w:t>5. Advanced Actions</w:t>
      </w:r>
    </w:p>
    <w:p w14:paraId="406F59B0" w14:textId="77777777" w:rsidR="00275241" w:rsidRPr="00275241" w:rsidRDefault="00275241" w:rsidP="00275241">
      <w:pPr>
        <w:numPr>
          <w:ilvl w:val="0"/>
          <w:numId w:val="11"/>
        </w:numPr>
        <w:jc w:val="both"/>
      </w:pPr>
      <w:proofErr w:type="spellStart"/>
      <w:r w:rsidRPr="00275241">
        <w:t>republishNotice</w:t>
      </w:r>
      <w:proofErr w:type="spellEnd"/>
      <w:r w:rsidRPr="00275241">
        <w:t xml:space="preserve">(): Allows a logged-in user to quickly send an old notice again by re-submitting it to the </w:t>
      </w:r>
      <w:proofErr w:type="spellStart"/>
      <w:r w:rsidRPr="00275241">
        <w:t>ThingSpeak</w:t>
      </w:r>
      <w:proofErr w:type="spellEnd"/>
      <w:r w:rsidRPr="00275241">
        <w:t xml:space="preserve"> API.</w:t>
      </w:r>
    </w:p>
    <w:p w14:paraId="0AD09513" w14:textId="77777777" w:rsidR="00275241" w:rsidRPr="00275241" w:rsidRDefault="00275241" w:rsidP="00275241">
      <w:pPr>
        <w:numPr>
          <w:ilvl w:val="0"/>
          <w:numId w:val="11"/>
        </w:numPr>
        <w:jc w:val="both"/>
      </w:pPr>
      <w:proofErr w:type="spellStart"/>
      <w:r w:rsidRPr="00275241">
        <w:t>deleteNotice</w:t>
      </w:r>
      <w:proofErr w:type="spellEnd"/>
      <w:r w:rsidRPr="00275241">
        <w:t xml:space="preserve">(): Only removes the notice from the current view (the UI). The comment clarifies that the free </w:t>
      </w:r>
      <w:proofErr w:type="spellStart"/>
      <w:r w:rsidRPr="00275241">
        <w:t>ThingSpeak</w:t>
      </w:r>
      <w:proofErr w:type="spellEnd"/>
      <w:r w:rsidRPr="00275241">
        <w:t xml:space="preserve"> API does not support deleting data entries from the cloud, so the message remains in the history until the next reload.</w:t>
      </w:r>
    </w:p>
    <w:p w14:paraId="1F2F0EA5" w14:textId="77777777" w:rsidR="00275241" w:rsidRPr="00275241" w:rsidRDefault="00275241" w:rsidP="00275241">
      <w:pPr>
        <w:jc w:val="both"/>
      </w:pPr>
    </w:p>
    <w:sectPr w:rsidR="00275241" w:rsidRPr="0027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9EF"/>
    <w:multiLevelType w:val="multilevel"/>
    <w:tmpl w:val="D8E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831"/>
    <w:multiLevelType w:val="multilevel"/>
    <w:tmpl w:val="25F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41490"/>
    <w:multiLevelType w:val="multilevel"/>
    <w:tmpl w:val="25D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05D58"/>
    <w:multiLevelType w:val="multilevel"/>
    <w:tmpl w:val="6FB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C6331"/>
    <w:multiLevelType w:val="multilevel"/>
    <w:tmpl w:val="1AE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62E3F"/>
    <w:multiLevelType w:val="multilevel"/>
    <w:tmpl w:val="D7A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32C7C"/>
    <w:multiLevelType w:val="multilevel"/>
    <w:tmpl w:val="7EE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25630"/>
    <w:multiLevelType w:val="multilevel"/>
    <w:tmpl w:val="4D0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514B0"/>
    <w:multiLevelType w:val="multilevel"/>
    <w:tmpl w:val="9B6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E5E1D"/>
    <w:multiLevelType w:val="multilevel"/>
    <w:tmpl w:val="7E3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393263">
    <w:abstractNumId w:val="0"/>
  </w:num>
  <w:num w:numId="2" w16cid:durableId="414715098">
    <w:abstractNumId w:val="1"/>
  </w:num>
  <w:num w:numId="3" w16cid:durableId="1534422460">
    <w:abstractNumId w:val="2"/>
  </w:num>
  <w:num w:numId="4" w16cid:durableId="74510958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095584832">
    <w:abstractNumId w:val="8"/>
  </w:num>
  <w:num w:numId="6" w16cid:durableId="1106653949">
    <w:abstractNumId w:val="3"/>
  </w:num>
  <w:num w:numId="7" w16cid:durableId="739139258">
    <w:abstractNumId w:val="4"/>
  </w:num>
  <w:num w:numId="8" w16cid:durableId="1551115688">
    <w:abstractNumId w:val="6"/>
  </w:num>
  <w:num w:numId="9" w16cid:durableId="1781797433">
    <w:abstractNumId w:val="7"/>
  </w:num>
  <w:num w:numId="10" w16cid:durableId="1727949817">
    <w:abstractNumId w:val="5"/>
  </w:num>
  <w:num w:numId="11" w16cid:durableId="1691565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41"/>
    <w:rsid w:val="00275241"/>
    <w:rsid w:val="003B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9CDD"/>
  <w15:chartTrackingRefBased/>
  <w15:docId w15:val="{4B1FCD0C-7D13-4900-8604-A934B683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Ranshur</dc:creator>
  <cp:keywords/>
  <dc:description/>
  <cp:lastModifiedBy>Suyash Ranshur</cp:lastModifiedBy>
  <cp:revision>1</cp:revision>
  <dcterms:created xsi:type="dcterms:W3CDTF">2025-11-12T13:54:00Z</dcterms:created>
  <dcterms:modified xsi:type="dcterms:W3CDTF">2025-11-12T14:00:00Z</dcterms:modified>
</cp:coreProperties>
</file>