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F02" w:rsidRDefault="00ED49C2">
      <w:pPr>
        <w:rPr>
          <w:rFonts w:ascii="Gloucester MT Extra Condensed" w:hAnsi="Gloucester MT Extra Condensed"/>
          <w:sz w:val="36"/>
          <w:szCs w:val="36"/>
          <w:lang w:val="en-US"/>
        </w:rPr>
      </w:pPr>
      <w:bookmarkStart w:id="0" w:name="_GoBack"/>
      <w:bookmarkEnd w:id="0"/>
      <w:r>
        <w:rPr>
          <w:rFonts w:ascii="Gloucester MT Extra Condensed" w:hAnsi="Gloucester MT Extra Condensed"/>
          <w:sz w:val="36"/>
          <w:szCs w:val="36"/>
          <w:lang w:val="en-US"/>
        </w:rPr>
        <w:t>SUBJECT – COMPUTER NETWORKS</w:t>
      </w:r>
    </w:p>
    <w:p w:rsidR="00ED49C2" w:rsidRDefault="00ED49C2">
      <w:pPr>
        <w:rPr>
          <w:rFonts w:ascii="Gloucester MT Extra Condensed" w:hAnsi="Gloucester MT Extra Condensed"/>
          <w:sz w:val="36"/>
          <w:szCs w:val="36"/>
          <w:lang w:val="en-US"/>
        </w:rPr>
      </w:pPr>
      <w:r>
        <w:rPr>
          <w:rFonts w:ascii="Gloucester MT Extra Condensed" w:hAnsi="Gloucester MT Extra Condensed"/>
          <w:sz w:val="36"/>
          <w:szCs w:val="36"/>
          <w:lang w:val="en-US"/>
        </w:rPr>
        <w:t>LAB – 02</w:t>
      </w:r>
    </w:p>
    <w:p w:rsidR="00ED49C2" w:rsidRPr="00ED49C2" w:rsidRDefault="00ED49C2">
      <w:pPr>
        <w:rPr>
          <w:rFonts w:cstheme="minorHAnsi"/>
          <w:sz w:val="36"/>
          <w:szCs w:val="36"/>
          <w:lang w:val="en-US"/>
        </w:rPr>
      </w:pPr>
      <w:r w:rsidRPr="00ED49C2">
        <w:rPr>
          <w:rFonts w:cstheme="minorHAnsi"/>
          <w:sz w:val="36"/>
          <w:szCs w:val="36"/>
          <w:lang w:val="en-US"/>
        </w:rPr>
        <w:t>1.Give the difference between below network devices</w:t>
      </w:r>
    </w:p>
    <w:p w:rsidR="00ED49C2" w:rsidRDefault="00ED49C2" w:rsidP="00ED49C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ED49C2">
        <w:rPr>
          <w:rFonts w:cstheme="minorHAnsi"/>
          <w:sz w:val="36"/>
          <w:szCs w:val="36"/>
          <w:lang w:val="en-US"/>
        </w:rPr>
        <w:t>HUB and SWITCH</w:t>
      </w:r>
    </w:p>
    <w:p w:rsidR="00ED49C2" w:rsidRDefault="00ED49C2" w:rsidP="00ED49C2">
      <w:pPr>
        <w:pStyle w:val="ListParagraph"/>
        <w:rPr>
          <w:rFonts w:cstheme="minorHAnsi"/>
          <w:sz w:val="36"/>
          <w:szCs w:val="36"/>
          <w:lang w:val="en-US"/>
        </w:rPr>
      </w:pPr>
    </w:p>
    <w:tbl>
      <w:tblPr>
        <w:tblStyle w:val="TableGrid"/>
        <w:tblW w:w="9781" w:type="dxa"/>
        <w:jc w:val="center"/>
        <w:tblLook w:val="04A0" w:firstRow="1" w:lastRow="0" w:firstColumn="1" w:lastColumn="0" w:noHBand="0" w:noVBand="1"/>
      </w:tblPr>
      <w:tblGrid>
        <w:gridCol w:w="2127"/>
        <w:gridCol w:w="3827"/>
        <w:gridCol w:w="3827"/>
      </w:tblGrid>
      <w:tr w:rsidR="00ED49C2" w:rsidTr="00390A14">
        <w:trPr>
          <w:jc w:val="center"/>
        </w:trPr>
        <w:tc>
          <w:tcPr>
            <w:tcW w:w="2127" w:type="dxa"/>
          </w:tcPr>
          <w:p w:rsidR="00ED49C2" w:rsidRPr="00390A14" w:rsidRDefault="00ED49C2" w:rsidP="00ED49C2">
            <w:pPr>
              <w:pStyle w:val="ListParagraph"/>
              <w:ind w:left="0"/>
              <w:rPr>
                <w:rFonts w:cstheme="minorHAnsi"/>
                <w:b/>
                <w:sz w:val="36"/>
                <w:szCs w:val="36"/>
                <w:lang w:val="en-US"/>
              </w:rPr>
            </w:pPr>
            <w:r w:rsidRPr="00390A14">
              <w:rPr>
                <w:rFonts w:cstheme="minorHAnsi"/>
                <w:b/>
                <w:sz w:val="32"/>
                <w:szCs w:val="36"/>
                <w:lang w:val="en-US"/>
              </w:rPr>
              <w:t>Features</w:t>
            </w:r>
          </w:p>
        </w:tc>
        <w:tc>
          <w:tcPr>
            <w:tcW w:w="3827" w:type="dxa"/>
          </w:tcPr>
          <w:p w:rsidR="00ED49C2" w:rsidRPr="00390A14" w:rsidRDefault="00390A14" w:rsidP="00ED49C2">
            <w:pPr>
              <w:pStyle w:val="ListParagraph"/>
              <w:ind w:left="0"/>
              <w:rPr>
                <w:rFonts w:cstheme="minorHAnsi"/>
                <w:b/>
                <w:sz w:val="32"/>
                <w:szCs w:val="36"/>
                <w:lang w:val="en-US"/>
              </w:rPr>
            </w:pPr>
            <w:r w:rsidRPr="00390A14">
              <w:rPr>
                <w:rFonts w:cstheme="minorHAnsi"/>
                <w:b/>
                <w:sz w:val="32"/>
                <w:szCs w:val="36"/>
                <w:lang w:val="en-US"/>
              </w:rPr>
              <w:t>HUB</w:t>
            </w:r>
          </w:p>
        </w:tc>
        <w:tc>
          <w:tcPr>
            <w:tcW w:w="3827" w:type="dxa"/>
          </w:tcPr>
          <w:p w:rsidR="00ED49C2" w:rsidRPr="00390A14" w:rsidRDefault="00390A14" w:rsidP="00ED49C2">
            <w:pPr>
              <w:pStyle w:val="ListParagraph"/>
              <w:ind w:left="0"/>
              <w:rPr>
                <w:rFonts w:cstheme="minorHAnsi"/>
                <w:b/>
                <w:sz w:val="32"/>
                <w:szCs w:val="36"/>
                <w:lang w:val="en-US"/>
              </w:rPr>
            </w:pPr>
            <w:r w:rsidRPr="00390A14">
              <w:rPr>
                <w:rFonts w:cstheme="minorHAnsi"/>
                <w:b/>
                <w:sz w:val="32"/>
                <w:szCs w:val="36"/>
                <w:lang w:val="en-US"/>
              </w:rPr>
              <w:t>SWITCH</w:t>
            </w:r>
          </w:p>
        </w:tc>
      </w:tr>
      <w:tr w:rsidR="00ED49C2" w:rsidTr="00390A14">
        <w:trPr>
          <w:jc w:val="center"/>
        </w:trPr>
        <w:tc>
          <w:tcPr>
            <w:tcW w:w="2127" w:type="dxa"/>
          </w:tcPr>
          <w:p w:rsidR="00ED49C2" w:rsidRPr="00390A14" w:rsidRDefault="00ED49C2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390A14">
              <w:rPr>
                <w:rFonts w:cstheme="minorHAnsi"/>
                <w:sz w:val="28"/>
                <w:szCs w:val="36"/>
                <w:lang w:val="en-US"/>
              </w:rPr>
              <w:t>Function</w:t>
            </w:r>
          </w:p>
        </w:tc>
        <w:tc>
          <w:tcPr>
            <w:tcW w:w="3827" w:type="dxa"/>
          </w:tcPr>
          <w:p w:rsidR="00ED49C2" w:rsidRPr="00390A14" w:rsidRDefault="00ED49C2" w:rsidP="00ED49C2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390A14">
              <w:rPr>
                <w:rFonts w:cstheme="minorHAnsi"/>
                <w:sz w:val="28"/>
                <w:szCs w:val="36"/>
                <w:lang w:val="en-US"/>
              </w:rPr>
              <w:t>Acts as a repeater, receiving data from one port and broadcasting it to all other ports. </w:t>
            </w:r>
          </w:p>
        </w:tc>
        <w:tc>
          <w:tcPr>
            <w:tcW w:w="3827" w:type="dxa"/>
          </w:tcPr>
          <w:p w:rsidR="00ED49C2" w:rsidRPr="00390A14" w:rsidRDefault="00100A4E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36"/>
              </w:rPr>
              <w:t>Analyzes</w:t>
            </w:r>
            <w:proofErr w:type="spellEnd"/>
            <w:r w:rsidR="00390A14" w:rsidRPr="00390A14">
              <w:rPr>
                <w:rFonts w:cstheme="minorHAnsi"/>
                <w:sz w:val="28"/>
                <w:szCs w:val="36"/>
              </w:rPr>
              <w:t xml:space="preserve"> the destination MAC address of data packets and forwards them only to the appropriate port.</w:t>
            </w:r>
          </w:p>
        </w:tc>
      </w:tr>
      <w:tr w:rsidR="00ED49C2" w:rsidTr="00390A14">
        <w:trPr>
          <w:jc w:val="center"/>
        </w:trPr>
        <w:tc>
          <w:tcPr>
            <w:tcW w:w="2127" w:type="dxa"/>
          </w:tcPr>
          <w:p w:rsidR="00ED49C2" w:rsidRPr="00390A14" w:rsidRDefault="00390A14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390A14">
              <w:rPr>
                <w:rFonts w:cstheme="minorHAnsi"/>
                <w:sz w:val="28"/>
                <w:szCs w:val="36"/>
                <w:lang w:val="en-US"/>
              </w:rPr>
              <w:t>Cost</w:t>
            </w:r>
          </w:p>
        </w:tc>
        <w:tc>
          <w:tcPr>
            <w:tcW w:w="3827" w:type="dxa"/>
          </w:tcPr>
          <w:p w:rsidR="00ED49C2" w:rsidRPr="00390A14" w:rsidRDefault="00390A14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proofErr w:type="gramStart"/>
            <w:r w:rsidRPr="00390A14">
              <w:rPr>
                <w:rFonts w:cstheme="minorHAnsi"/>
                <w:sz w:val="28"/>
                <w:szCs w:val="36"/>
                <w:lang w:val="en-US"/>
              </w:rPr>
              <w:t>Generally</w:t>
            </w:r>
            <w:proofErr w:type="gramEnd"/>
            <w:r w:rsidRPr="00390A14">
              <w:rPr>
                <w:rFonts w:cstheme="minorHAnsi"/>
                <w:sz w:val="28"/>
                <w:szCs w:val="36"/>
                <w:lang w:val="en-US"/>
              </w:rPr>
              <w:t xml:space="preserve"> less expensive than a switch. </w:t>
            </w:r>
          </w:p>
        </w:tc>
        <w:tc>
          <w:tcPr>
            <w:tcW w:w="3827" w:type="dxa"/>
          </w:tcPr>
          <w:p w:rsidR="00ED49C2" w:rsidRPr="00390A14" w:rsidRDefault="00390A14" w:rsidP="00100A4E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proofErr w:type="gramStart"/>
            <w:r w:rsidRPr="00390A14">
              <w:rPr>
                <w:rFonts w:cstheme="minorHAnsi"/>
                <w:sz w:val="28"/>
                <w:szCs w:val="36"/>
                <w:lang w:val="en-US"/>
              </w:rPr>
              <w:t>Generally</w:t>
            </w:r>
            <w:proofErr w:type="gramEnd"/>
            <w:r w:rsidRPr="00390A14">
              <w:rPr>
                <w:rFonts w:cstheme="minorHAnsi"/>
                <w:sz w:val="28"/>
                <w:szCs w:val="36"/>
                <w:lang w:val="en-US"/>
              </w:rPr>
              <w:t xml:space="preserve"> </w:t>
            </w:r>
            <w:r w:rsidR="00100A4E">
              <w:rPr>
                <w:rFonts w:cstheme="minorHAnsi"/>
                <w:sz w:val="28"/>
                <w:szCs w:val="36"/>
                <w:lang w:val="en-US"/>
              </w:rPr>
              <w:t>more</w:t>
            </w:r>
            <w:r w:rsidRPr="00390A14">
              <w:rPr>
                <w:rFonts w:cstheme="minorHAnsi"/>
                <w:sz w:val="28"/>
                <w:szCs w:val="36"/>
                <w:lang w:val="en-US"/>
              </w:rPr>
              <w:t xml:space="preserve"> expensive than a switch. </w:t>
            </w:r>
          </w:p>
        </w:tc>
      </w:tr>
      <w:tr w:rsidR="00ED49C2" w:rsidTr="00390A14">
        <w:trPr>
          <w:jc w:val="center"/>
        </w:trPr>
        <w:tc>
          <w:tcPr>
            <w:tcW w:w="2127" w:type="dxa"/>
          </w:tcPr>
          <w:p w:rsidR="00ED49C2" w:rsidRPr="00390A14" w:rsidRDefault="00390A14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390A14">
              <w:rPr>
                <w:rFonts w:cstheme="minorHAnsi"/>
                <w:sz w:val="28"/>
                <w:szCs w:val="36"/>
                <w:lang w:val="en-US"/>
              </w:rPr>
              <w:t>Security</w:t>
            </w:r>
          </w:p>
        </w:tc>
        <w:tc>
          <w:tcPr>
            <w:tcW w:w="3827" w:type="dxa"/>
          </w:tcPr>
          <w:p w:rsidR="00ED49C2" w:rsidRPr="00390A14" w:rsidRDefault="00390A14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390A14">
              <w:rPr>
                <w:rFonts w:cstheme="minorHAnsi"/>
                <w:sz w:val="28"/>
                <w:szCs w:val="36"/>
                <w:lang w:val="en-US"/>
              </w:rPr>
              <w:t>Less secure as all data is broadcast to all connected devices.</w:t>
            </w:r>
          </w:p>
        </w:tc>
        <w:tc>
          <w:tcPr>
            <w:tcW w:w="3827" w:type="dxa"/>
          </w:tcPr>
          <w:p w:rsidR="00ED49C2" w:rsidRPr="00390A14" w:rsidRDefault="00390A14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390A14">
              <w:rPr>
                <w:rFonts w:cstheme="minorHAnsi"/>
                <w:sz w:val="28"/>
                <w:szCs w:val="36"/>
              </w:rPr>
              <w:t>More secure as it only forwards data to the intended recipient.</w:t>
            </w:r>
          </w:p>
        </w:tc>
      </w:tr>
      <w:tr w:rsidR="00ED49C2" w:rsidTr="00390A14">
        <w:trPr>
          <w:jc w:val="center"/>
        </w:trPr>
        <w:tc>
          <w:tcPr>
            <w:tcW w:w="2127" w:type="dxa"/>
          </w:tcPr>
          <w:p w:rsidR="00ED49C2" w:rsidRPr="00390A14" w:rsidRDefault="00390A14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390A14">
              <w:rPr>
                <w:rFonts w:cstheme="minorHAnsi"/>
                <w:sz w:val="28"/>
                <w:szCs w:val="36"/>
                <w:lang w:val="en-US"/>
              </w:rPr>
              <w:t>Addressing</w:t>
            </w:r>
          </w:p>
        </w:tc>
        <w:tc>
          <w:tcPr>
            <w:tcW w:w="3827" w:type="dxa"/>
          </w:tcPr>
          <w:p w:rsidR="00ED49C2" w:rsidRPr="00390A14" w:rsidRDefault="00390A14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390A14">
              <w:rPr>
                <w:rFonts w:cstheme="minorHAnsi"/>
                <w:sz w:val="28"/>
                <w:szCs w:val="36"/>
              </w:rPr>
              <w:t>Doesn't have a MAC address table and doesn't recognize individual device addresses..</w:t>
            </w:r>
          </w:p>
        </w:tc>
        <w:tc>
          <w:tcPr>
            <w:tcW w:w="3827" w:type="dxa"/>
          </w:tcPr>
          <w:p w:rsidR="00ED49C2" w:rsidRPr="00390A14" w:rsidRDefault="00390A14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390A14">
              <w:rPr>
                <w:rFonts w:cstheme="minorHAnsi"/>
                <w:sz w:val="28"/>
                <w:szCs w:val="36"/>
              </w:rPr>
              <w:t>Maintains a MAC address table, allowing it to intelligently forward data to the correct device.</w:t>
            </w:r>
          </w:p>
        </w:tc>
      </w:tr>
      <w:tr w:rsidR="00ED49C2" w:rsidTr="00390A14">
        <w:trPr>
          <w:jc w:val="center"/>
        </w:trPr>
        <w:tc>
          <w:tcPr>
            <w:tcW w:w="2127" w:type="dxa"/>
          </w:tcPr>
          <w:p w:rsidR="00ED49C2" w:rsidRPr="00390A14" w:rsidRDefault="00100A4E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>
              <w:rPr>
                <w:rFonts w:cstheme="minorHAnsi"/>
                <w:sz w:val="28"/>
                <w:szCs w:val="36"/>
                <w:lang w:val="en-US"/>
              </w:rPr>
              <w:t>Speed</w:t>
            </w:r>
          </w:p>
        </w:tc>
        <w:tc>
          <w:tcPr>
            <w:tcW w:w="3827" w:type="dxa"/>
          </w:tcPr>
          <w:p w:rsidR="00ED49C2" w:rsidRPr="00390A14" w:rsidRDefault="00100A4E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100A4E"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  <w:t>Speed of original hub 10Mbps and modern internet hub is 100Mbps.</w:t>
            </w:r>
          </w:p>
        </w:tc>
        <w:tc>
          <w:tcPr>
            <w:tcW w:w="3827" w:type="dxa"/>
          </w:tcPr>
          <w:p w:rsidR="00ED49C2" w:rsidRPr="00390A14" w:rsidRDefault="00100A4E" w:rsidP="00ED49C2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100A4E"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  <w:t>Maximum speed is 10Mbps to 100Mbps.</w:t>
            </w:r>
          </w:p>
        </w:tc>
      </w:tr>
      <w:tr w:rsidR="00100A4E" w:rsidTr="00390A14">
        <w:trPr>
          <w:jc w:val="center"/>
        </w:trPr>
        <w:tc>
          <w:tcPr>
            <w:tcW w:w="2127" w:type="dxa"/>
          </w:tcPr>
          <w:p w:rsidR="00100A4E" w:rsidRDefault="00100A4E" w:rsidP="00100A4E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>
              <w:rPr>
                <w:rFonts w:cstheme="minorHAnsi"/>
                <w:sz w:val="28"/>
                <w:szCs w:val="36"/>
                <w:lang w:val="en-US"/>
              </w:rPr>
              <w:t>Transmission Type</w:t>
            </w:r>
          </w:p>
        </w:tc>
        <w:tc>
          <w:tcPr>
            <w:tcW w:w="3827" w:type="dxa"/>
          </w:tcPr>
          <w:p w:rsidR="00100A4E" w:rsidRPr="00100A4E" w:rsidRDefault="00100A4E" w:rsidP="00ED49C2">
            <w:pPr>
              <w:pStyle w:val="ListParagraph"/>
              <w:ind w:left="0"/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</w:pPr>
            <w:r w:rsidRPr="00100A4E"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  <w:t>Hub is a broadcast type transmission.</w:t>
            </w:r>
          </w:p>
        </w:tc>
        <w:tc>
          <w:tcPr>
            <w:tcW w:w="3827" w:type="dxa"/>
          </w:tcPr>
          <w:p w:rsidR="00100A4E" w:rsidRPr="00100A4E" w:rsidRDefault="00100A4E" w:rsidP="00ED49C2">
            <w:pPr>
              <w:pStyle w:val="ListParagraph"/>
              <w:ind w:left="0"/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</w:pPr>
            <w:r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  <w:t> S</w:t>
            </w:r>
            <w:r w:rsidRPr="00100A4E"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  <w:t>witch is a Unicast, multicast and broadcast type transmission.</w:t>
            </w:r>
          </w:p>
        </w:tc>
      </w:tr>
    </w:tbl>
    <w:p w:rsidR="00ED49C2" w:rsidRDefault="00ED49C2" w:rsidP="00ED49C2">
      <w:pPr>
        <w:pStyle w:val="ListParagraph"/>
        <w:rPr>
          <w:rFonts w:cstheme="minorHAnsi"/>
          <w:sz w:val="36"/>
          <w:szCs w:val="36"/>
          <w:lang w:val="en-US"/>
        </w:rPr>
      </w:pPr>
    </w:p>
    <w:p w:rsidR="00ED49C2" w:rsidRDefault="00ED49C2" w:rsidP="00ED49C2">
      <w:pPr>
        <w:pStyle w:val="ListParagraph"/>
        <w:rPr>
          <w:rFonts w:cstheme="minorHAnsi"/>
          <w:sz w:val="36"/>
          <w:szCs w:val="36"/>
          <w:lang w:val="en-US"/>
        </w:rPr>
      </w:pPr>
    </w:p>
    <w:p w:rsidR="00ED49C2" w:rsidRDefault="00ED49C2" w:rsidP="00ED49C2">
      <w:pPr>
        <w:pStyle w:val="ListParagraph"/>
        <w:rPr>
          <w:rFonts w:cstheme="minorHAnsi"/>
          <w:sz w:val="36"/>
          <w:szCs w:val="36"/>
          <w:lang w:val="en-US"/>
        </w:rPr>
      </w:pPr>
    </w:p>
    <w:p w:rsidR="00100A4E" w:rsidRDefault="00100A4E" w:rsidP="00ED49C2">
      <w:pPr>
        <w:pStyle w:val="ListParagraph"/>
        <w:rPr>
          <w:rFonts w:cstheme="minorHAnsi"/>
          <w:sz w:val="36"/>
          <w:szCs w:val="36"/>
          <w:lang w:val="en-US"/>
        </w:rPr>
      </w:pPr>
    </w:p>
    <w:p w:rsidR="00100A4E" w:rsidRDefault="00100A4E" w:rsidP="00ED49C2">
      <w:pPr>
        <w:pStyle w:val="ListParagraph"/>
        <w:rPr>
          <w:rFonts w:cstheme="minorHAnsi"/>
          <w:sz w:val="36"/>
          <w:szCs w:val="36"/>
          <w:lang w:val="en-US"/>
        </w:rPr>
      </w:pPr>
    </w:p>
    <w:p w:rsidR="00100A4E" w:rsidRDefault="00100A4E" w:rsidP="00ED49C2">
      <w:pPr>
        <w:pStyle w:val="ListParagraph"/>
        <w:rPr>
          <w:rFonts w:cstheme="minorHAnsi"/>
          <w:sz w:val="36"/>
          <w:szCs w:val="36"/>
          <w:lang w:val="en-US"/>
        </w:rPr>
      </w:pPr>
    </w:p>
    <w:p w:rsidR="00100A4E" w:rsidRDefault="00100A4E" w:rsidP="00ED49C2">
      <w:pPr>
        <w:pStyle w:val="ListParagraph"/>
        <w:rPr>
          <w:rFonts w:cstheme="minorHAnsi"/>
          <w:sz w:val="36"/>
          <w:szCs w:val="36"/>
          <w:lang w:val="en-US"/>
        </w:rPr>
      </w:pPr>
    </w:p>
    <w:p w:rsidR="00ED49C2" w:rsidRDefault="00ED49C2" w:rsidP="00ED49C2">
      <w:pPr>
        <w:pStyle w:val="ListParagraph"/>
        <w:rPr>
          <w:rFonts w:cstheme="minorHAnsi"/>
          <w:sz w:val="36"/>
          <w:szCs w:val="36"/>
          <w:lang w:val="en-US"/>
        </w:rPr>
      </w:pPr>
    </w:p>
    <w:p w:rsidR="00ED49C2" w:rsidRDefault="00ED49C2" w:rsidP="00ED49C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SWITCH and ROUTER</w:t>
      </w:r>
    </w:p>
    <w:p w:rsidR="00390A14" w:rsidRDefault="00390A14" w:rsidP="00390A14">
      <w:pPr>
        <w:ind w:left="360"/>
        <w:rPr>
          <w:rFonts w:cstheme="minorHAnsi"/>
          <w:sz w:val="36"/>
          <w:szCs w:val="36"/>
          <w:lang w:val="en-US"/>
        </w:rPr>
      </w:pPr>
    </w:p>
    <w:tbl>
      <w:tblPr>
        <w:tblStyle w:val="TableGrid"/>
        <w:tblW w:w="9781" w:type="dxa"/>
        <w:jc w:val="center"/>
        <w:tblLook w:val="04A0" w:firstRow="1" w:lastRow="0" w:firstColumn="1" w:lastColumn="0" w:noHBand="0" w:noVBand="1"/>
      </w:tblPr>
      <w:tblGrid>
        <w:gridCol w:w="2127"/>
        <w:gridCol w:w="3827"/>
        <w:gridCol w:w="3827"/>
      </w:tblGrid>
      <w:tr w:rsidR="00100A4E" w:rsidTr="00F56023">
        <w:trPr>
          <w:jc w:val="center"/>
        </w:trPr>
        <w:tc>
          <w:tcPr>
            <w:tcW w:w="21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b/>
                <w:sz w:val="36"/>
                <w:szCs w:val="36"/>
                <w:lang w:val="en-US"/>
              </w:rPr>
            </w:pPr>
            <w:r w:rsidRPr="00390A14">
              <w:rPr>
                <w:rFonts w:cstheme="minorHAnsi"/>
                <w:b/>
                <w:sz w:val="32"/>
                <w:szCs w:val="36"/>
                <w:lang w:val="en-US"/>
              </w:rPr>
              <w:t>Features</w:t>
            </w:r>
          </w:p>
        </w:tc>
        <w:tc>
          <w:tcPr>
            <w:tcW w:w="38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b/>
                <w:sz w:val="32"/>
                <w:szCs w:val="36"/>
                <w:lang w:val="en-US"/>
              </w:rPr>
            </w:pPr>
            <w:r>
              <w:rPr>
                <w:rFonts w:cstheme="minorHAnsi"/>
                <w:b/>
                <w:sz w:val="32"/>
                <w:szCs w:val="36"/>
                <w:lang w:val="en-US"/>
              </w:rPr>
              <w:t>SWITCH</w:t>
            </w:r>
          </w:p>
        </w:tc>
        <w:tc>
          <w:tcPr>
            <w:tcW w:w="38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b/>
                <w:sz w:val="32"/>
                <w:szCs w:val="36"/>
                <w:lang w:val="en-US"/>
              </w:rPr>
            </w:pPr>
            <w:r>
              <w:rPr>
                <w:rFonts w:cstheme="minorHAnsi"/>
                <w:b/>
                <w:sz w:val="32"/>
                <w:szCs w:val="36"/>
                <w:lang w:val="en-US"/>
              </w:rPr>
              <w:t>ROUTER</w:t>
            </w:r>
          </w:p>
        </w:tc>
      </w:tr>
      <w:tr w:rsidR="00100A4E" w:rsidTr="00F56023">
        <w:trPr>
          <w:jc w:val="center"/>
        </w:trPr>
        <w:tc>
          <w:tcPr>
            <w:tcW w:w="21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>
              <w:rPr>
                <w:rFonts w:cstheme="minorHAnsi"/>
                <w:sz w:val="28"/>
                <w:szCs w:val="36"/>
                <w:lang w:val="en-US"/>
              </w:rPr>
              <w:t>Objective</w:t>
            </w:r>
          </w:p>
        </w:tc>
        <w:tc>
          <w:tcPr>
            <w:tcW w:w="38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100A4E">
              <w:rPr>
                <w:rFonts w:cstheme="minorHAnsi"/>
                <w:sz w:val="28"/>
                <w:szCs w:val="36"/>
              </w:rPr>
              <w:t>The main objective of router is to connect various networks simultaneously.</w:t>
            </w:r>
          </w:p>
        </w:tc>
        <w:tc>
          <w:tcPr>
            <w:tcW w:w="3827" w:type="dxa"/>
          </w:tcPr>
          <w:p w:rsidR="00100A4E" w:rsidRPr="00390A14" w:rsidRDefault="00100A4E" w:rsidP="00100A4E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100A4E">
              <w:rPr>
                <w:rFonts w:cstheme="minorHAnsi"/>
                <w:sz w:val="28"/>
                <w:szCs w:val="36"/>
              </w:rPr>
              <w:t>While the main objective of switch is to connect various devices simultaneously.</w:t>
            </w:r>
          </w:p>
        </w:tc>
      </w:tr>
      <w:tr w:rsidR="00100A4E" w:rsidTr="00F56023">
        <w:trPr>
          <w:jc w:val="center"/>
        </w:trPr>
        <w:tc>
          <w:tcPr>
            <w:tcW w:w="21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>
              <w:rPr>
                <w:rFonts w:cstheme="minorHAnsi"/>
                <w:sz w:val="28"/>
                <w:szCs w:val="36"/>
                <w:lang w:val="en-US"/>
              </w:rPr>
              <w:t>Usage</w:t>
            </w:r>
          </w:p>
        </w:tc>
        <w:tc>
          <w:tcPr>
            <w:tcW w:w="3827" w:type="dxa"/>
          </w:tcPr>
          <w:p w:rsidR="00100A4E" w:rsidRPr="00390A14" w:rsidRDefault="00100A4E" w:rsidP="00100A4E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100A4E">
              <w:rPr>
                <w:rFonts w:cstheme="minorHAnsi"/>
                <w:sz w:val="28"/>
                <w:szCs w:val="36"/>
              </w:rPr>
              <w:t>Router is used by </w:t>
            </w:r>
            <w:r>
              <w:rPr>
                <w:rFonts w:cstheme="minorHAnsi"/>
                <w:sz w:val="28"/>
                <w:szCs w:val="36"/>
              </w:rPr>
              <w:t>LAN</w:t>
            </w:r>
            <w:r w:rsidRPr="00100A4E">
              <w:rPr>
                <w:rFonts w:cstheme="minorHAnsi"/>
                <w:sz w:val="28"/>
                <w:szCs w:val="36"/>
              </w:rPr>
              <w:t> as well as </w:t>
            </w:r>
            <w:r>
              <w:rPr>
                <w:rFonts w:cstheme="minorHAnsi"/>
                <w:sz w:val="28"/>
                <w:szCs w:val="36"/>
              </w:rPr>
              <w:t>MAN</w:t>
            </w:r>
            <w:r w:rsidRPr="00100A4E">
              <w:rPr>
                <w:rFonts w:cstheme="minorHAnsi"/>
                <w:sz w:val="28"/>
                <w:szCs w:val="36"/>
              </w:rPr>
              <w:t>.</w:t>
            </w:r>
          </w:p>
        </w:tc>
        <w:tc>
          <w:tcPr>
            <w:tcW w:w="38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100A4E">
              <w:rPr>
                <w:rFonts w:cstheme="minorHAnsi"/>
                <w:sz w:val="28"/>
                <w:szCs w:val="36"/>
              </w:rPr>
              <w:t>switch is used by only LAN.</w:t>
            </w:r>
          </w:p>
        </w:tc>
      </w:tr>
      <w:tr w:rsidR="00100A4E" w:rsidTr="00F56023">
        <w:trPr>
          <w:jc w:val="center"/>
        </w:trPr>
        <w:tc>
          <w:tcPr>
            <w:tcW w:w="21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>
              <w:rPr>
                <w:rFonts w:cstheme="minorHAnsi"/>
                <w:sz w:val="28"/>
                <w:szCs w:val="36"/>
                <w:lang w:val="en-US"/>
              </w:rPr>
              <w:t>Collision</w:t>
            </w:r>
          </w:p>
        </w:tc>
        <w:tc>
          <w:tcPr>
            <w:tcW w:w="38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100A4E">
              <w:rPr>
                <w:rFonts w:cstheme="minorHAnsi"/>
                <w:sz w:val="28"/>
                <w:szCs w:val="36"/>
              </w:rPr>
              <w:t>There is less collision taking place in the router.</w:t>
            </w:r>
          </w:p>
        </w:tc>
        <w:tc>
          <w:tcPr>
            <w:tcW w:w="38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100A4E">
              <w:rPr>
                <w:rFonts w:cstheme="minorHAnsi"/>
                <w:sz w:val="28"/>
                <w:szCs w:val="36"/>
              </w:rPr>
              <w:t>there is no collision taking place in full duplex switch.</w:t>
            </w:r>
          </w:p>
        </w:tc>
      </w:tr>
      <w:tr w:rsidR="00100A4E" w:rsidTr="00F56023">
        <w:trPr>
          <w:jc w:val="center"/>
        </w:trPr>
        <w:tc>
          <w:tcPr>
            <w:tcW w:w="21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390A14">
              <w:rPr>
                <w:rFonts w:cstheme="minorHAnsi"/>
                <w:sz w:val="28"/>
                <w:szCs w:val="36"/>
                <w:lang w:val="en-US"/>
              </w:rPr>
              <w:t>Addressing</w:t>
            </w:r>
          </w:p>
        </w:tc>
        <w:tc>
          <w:tcPr>
            <w:tcW w:w="38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390A14">
              <w:rPr>
                <w:rFonts w:cstheme="minorHAnsi"/>
                <w:sz w:val="28"/>
                <w:szCs w:val="36"/>
              </w:rPr>
              <w:t>Doesn't have a MAC address table and doesn't recognize individual device addresses..</w:t>
            </w:r>
          </w:p>
        </w:tc>
        <w:tc>
          <w:tcPr>
            <w:tcW w:w="38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390A14">
              <w:rPr>
                <w:rFonts w:cstheme="minorHAnsi"/>
                <w:sz w:val="28"/>
                <w:szCs w:val="36"/>
              </w:rPr>
              <w:t>Maintains a MAC address table, allowing it to intelligently forward data to the correct device.</w:t>
            </w:r>
          </w:p>
        </w:tc>
      </w:tr>
      <w:tr w:rsidR="00100A4E" w:rsidTr="00F56023">
        <w:trPr>
          <w:jc w:val="center"/>
        </w:trPr>
        <w:tc>
          <w:tcPr>
            <w:tcW w:w="21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>
              <w:rPr>
                <w:rFonts w:cstheme="minorHAnsi"/>
                <w:sz w:val="28"/>
                <w:szCs w:val="36"/>
                <w:lang w:val="en-US"/>
              </w:rPr>
              <w:t>Speed</w:t>
            </w:r>
          </w:p>
        </w:tc>
        <w:tc>
          <w:tcPr>
            <w:tcW w:w="38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100A4E"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  <w:t>Speed of original hub 10Mbps and modern internet hub is 100Mbps.</w:t>
            </w:r>
          </w:p>
        </w:tc>
        <w:tc>
          <w:tcPr>
            <w:tcW w:w="3827" w:type="dxa"/>
          </w:tcPr>
          <w:p w:rsidR="00100A4E" w:rsidRPr="00390A14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 w:rsidRPr="00100A4E"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  <w:t>Maximum speed is 10Mbps to 100Mbps.</w:t>
            </w:r>
          </w:p>
        </w:tc>
      </w:tr>
      <w:tr w:rsidR="00100A4E" w:rsidTr="00F56023">
        <w:trPr>
          <w:jc w:val="center"/>
        </w:trPr>
        <w:tc>
          <w:tcPr>
            <w:tcW w:w="2127" w:type="dxa"/>
          </w:tcPr>
          <w:p w:rsidR="00100A4E" w:rsidRDefault="00100A4E" w:rsidP="00F56023">
            <w:pPr>
              <w:pStyle w:val="ListParagraph"/>
              <w:ind w:left="0"/>
              <w:rPr>
                <w:rFonts w:cstheme="minorHAnsi"/>
                <w:sz w:val="28"/>
                <w:szCs w:val="36"/>
                <w:lang w:val="en-US"/>
              </w:rPr>
            </w:pPr>
            <w:r>
              <w:rPr>
                <w:rFonts w:cstheme="minorHAnsi"/>
                <w:sz w:val="28"/>
                <w:szCs w:val="36"/>
                <w:lang w:val="en-US"/>
              </w:rPr>
              <w:t>Transmission Type</w:t>
            </w:r>
          </w:p>
        </w:tc>
        <w:tc>
          <w:tcPr>
            <w:tcW w:w="3827" w:type="dxa"/>
          </w:tcPr>
          <w:p w:rsidR="00100A4E" w:rsidRPr="00100A4E" w:rsidRDefault="00100A4E" w:rsidP="00F56023">
            <w:pPr>
              <w:pStyle w:val="ListParagraph"/>
              <w:ind w:left="0"/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</w:pPr>
            <w:r w:rsidRPr="00100A4E"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  <w:t>Hub is a broadcast type transmission.</w:t>
            </w:r>
          </w:p>
        </w:tc>
        <w:tc>
          <w:tcPr>
            <w:tcW w:w="3827" w:type="dxa"/>
          </w:tcPr>
          <w:p w:rsidR="00100A4E" w:rsidRPr="00100A4E" w:rsidRDefault="00100A4E" w:rsidP="00F56023">
            <w:pPr>
              <w:pStyle w:val="ListParagraph"/>
              <w:ind w:left="0"/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</w:pPr>
            <w:r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  <w:t> S</w:t>
            </w:r>
            <w:r w:rsidRPr="00100A4E">
              <w:rPr>
                <w:rFonts w:cs="Arial"/>
                <w:color w:val="001D35"/>
                <w:sz w:val="28"/>
                <w:szCs w:val="21"/>
                <w:shd w:val="clear" w:color="auto" w:fill="FFFFFF"/>
              </w:rPr>
              <w:t>witch is a Unicast, multicast and broadcast type transmission.</w:t>
            </w:r>
          </w:p>
        </w:tc>
      </w:tr>
    </w:tbl>
    <w:p w:rsidR="00390A14" w:rsidRDefault="00390A14" w:rsidP="00390A14">
      <w:pPr>
        <w:ind w:left="360"/>
        <w:rPr>
          <w:rFonts w:cstheme="minorHAnsi"/>
          <w:sz w:val="36"/>
          <w:szCs w:val="36"/>
          <w:lang w:val="en-US"/>
        </w:rPr>
      </w:pPr>
    </w:p>
    <w:p w:rsidR="00390A14" w:rsidRDefault="00390A14" w:rsidP="00390A14">
      <w:pPr>
        <w:ind w:left="360"/>
        <w:rPr>
          <w:rFonts w:cstheme="minorHAnsi"/>
          <w:sz w:val="36"/>
          <w:szCs w:val="36"/>
          <w:lang w:val="en-US"/>
        </w:rPr>
      </w:pPr>
    </w:p>
    <w:p w:rsidR="00390A14" w:rsidRPr="00390A14" w:rsidRDefault="00390A14" w:rsidP="00390A14">
      <w:pPr>
        <w:ind w:left="360"/>
        <w:rPr>
          <w:rFonts w:cstheme="minorHAnsi"/>
          <w:sz w:val="36"/>
          <w:szCs w:val="36"/>
          <w:lang w:val="en-US"/>
        </w:rPr>
      </w:pPr>
    </w:p>
    <w:p w:rsidR="00ED49C2" w:rsidRDefault="00ED49C2" w:rsidP="00ED49C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ROUTER and GATEWAY</w:t>
      </w:r>
    </w:p>
    <w:p w:rsidR="00ED49C2" w:rsidRPr="00ED49C2" w:rsidRDefault="00ED49C2" w:rsidP="00ED49C2">
      <w:pPr>
        <w:rPr>
          <w:rFonts w:cstheme="minorHAnsi"/>
          <w:sz w:val="36"/>
          <w:szCs w:val="36"/>
          <w:lang w:val="en-US"/>
        </w:rPr>
      </w:pPr>
    </w:p>
    <w:p w:rsidR="00ED49C2" w:rsidRDefault="00ED49C2" w:rsidP="00ED49C2">
      <w:pPr>
        <w:rPr>
          <w:rFonts w:cstheme="minorHAnsi"/>
          <w:sz w:val="36"/>
          <w:szCs w:val="36"/>
          <w:lang w:val="en-US"/>
        </w:rPr>
      </w:pPr>
    </w:p>
    <w:p w:rsidR="00ED49C2" w:rsidRDefault="00ED49C2" w:rsidP="00ED49C2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2. Working of below network devices</w:t>
      </w:r>
    </w:p>
    <w:p w:rsidR="00ED49C2" w:rsidRDefault="00ED49C2" w:rsidP="00ED49C2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SWITCH</w:t>
      </w:r>
    </w:p>
    <w:p w:rsidR="00ED49C2" w:rsidRDefault="00ED49C2" w:rsidP="00ED49C2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ROUTER</w:t>
      </w:r>
    </w:p>
    <w:p w:rsidR="00ED49C2" w:rsidRPr="00ED49C2" w:rsidRDefault="00ED49C2" w:rsidP="00ED49C2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GATEWAY</w:t>
      </w:r>
    </w:p>
    <w:p w:rsidR="00ED49C2" w:rsidRDefault="00ED49C2">
      <w:pPr>
        <w:rPr>
          <w:rFonts w:cstheme="minorHAnsi"/>
          <w:sz w:val="36"/>
          <w:szCs w:val="36"/>
          <w:lang w:val="en-US"/>
        </w:rPr>
      </w:pPr>
    </w:p>
    <w:p w:rsidR="00ED49C2" w:rsidRPr="00ED49C2" w:rsidRDefault="00ED49C2">
      <w:pPr>
        <w:rPr>
          <w:rFonts w:cstheme="minorHAnsi"/>
          <w:sz w:val="36"/>
          <w:szCs w:val="36"/>
          <w:lang w:val="en-US"/>
        </w:rPr>
      </w:pPr>
    </w:p>
    <w:p w:rsidR="00ED49C2" w:rsidRPr="00ED49C2" w:rsidRDefault="00ED49C2">
      <w:pPr>
        <w:rPr>
          <w:rFonts w:ascii="Gloucester MT Extra Condensed" w:hAnsi="Gloucester MT Extra Condensed" w:cstheme="minorHAnsi"/>
          <w:sz w:val="36"/>
          <w:szCs w:val="36"/>
          <w:lang w:val="en-US"/>
        </w:rPr>
      </w:pPr>
    </w:p>
    <w:sectPr w:rsidR="00ED49C2" w:rsidRPr="00ED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5573"/>
    <w:multiLevelType w:val="hybridMultilevel"/>
    <w:tmpl w:val="AC384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D76E6"/>
    <w:multiLevelType w:val="hybridMultilevel"/>
    <w:tmpl w:val="350C5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C2"/>
    <w:rsid w:val="00100A4E"/>
    <w:rsid w:val="00390A14"/>
    <w:rsid w:val="008F0830"/>
    <w:rsid w:val="00ED49C2"/>
    <w:rsid w:val="00F26F02"/>
    <w:rsid w:val="00FE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4782B-1511-4D86-B2EF-69D84B3D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9C2"/>
    <w:pPr>
      <w:ind w:left="720"/>
      <w:contextualSpacing/>
    </w:pPr>
  </w:style>
  <w:style w:type="table" w:styleId="TableGrid">
    <w:name w:val="Table Grid"/>
    <w:basedOn w:val="TableNormal"/>
    <w:uiPriority w:val="39"/>
    <w:rsid w:val="00ED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0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BF002-B296-469C-9573-A2DE5A30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2025-06-11T07:48:00Z</dcterms:created>
  <dcterms:modified xsi:type="dcterms:W3CDTF">2025-06-11T07:48:00Z</dcterms:modified>
</cp:coreProperties>
</file>