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8" w:rsidRPr="00E71932" w:rsidRDefault="00E71932">
      <w:pPr>
        <w:rPr>
          <w:rFonts w:ascii="Courier New" w:eastAsia="Calibri" w:hAnsi="Courier New" w:cs="Courier New"/>
          <w:b/>
          <w:sz w:val="40"/>
          <w:szCs w:val="72"/>
        </w:rPr>
      </w:pPr>
      <w:r w:rsidRPr="00E71932">
        <w:rPr>
          <w:rFonts w:ascii="Courier New" w:eastAsia="Calibri" w:hAnsi="Courier New" w:cs="Courier New"/>
          <w:b/>
          <w:sz w:val="40"/>
          <w:szCs w:val="72"/>
        </w:rPr>
        <w:t>Cucumber Integration with Extent Report</w:t>
      </w:r>
    </w:p>
    <w:p w:rsidR="00E71932" w:rsidRDefault="00E71932">
      <w:pPr>
        <w:rPr>
          <w:rFonts w:ascii="Courier New" w:hAnsi="Courier New" w:cs="Courier New"/>
          <w:b/>
          <w:sz w:val="28"/>
        </w:rPr>
      </w:pPr>
    </w:p>
    <w:p w:rsidR="00E71932" w:rsidRPr="00E71932" w:rsidRDefault="00E71932">
      <w:pPr>
        <w:rPr>
          <w:rFonts w:ascii="Courier New" w:hAnsi="Courier New" w:cs="Courier New"/>
          <w:b/>
          <w:sz w:val="28"/>
        </w:rPr>
      </w:pPr>
      <w:proofErr w:type="spellStart"/>
      <w:r w:rsidRPr="00E71932">
        <w:rPr>
          <w:rFonts w:ascii="Courier New" w:hAnsi="Courier New" w:cs="Courier New"/>
          <w:b/>
          <w:sz w:val="28"/>
        </w:rPr>
        <w:t>extent.properties</w:t>
      </w:r>
      <w:proofErr w:type="spellEnd"/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extent.reporter.spark.start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true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extent.reporter.spark.out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test-output/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SparkReport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/Spark.html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extent.reporter.spark.config=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src</w:t>
      </w:r>
      <w:r>
        <w:rPr>
          <w:rFonts w:ascii="Courier New" w:hAnsi="Courier New" w:cs="Courier New"/>
          <w:color w:val="2A00FF"/>
          <w:sz w:val="28"/>
          <w:szCs w:val="28"/>
        </w:rPr>
        <w:t>/test/resources/extent-config.xml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extent.reporter.spark.out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test-output/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SparkReport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/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screenshot.dir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test-output/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screenshot.rel.path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..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/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extent.reporter.pdf.start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true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extent.reporter.pdf.out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output/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PdfReport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/ExtentPdf.pdf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#basefolder.name=reports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basefolder.datetimepattern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=d-MMM-YY HH-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mm</w:t>
      </w:r>
      <w:r>
        <w:rPr>
          <w:rFonts w:ascii="Courier New" w:hAnsi="Courier New" w:cs="Courier New"/>
          <w:color w:val="3F7F5F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ss</w:t>
      </w:r>
      <w:proofErr w:type="spellEnd"/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extent.reporter.spark.vieworder=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dashboard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,test,category,exception,author,device,log</w:t>
      </w:r>
      <w:proofErr w:type="gramEnd"/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systeminfo.os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Windows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systeminfo.user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Pruthvishree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systeminfo.build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1.1</w:t>
      </w:r>
    </w:p>
    <w:p w:rsidR="00E71932" w:rsidRDefault="00E71932" w:rsidP="00E71932">
      <w:pPr>
        <w:rPr>
          <w:rFonts w:ascii="Courier New" w:hAnsi="Courier New" w:cs="Courier New"/>
          <w:color w:val="2A00FF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systeminfo.AppName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AutomationPractice</w:t>
      </w:r>
      <w:proofErr w:type="spellEnd"/>
    </w:p>
    <w:p w:rsidR="00E71932" w:rsidRDefault="00E71932" w:rsidP="00E71932">
      <w:pPr>
        <w:rPr>
          <w:rFonts w:ascii="Courier New" w:hAnsi="Courier New" w:cs="Courier New"/>
          <w:b/>
          <w:sz w:val="28"/>
          <w:szCs w:val="28"/>
        </w:rPr>
      </w:pPr>
    </w:p>
    <w:p w:rsidR="00E71932" w:rsidRPr="00E71932" w:rsidRDefault="00E71932" w:rsidP="00E7193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E71932">
        <w:rPr>
          <w:rFonts w:ascii="Courier New" w:hAnsi="Courier New" w:cs="Courier New"/>
          <w:b/>
          <w:sz w:val="28"/>
          <w:szCs w:val="28"/>
        </w:rPr>
        <w:t>extent-config.xml</w:t>
      </w:r>
      <w:proofErr w:type="gramEnd"/>
    </w:p>
    <w:p w:rsidR="00E71932" w:rsidRDefault="00E71932" w:rsidP="00E71932">
      <w:pPr>
        <w:rPr>
          <w:rFonts w:ascii="Courier New" w:hAnsi="Courier New" w:cs="Courier New"/>
          <w:color w:val="2A00FF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8080"/>
          <w:sz w:val="28"/>
          <w:szCs w:val="28"/>
        </w:rPr>
        <w:t>&lt;?</w:t>
      </w:r>
      <w:r>
        <w:rPr>
          <w:rFonts w:ascii="Courier New" w:hAnsi="Courier New" w:cs="Courier New"/>
          <w:color w:val="3F7F7F"/>
          <w:sz w:val="28"/>
          <w:szCs w:val="28"/>
        </w:rPr>
        <w:t>xml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encoding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  <w:u w:val="single"/>
        </w:rPr>
        <w:t>extentreports</w:t>
      </w:r>
      <w:proofErr w:type="spellEnd"/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report theme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standard, dark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theme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dark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theme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document encoding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defaults to UTF-8 --&gt;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encoding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UTF-8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encoding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protocol for script and </w:t>
      </w:r>
      <w:proofErr w:type="spellStart"/>
      <w:r>
        <w:rPr>
          <w:rFonts w:ascii="Courier New" w:hAnsi="Courier New" w:cs="Courier New"/>
          <w:color w:val="3F5FBF"/>
          <w:sz w:val="28"/>
          <w:szCs w:val="28"/>
          <w:u w:val="single"/>
        </w:rPr>
        <w:t>stylesheets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defaults to 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https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protocol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>http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protocol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title of the document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documentTitle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Extent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documentTitle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report name - displayed at top-</w:t>
      </w:r>
      <w:proofErr w:type="spellStart"/>
      <w:r>
        <w:rPr>
          <w:rFonts w:ascii="Courier New" w:hAnsi="Courier New" w:cs="Courier New"/>
          <w:color w:val="3F5FBF"/>
          <w:sz w:val="28"/>
          <w:szCs w:val="28"/>
          <w:u w:val="single"/>
        </w:rPr>
        <w:t>nav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reportName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>Grasshopper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Report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reportName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location of charts in the test view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top, bottom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testViewChartLocation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bottom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testViewChartLocation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custom </w:t>
      </w:r>
      <w:proofErr w:type="spellStart"/>
      <w:r>
        <w:rPr>
          <w:rFonts w:ascii="Courier New" w:hAnsi="Courier New" w:cs="Courier New"/>
          <w:color w:val="3F5FBF"/>
          <w:sz w:val="28"/>
          <w:szCs w:val="28"/>
          <w:u w:val="single"/>
        </w:rPr>
        <w:t>javascript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scripts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8080"/>
          <w:sz w:val="28"/>
          <w:szCs w:val="28"/>
        </w:rPr>
        <w:t>&lt;![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CDATA[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$(document).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ready(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function() {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});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]]&gt;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scripts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custom styles --&gt;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styles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8080"/>
          <w:sz w:val="28"/>
          <w:szCs w:val="28"/>
        </w:rPr>
        <w:t>&lt;![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CDATA[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]]&gt;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styles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configuration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extentreports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71932" w:rsidRDefault="00E71932" w:rsidP="00E71932"/>
    <w:p w:rsidR="00E71932" w:rsidRDefault="00E71932" w:rsidP="00E71932">
      <w:pPr>
        <w:rPr>
          <w:rFonts w:ascii="Courier New" w:hAnsi="Courier New" w:cs="Courier New"/>
          <w:b/>
          <w:sz w:val="28"/>
        </w:rPr>
      </w:pPr>
    </w:p>
    <w:p w:rsidR="00E71932" w:rsidRPr="00E71932" w:rsidRDefault="00E71932" w:rsidP="00E71932">
      <w:pPr>
        <w:rPr>
          <w:rFonts w:ascii="Courier New" w:hAnsi="Courier New" w:cs="Courier New"/>
          <w:b/>
          <w:sz w:val="28"/>
        </w:rPr>
      </w:pPr>
      <w:r w:rsidRPr="00E71932">
        <w:rPr>
          <w:rFonts w:ascii="Courier New" w:hAnsi="Courier New" w:cs="Courier New"/>
          <w:b/>
          <w:sz w:val="28"/>
        </w:rPr>
        <w:t>TestRunner.java</w:t>
      </w:r>
    </w:p>
    <w:p w:rsidR="00E71932" w:rsidRDefault="00E71932" w:rsidP="00E71932">
      <w:pPr>
        <w:rPr>
          <w:rFonts w:ascii="Courier New" w:hAnsi="Courier New" w:cs="Courier New"/>
          <w:sz w:val="28"/>
        </w:rPr>
      </w:pP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bookmarkStart w:id="0" w:name="_GoBack"/>
      <w:bookmarkEnd w:id="0"/>
      <w:r w:rsidRPr="00E71932">
        <w:rPr>
          <w:rFonts w:ascii="Courier New" w:hAnsi="Courier New" w:cs="Courier New"/>
          <w:sz w:val="28"/>
        </w:rPr>
        <w:t>package runner;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proofErr w:type="gramStart"/>
      <w:r w:rsidRPr="00E71932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>mport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org.junit.runner.RunWith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proofErr w:type="gramStart"/>
      <w:r w:rsidRPr="00E71932">
        <w:rPr>
          <w:rFonts w:ascii="Courier New" w:hAnsi="Courier New" w:cs="Courier New"/>
          <w:sz w:val="28"/>
        </w:rPr>
        <w:t>import</w:t>
      </w:r>
      <w:proofErr w:type="gramEnd"/>
      <w:r w:rsidRPr="00E71932">
        <w:rPr>
          <w:rFonts w:ascii="Courier New" w:hAnsi="Courier New" w:cs="Courier New"/>
          <w:sz w:val="28"/>
        </w:rPr>
        <w:t xml:space="preserve"> </w:t>
      </w:r>
      <w:proofErr w:type="spellStart"/>
      <w:r w:rsidRPr="00E71932">
        <w:rPr>
          <w:rFonts w:ascii="Courier New" w:hAnsi="Courier New" w:cs="Courier New"/>
          <w:sz w:val="28"/>
        </w:rPr>
        <w:t>io.cucumber.junit.Cucumber</w:t>
      </w:r>
      <w:proofErr w:type="spellEnd"/>
      <w:r w:rsidRPr="00E71932">
        <w:rPr>
          <w:rFonts w:ascii="Courier New" w:hAnsi="Courier New" w:cs="Courier New"/>
          <w:sz w:val="28"/>
        </w:rPr>
        <w:t>;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proofErr w:type="gramStart"/>
      <w:r w:rsidRPr="00E71932">
        <w:rPr>
          <w:rFonts w:ascii="Courier New" w:hAnsi="Courier New" w:cs="Courier New"/>
          <w:sz w:val="28"/>
        </w:rPr>
        <w:t>import</w:t>
      </w:r>
      <w:proofErr w:type="gramEnd"/>
      <w:r w:rsidRPr="00E71932">
        <w:rPr>
          <w:rFonts w:ascii="Courier New" w:hAnsi="Courier New" w:cs="Courier New"/>
          <w:sz w:val="28"/>
        </w:rPr>
        <w:t xml:space="preserve"> </w:t>
      </w:r>
      <w:proofErr w:type="spellStart"/>
      <w:r w:rsidRPr="00E71932">
        <w:rPr>
          <w:rFonts w:ascii="Courier New" w:hAnsi="Courier New" w:cs="Courier New"/>
          <w:sz w:val="28"/>
        </w:rPr>
        <w:t>io.cucumber.junit.CucumberOptions</w:t>
      </w:r>
      <w:proofErr w:type="spellEnd"/>
      <w:r w:rsidRPr="00E71932">
        <w:rPr>
          <w:rFonts w:ascii="Courier New" w:hAnsi="Courier New" w:cs="Courier New"/>
          <w:sz w:val="28"/>
        </w:rPr>
        <w:t>;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proofErr w:type="gramStart"/>
      <w:r w:rsidRPr="00E71932">
        <w:rPr>
          <w:rFonts w:ascii="Courier New" w:hAnsi="Courier New" w:cs="Courier New"/>
          <w:sz w:val="28"/>
        </w:rPr>
        <w:t>@</w:t>
      </w:r>
      <w:proofErr w:type="spellStart"/>
      <w:r w:rsidRPr="00E71932">
        <w:rPr>
          <w:rFonts w:ascii="Courier New" w:hAnsi="Courier New" w:cs="Courier New"/>
          <w:sz w:val="28"/>
        </w:rPr>
        <w:t>RunWith</w:t>
      </w:r>
      <w:proofErr w:type="spellEnd"/>
      <w:r w:rsidRPr="00E71932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71932">
        <w:rPr>
          <w:rFonts w:ascii="Courier New" w:hAnsi="Courier New" w:cs="Courier New"/>
          <w:sz w:val="28"/>
        </w:rPr>
        <w:t>Cucumber.class</w:t>
      </w:r>
      <w:proofErr w:type="spellEnd"/>
      <w:r w:rsidRPr="00E71932">
        <w:rPr>
          <w:rFonts w:ascii="Courier New" w:hAnsi="Courier New" w:cs="Courier New"/>
          <w:sz w:val="28"/>
        </w:rPr>
        <w:t>)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proofErr w:type="gramStart"/>
      <w:r w:rsidRPr="00E71932">
        <w:rPr>
          <w:rFonts w:ascii="Courier New" w:hAnsi="Courier New" w:cs="Courier New"/>
          <w:sz w:val="28"/>
        </w:rPr>
        <w:t>@CucumberOptions(</w:t>
      </w:r>
      <w:proofErr w:type="gramEnd"/>
      <w:r w:rsidRPr="00E71932">
        <w:rPr>
          <w:rFonts w:ascii="Courier New" w:hAnsi="Courier New" w:cs="Courier New"/>
          <w:sz w:val="28"/>
        </w:rPr>
        <w:t>features="C:\\Users\\HP\\eclipse-workspace\\Lesson5-CucumberDemo\\src\\test\\java\\features\\TagsDemo.feature",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proofErr w:type="gramStart"/>
      <w:r w:rsidRPr="00E71932">
        <w:rPr>
          <w:rFonts w:ascii="Courier New" w:hAnsi="Courier New" w:cs="Courier New"/>
          <w:sz w:val="28"/>
        </w:rPr>
        <w:t>glue</w:t>
      </w:r>
      <w:proofErr w:type="gramEnd"/>
      <w:r w:rsidRPr="00E71932">
        <w:rPr>
          <w:rFonts w:ascii="Courier New" w:hAnsi="Courier New" w:cs="Courier New"/>
          <w:sz w:val="28"/>
        </w:rPr>
        <w:t>= {"steps"},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71932">
        <w:rPr>
          <w:rFonts w:ascii="Courier New" w:hAnsi="Courier New" w:cs="Courier New"/>
          <w:sz w:val="28"/>
        </w:rPr>
        <w:t>dryRun</w:t>
      </w:r>
      <w:proofErr w:type="spellEnd"/>
      <w:r w:rsidRPr="00E71932">
        <w:rPr>
          <w:rFonts w:ascii="Courier New" w:hAnsi="Courier New" w:cs="Courier New"/>
          <w:sz w:val="28"/>
        </w:rPr>
        <w:t>=</w:t>
      </w:r>
      <w:proofErr w:type="gramEnd"/>
      <w:r w:rsidRPr="00E71932">
        <w:rPr>
          <w:rFonts w:ascii="Courier New" w:hAnsi="Courier New" w:cs="Courier New"/>
          <w:sz w:val="28"/>
        </w:rPr>
        <w:t>false,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proofErr w:type="gramStart"/>
      <w:r w:rsidRPr="00E71932">
        <w:rPr>
          <w:rFonts w:ascii="Courier New" w:hAnsi="Courier New" w:cs="Courier New"/>
          <w:sz w:val="28"/>
        </w:rPr>
        <w:t>plugin</w:t>
      </w:r>
      <w:proofErr w:type="gramEnd"/>
      <w:r w:rsidRPr="00E71932">
        <w:rPr>
          <w:rFonts w:ascii="Courier New" w:hAnsi="Courier New" w:cs="Courier New"/>
          <w:sz w:val="28"/>
        </w:rPr>
        <w:t>= {"</w:t>
      </w:r>
      <w:proofErr w:type="spellStart"/>
      <w:r w:rsidRPr="00E71932">
        <w:rPr>
          <w:rFonts w:ascii="Courier New" w:hAnsi="Courier New" w:cs="Courier New"/>
          <w:sz w:val="28"/>
        </w:rPr>
        <w:t>html:target</w:t>
      </w:r>
      <w:proofErr w:type="spellEnd"/>
      <w:r w:rsidRPr="00E71932">
        <w:rPr>
          <w:rFonts w:ascii="Courier New" w:hAnsi="Courier New" w:cs="Courier New"/>
          <w:sz w:val="28"/>
        </w:rPr>
        <w:t>/Cucumberreport.html",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  <w:t xml:space="preserve"> "</w:t>
      </w:r>
      <w:proofErr w:type="gramStart"/>
      <w:r w:rsidRPr="00E71932">
        <w:rPr>
          <w:rFonts w:ascii="Courier New" w:hAnsi="Courier New" w:cs="Courier New"/>
          <w:sz w:val="28"/>
        </w:rPr>
        <w:t>pretty</w:t>
      </w:r>
      <w:proofErr w:type="gramEnd"/>
      <w:r w:rsidRPr="00E71932">
        <w:rPr>
          <w:rFonts w:ascii="Courier New" w:hAnsi="Courier New" w:cs="Courier New"/>
          <w:sz w:val="28"/>
        </w:rPr>
        <w:t>",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  <w:t>"com.aventstack.extentreports.cucumber.adapter.ExtentCucumberAdapter:</w:t>
      </w:r>
      <w:proofErr w:type="gramStart"/>
      <w:r w:rsidRPr="00E71932">
        <w:rPr>
          <w:rFonts w:ascii="Courier New" w:hAnsi="Courier New" w:cs="Courier New"/>
          <w:sz w:val="28"/>
        </w:rPr>
        <w:t>",</w:t>
      </w:r>
      <w:proofErr w:type="gramEnd"/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  <w:t>"</w:t>
      </w:r>
      <w:proofErr w:type="spellStart"/>
      <w:r w:rsidRPr="00E71932">
        <w:rPr>
          <w:rFonts w:ascii="Courier New" w:hAnsi="Courier New" w:cs="Courier New"/>
          <w:sz w:val="28"/>
        </w:rPr>
        <w:t>timeline</w:t>
      </w:r>
      <w:proofErr w:type="gramStart"/>
      <w:r w:rsidRPr="00E71932">
        <w:rPr>
          <w:rFonts w:ascii="Courier New" w:hAnsi="Courier New" w:cs="Courier New"/>
          <w:sz w:val="28"/>
        </w:rPr>
        <w:t>:test</w:t>
      </w:r>
      <w:proofErr w:type="gramEnd"/>
      <w:r w:rsidRPr="00E71932">
        <w:rPr>
          <w:rFonts w:ascii="Courier New" w:hAnsi="Courier New" w:cs="Courier New"/>
          <w:sz w:val="28"/>
        </w:rPr>
        <w:t>-output-thread</w:t>
      </w:r>
      <w:proofErr w:type="spellEnd"/>
      <w:r w:rsidRPr="00E71932">
        <w:rPr>
          <w:rFonts w:ascii="Courier New" w:hAnsi="Courier New" w:cs="Courier New"/>
          <w:sz w:val="28"/>
        </w:rPr>
        <w:t>/"},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  <w:t>tags="@all"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  <w:r w:rsidRPr="00E71932">
        <w:rPr>
          <w:rFonts w:ascii="Courier New" w:hAnsi="Courier New" w:cs="Courier New"/>
          <w:sz w:val="28"/>
        </w:rPr>
        <w:tab/>
      </w:r>
    </w:p>
    <w:p w:rsidR="00E71932" w:rsidRDefault="00E71932" w:rsidP="00E719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)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class </w:t>
      </w:r>
      <w:proofErr w:type="spellStart"/>
      <w:r>
        <w:rPr>
          <w:rFonts w:ascii="Courier New" w:hAnsi="Courier New" w:cs="Courier New"/>
          <w:sz w:val="28"/>
        </w:rPr>
        <w:t>TestRunner</w:t>
      </w:r>
      <w:proofErr w:type="spellEnd"/>
      <w:r w:rsidRPr="00E71932">
        <w:rPr>
          <w:rFonts w:ascii="Courier New" w:hAnsi="Courier New" w:cs="Courier New"/>
          <w:sz w:val="28"/>
        </w:rPr>
        <w:t xml:space="preserve"> {</w:t>
      </w: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</w:p>
    <w:p w:rsidR="00E71932" w:rsidRPr="00E71932" w:rsidRDefault="00E71932" w:rsidP="00E71932">
      <w:pPr>
        <w:rPr>
          <w:rFonts w:ascii="Courier New" w:hAnsi="Courier New" w:cs="Courier New"/>
          <w:sz w:val="28"/>
        </w:rPr>
      </w:pPr>
      <w:r w:rsidRPr="00E71932">
        <w:rPr>
          <w:rFonts w:ascii="Courier New" w:hAnsi="Courier New" w:cs="Courier New"/>
          <w:sz w:val="28"/>
        </w:rPr>
        <w:t>}</w:t>
      </w:r>
    </w:p>
    <w:sectPr w:rsidR="00E71932" w:rsidRPr="00E7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32"/>
    <w:rsid w:val="00671AA8"/>
    <w:rsid w:val="00E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DF18E-7E99-42B2-B34E-D593DB1B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2023-10-23T19:24:00Z</dcterms:created>
  <dcterms:modified xsi:type="dcterms:W3CDTF">2023-10-23T19:30:00Z</dcterms:modified>
</cp:coreProperties>
</file>