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p w14:paraId="33D340C5" w14:textId="77777777" w:rsidR="00B61EB5" w:rsidRDefault="00AE2DB1">
      <w:pPr>
        <w:pStyle w:val="Verzeichnis1"/>
        <w:rPr>
          <w:rFonts w:asciiTheme="minorHAnsi" w:eastAsiaTheme="minorEastAsia" w:hAnsiTheme="minorHAnsi" w:cstheme="minorBidi"/>
          <w:b w:val="0"/>
          <w:noProof/>
          <w:sz w:val="22"/>
          <w:lang w:val="de-DE" w:eastAsia="de-DE"/>
        </w:rPr>
      </w:pPr>
      <w:r>
        <w:rPr>
          <w:sz w:val="28"/>
          <w:szCs w:val="32"/>
          <w:lang w:val="en-US"/>
        </w:rPr>
        <w:fldChar w:fldCharType="begin"/>
      </w:r>
      <w:r>
        <w:rPr>
          <w:sz w:val="28"/>
          <w:szCs w:val="32"/>
          <w:lang w:val="en-US"/>
        </w:rPr>
        <w:instrText xml:space="preserve"> TOC \o "1-3" \h \z \u </w:instrText>
      </w:r>
      <w:r>
        <w:rPr>
          <w:sz w:val="28"/>
          <w:szCs w:val="32"/>
          <w:lang w:val="en-US"/>
        </w:rPr>
        <w:fldChar w:fldCharType="separate"/>
      </w:r>
      <w:hyperlink w:anchor="_Toc29847700" w:history="1">
        <w:r w:rsidR="00B61EB5" w:rsidRPr="005C4F57">
          <w:rPr>
            <w:rStyle w:val="Hyperlink"/>
            <w:noProof/>
          </w:rPr>
          <w:t>Overview</w:t>
        </w:r>
        <w:r w:rsidR="00B61EB5">
          <w:rPr>
            <w:noProof/>
            <w:webHidden/>
          </w:rPr>
          <w:tab/>
        </w:r>
        <w:r w:rsidR="00B61EB5">
          <w:rPr>
            <w:noProof/>
            <w:webHidden/>
          </w:rPr>
          <w:fldChar w:fldCharType="begin"/>
        </w:r>
        <w:r w:rsidR="00B61EB5">
          <w:rPr>
            <w:noProof/>
            <w:webHidden/>
          </w:rPr>
          <w:instrText xml:space="preserve"> PAGEREF _Toc29847700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4A689C1C"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01" w:history="1">
        <w:r w:rsidR="00B61EB5" w:rsidRPr="005C4F57">
          <w:rPr>
            <w:rStyle w:val="Hyperlink"/>
            <w:noProof/>
          </w:rPr>
          <w:t>Introduction</w:t>
        </w:r>
        <w:r w:rsidR="00B61EB5">
          <w:rPr>
            <w:noProof/>
            <w:webHidden/>
          </w:rPr>
          <w:tab/>
        </w:r>
        <w:r w:rsidR="00B61EB5">
          <w:rPr>
            <w:noProof/>
            <w:webHidden/>
          </w:rPr>
          <w:fldChar w:fldCharType="begin"/>
        </w:r>
        <w:r w:rsidR="00B61EB5">
          <w:rPr>
            <w:noProof/>
            <w:webHidden/>
          </w:rPr>
          <w:instrText xml:space="preserve"> PAGEREF _Toc29847701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2A39B025"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02" w:history="1">
        <w:r w:rsidR="00B61EB5" w:rsidRPr="005C4F57">
          <w:rPr>
            <w:rStyle w:val="Hyperlink"/>
            <w:noProof/>
          </w:rPr>
          <w:t>Features at a Glance</w:t>
        </w:r>
        <w:r w:rsidR="00B61EB5">
          <w:rPr>
            <w:noProof/>
            <w:webHidden/>
          </w:rPr>
          <w:tab/>
        </w:r>
        <w:r w:rsidR="00B61EB5">
          <w:rPr>
            <w:noProof/>
            <w:webHidden/>
          </w:rPr>
          <w:fldChar w:fldCharType="begin"/>
        </w:r>
        <w:r w:rsidR="00B61EB5">
          <w:rPr>
            <w:noProof/>
            <w:webHidden/>
          </w:rPr>
          <w:instrText xml:space="preserve"> PAGEREF _Toc29847702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02274A58"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03" w:history="1">
        <w:r w:rsidR="00B61EB5" w:rsidRPr="005C4F57">
          <w:rPr>
            <w:rStyle w:val="Hyperlink"/>
            <w:noProof/>
          </w:rPr>
          <w:t>License</w:t>
        </w:r>
        <w:r w:rsidR="00B61EB5">
          <w:rPr>
            <w:noProof/>
            <w:webHidden/>
          </w:rPr>
          <w:tab/>
        </w:r>
        <w:r w:rsidR="00B61EB5">
          <w:rPr>
            <w:noProof/>
            <w:webHidden/>
          </w:rPr>
          <w:fldChar w:fldCharType="begin"/>
        </w:r>
        <w:r w:rsidR="00B61EB5">
          <w:rPr>
            <w:noProof/>
            <w:webHidden/>
          </w:rPr>
          <w:instrText xml:space="preserve"> PAGEREF _Toc29847703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385BCFB6"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04" w:history="1">
        <w:r w:rsidR="00B61EB5" w:rsidRPr="005C4F57">
          <w:rPr>
            <w:rStyle w:val="Hyperlink"/>
            <w:noProof/>
          </w:rPr>
          <w:t>Legal Disclaimer</w:t>
        </w:r>
        <w:r w:rsidR="00B61EB5">
          <w:rPr>
            <w:noProof/>
            <w:webHidden/>
          </w:rPr>
          <w:tab/>
        </w:r>
        <w:r w:rsidR="00B61EB5">
          <w:rPr>
            <w:noProof/>
            <w:webHidden/>
          </w:rPr>
          <w:fldChar w:fldCharType="begin"/>
        </w:r>
        <w:r w:rsidR="00B61EB5">
          <w:rPr>
            <w:noProof/>
            <w:webHidden/>
          </w:rPr>
          <w:instrText xml:space="preserve"> PAGEREF _Toc29847704 \h </w:instrText>
        </w:r>
        <w:r w:rsidR="00B61EB5">
          <w:rPr>
            <w:noProof/>
            <w:webHidden/>
          </w:rPr>
        </w:r>
        <w:r w:rsidR="00B61EB5">
          <w:rPr>
            <w:noProof/>
            <w:webHidden/>
          </w:rPr>
          <w:fldChar w:fldCharType="separate"/>
        </w:r>
        <w:r w:rsidR="0062322E">
          <w:rPr>
            <w:noProof/>
            <w:webHidden/>
          </w:rPr>
          <w:t>3</w:t>
        </w:r>
        <w:r w:rsidR="00B61EB5">
          <w:rPr>
            <w:noProof/>
            <w:webHidden/>
          </w:rPr>
          <w:fldChar w:fldCharType="end"/>
        </w:r>
      </w:hyperlink>
    </w:p>
    <w:p w14:paraId="353C465F" w14:textId="77777777" w:rsidR="00B61EB5" w:rsidRDefault="00AF56E1">
      <w:pPr>
        <w:pStyle w:val="Verzeichnis1"/>
        <w:rPr>
          <w:rFonts w:asciiTheme="minorHAnsi" w:eastAsiaTheme="minorEastAsia" w:hAnsiTheme="minorHAnsi" w:cstheme="minorBidi"/>
          <w:b w:val="0"/>
          <w:noProof/>
          <w:sz w:val="22"/>
          <w:lang w:val="de-DE" w:eastAsia="de-DE"/>
        </w:rPr>
      </w:pPr>
      <w:hyperlink w:anchor="_Toc29847705" w:history="1">
        <w:r w:rsidR="00B61EB5" w:rsidRPr="005C4F57">
          <w:rPr>
            <w:rStyle w:val="Hyperlink"/>
            <w:noProof/>
          </w:rPr>
          <w:t>Problem solving and diagnosis</w:t>
        </w:r>
        <w:r w:rsidR="00B61EB5">
          <w:rPr>
            <w:noProof/>
            <w:webHidden/>
          </w:rPr>
          <w:tab/>
        </w:r>
        <w:r w:rsidR="00B61EB5">
          <w:rPr>
            <w:noProof/>
            <w:webHidden/>
          </w:rPr>
          <w:fldChar w:fldCharType="begin"/>
        </w:r>
        <w:r w:rsidR="00B61EB5">
          <w:rPr>
            <w:noProof/>
            <w:webHidden/>
          </w:rPr>
          <w:instrText xml:space="preserve"> PAGEREF _Toc29847705 \h </w:instrText>
        </w:r>
        <w:r w:rsidR="00B61EB5">
          <w:rPr>
            <w:noProof/>
            <w:webHidden/>
          </w:rPr>
        </w:r>
        <w:r w:rsidR="00B61EB5">
          <w:rPr>
            <w:noProof/>
            <w:webHidden/>
          </w:rPr>
          <w:fldChar w:fldCharType="separate"/>
        </w:r>
        <w:r w:rsidR="0062322E">
          <w:rPr>
            <w:noProof/>
            <w:webHidden/>
          </w:rPr>
          <w:t>4</w:t>
        </w:r>
        <w:r w:rsidR="00B61EB5">
          <w:rPr>
            <w:noProof/>
            <w:webHidden/>
          </w:rPr>
          <w:fldChar w:fldCharType="end"/>
        </w:r>
      </w:hyperlink>
    </w:p>
    <w:p w14:paraId="64647F67"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06" w:history="1">
        <w:r w:rsidR="00B61EB5" w:rsidRPr="005C4F57">
          <w:rPr>
            <w:rStyle w:val="Hyperlink"/>
            <w:noProof/>
          </w:rPr>
          <w:t>Reporting a problem</w:t>
        </w:r>
        <w:r w:rsidR="00B61EB5">
          <w:rPr>
            <w:noProof/>
            <w:webHidden/>
          </w:rPr>
          <w:tab/>
        </w:r>
        <w:r w:rsidR="00B61EB5">
          <w:rPr>
            <w:noProof/>
            <w:webHidden/>
          </w:rPr>
          <w:fldChar w:fldCharType="begin"/>
        </w:r>
        <w:r w:rsidR="00B61EB5">
          <w:rPr>
            <w:noProof/>
            <w:webHidden/>
          </w:rPr>
          <w:instrText xml:space="preserve"> PAGEREF _Toc29847706 \h </w:instrText>
        </w:r>
        <w:r w:rsidR="00B61EB5">
          <w:rPr>
            <w:noProof/>
            <w:webHidden/>
          </w:rPr>
        </w:r>
        <w:r w:rsidR="00B61EB5">
          <w:rPr>
            <w:noProof/>
            <w:webHidden/>
          </w:rPr>
          <w:fldChar w:fldCharType="separate"/>
        </w:r>
        <w:r w:rsidR="0062322E">
          <w:rPr>
            <w:noProof/>
            <w:webHidden/>
          </w:rPr>
          <w:t>6</w:t>
        </w:r>
        <w:r w:rsidR="00B61EB5">
          <w:rPr>
            <w:noProof/>
            <w:webHidden/>
          </w:rPr>
          <w:fldChar w:fldCharType="end"/>
        </w:r>
      </w:hyperlink>
    </w:p>
    <w:p w14:paraId="7E788AE6" w14:textId="77777777" w:rsidR="00B61EB5" w:rsidRDefault="00AF56E1">
      <w:pPr>
        <w:pStyle w:val="Verzeichnis1"/>
        <w:rPr>
          <w:rFonts w:asciiTheme="minorHAnsi" w:eastAsiaTheme="minorEastAsia" w:hAnsiTheme="minorHAnsi" w:cstheme="minorBidi"/>
          <w:b w:val="0"/>
          <w:noProof/>
          <w:sz w:val="22"/>
          <w:lang w:val="de-DE" w:eastAsia="de-DE"/>
        </w:rPr>
      </w:pPr>
      <w:hyperlink w:anchor="_Toc29847707" w:history="1">
        <w:r w:rsidR="00B61EB5" w:rsidRPr="005C4F57">
          <w:rPr>
            <w:rStyle w:val="Hyperlink"/>
            <w:noProof/>
            <w:lang w:val="en-US"/>
          </w:rPr>
          <w:t>Installation</w:t>
        </w:r>
        <w:r w:rsidR="00B61EB5">
          <w:rPr>
            <w:noProof/>
            <w:webHidden/>
          </w:rPr>
          <w:tab/>
        </w:r>
        <w:r w:rsidR="00B61EB5">
          <w:rPr>
            <w:noProof/>
            <w:webHidden/>
          </w:rPr>
          <w:fldChar w:fldCharType="begin"/>
        </w:r>
        <w:r w:rsidR="00B61EB5">
          <w:rPr>
            <w:noProof/>
            <w:webHidden/>
          </w:rPr>
          <w:instrText xml:space="preserve"> PAGEREF _Toc29847707 \h </w:instrText>
        </w:r>
        <w:r w:rsidR="00B61EB5">
          <w:rPr>
            <w:noProof/>
            <w:webHidden/>
          </w:rPr>
        </w:r>
        <w:r w:rsidR="00B61EB5">
          <w:rPr>
            <w:noProof/>
            <w:webHidden/>
          </w:rPr>
          <w:fldChar w:fldCharType="separate"/>
        </w:r>
        <w:r w:rsidR="0062322E">
          <w:rPr>
            <w:noProof/>
            <w:webHidden/>
          </w:rPr>
          <w:t>6</w:t>
        </w:r>
        <w:r w:rsidR="00B61EB5">
          <w:rPr>
            <w:noProof/>
            <w:webHidden/>
          </w:rPr>
          <w:fldChar w:fldCharType="end"/>
        </w:r>
      </w:hyperlink>
    </w:p>
    <w:p w14:paraId="71759CC0"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08" w:history="1">
        <w:r w:rsidR="00B61EB5" w:rsidRPr="005C4F57">
          <w:rPr>
            <w:rStyle w:val="Hyperlink"/>
            <w:noProof/>
          </w:rPr>
          <w:t>Install required packages</w:t>
        </w:r>
        <w:r w:rsidR="00B61EB5">
          <w:rPr>
            <w:noProof/>
            <w:webHidden/>
          </w:rPr>
          <w:tab/>
        </w:r>
        <w:r w:rsidR="00B61EB5">
          <w:rPr>
            <w:noProof/>
            <w:webHidden/>
          </w:rPr>
          <w:fldChar w:fldCharType="begin"/>
        </w:r>
        <w:r w:rsidR="00B61EB5">
          <w:rPr>
            <w:noProof/>
            <w:webHidden/>
          </w:rPr>
          <w:instrText xml:space="preserve"> PAGEREF _Toc29847708 \h </w:instrText>
        </w:r>
        <w:r w:rsidR="00B61EB5">
          <w:rPr>
            <w:noProof/>
            <w:webHidden/>
          </w:rPr>
        </w:r>
        <w:r w:rsidR="00B61EB5">
          <w:rPr>
            <w:noProof/>
            <w:webHidden/>
          </w:rPr>
          <w:fldChar w:fldCharType="separate"/>
        </w:r>
        <w:r w:rsidR="0062322E">
          <w:rPr>
            <w:noProof/>
            <w:webHidden/>
          </w:rPr>
          <w:t>6</w:t>
        </w:r>
        <w:r w:rsidR="00B61EB5">
          <w:rPr>
            <w:noProof/>
            <w:webHidden/>
          </w:rPr>
          <w:fldChar w:fldCharType="end"/>
        </w:r>
      </w:hyperlink>
    </w:p>
    <w:p w14:paraId="480B740D"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09" w:history="1">
        <w:r w:rsidR="00B61EB5" w:rsidRPr="005C4F57">
          <w:rPr>
            <w:rStyle w:val="Hyperlink"/>
            <w:noProof/>
          </w:rPr>
          <w:t>Install plugin</w:t>
        </w:r>
        <w:r w:rsidR="00B61EB5">
          <w:rPr>
            <w:noProof/>
            <w:webHidden/>
          </w:rPr>
          <w:tab/>
        </w:r>
        <w:r w:rsidR="00B61EB5">
          <w:rPr>
            <w:noProof/>
            <w:webHidden/>
          </w:rPr>
          <w:fldChar w:fldCharType="begin"/>
        </w:r>
        <w:r w:rsidR="00B61EB5">
          <w:rPr>
            <w:noProof/>
            <w:webHidden/>
          </w:rPr>
          <w:instrText xml:space="preserve"> PAGEREF _Toc29847709 \h </w:instrText>
        </w:r>
        <w:r w:rsidR="00B61EB5">
          <w:rPr>
            <w:noProof/>
            <w:webHidden/>
          </w:rPr>
        </w:r>
        <w:r w:rsidR="00B61EB5">
          <w:rPr>
            <w:noProof/>
            <w:webHidden/>
          </w:rPr>
          <w:fldChar w:fldCharType="separate"/>
        </w:r>
        <w:r w:rsidR="0062322E">
          <w:rPr>
            <w:noProof/>
            <w:webHidden/>
          </w:rPr>
          <w:t>9</w:t>
        </w:r>
        <w:r w:rsidR="00B61EB5">
          <w:rPr>
            <w:noProof/>
            <w:webHidden/>
          </w:rPr>
          <w:fldChar w:fldCharType="end"/>
        </w:r>
      </w:hyperlink>
    </w:p>
    <w:p w14:paraId="7A6FEBC3" w14:textId="77777777" w:rsidR="00B61EB5" w:rsidRDefault="00AF56E1">
      <w:pPr>
        <w:pStyle w:val="Verzeichnis1"/>
        <w:rPr>
          <w:rFonts w:asciiTheme="minorHAnsi" w:eastAsiaTheme="minorEastAsia" w:hAnsiTheme="minorHAnsi" w:cstheme="minorBidi"/>
          <w:b w:val="0"/>
          <w:noProof/>
          <w:sz w:val="22"/>
          <w:lang w:val="de-DE" w:eastAsia="de-DE"/>
        </w:rPr>
      </w:pPr>
      <w:hyperlink w:anchor="_Toc29847710" w:history="1">
        <w:r w:rsidR="00B61EB5" w:rsidRPr="005C4F57">
          <w:rPr>
            <w:rStyle w:val="Hyperlink"/>
            <w:noProof/>
            <w:lang w:val="en-US"/>
          </w:rPr>
          <w:t>Using in your application</w:t>
        </w:r>
        <w:r w:rsidR="00B61EB5">
          <w:rPr>
            <w:noProof/>
            <w:webHidden/>
          </w:rPr>
          <w:tab/>
        </w:r>
        <w:r w:rsidR="00B61EB5">
          <w:rPr>
            <w:noProof/>
            <w:webHidden/>
          </w:rPr>
          <w:fldChar w:fldCharType="begin"/>
        </w:r>
        <w:r w:rsidR="00B61EB5">
          <w:rPr>
            <w:noProof/>
            <w:webHidden/>
          </w:rPr>
          <w:instrText xml:space="preserve"> PAGEREF _Toc29847710 \h </w:instrText>
        </w:r>
        <w:r w:rsidR="00B61EB5">
          <w:rPr>
            <w:noProof/>
            <w:webHidden/>
          </w:rPr>
        </w:r>
        <w:r w:rsidR="00B61EB5">
          <w:rPr>
            <w:noProof/>
            <w:webHidden/>
          </w:rPr>
          <w:fldChar w:fldCharType="separate"/>
        </w:r>
        <w:r w:rsidR="0062322E">
          <w:rPr>
            <w:noProof/>
            <w:webHidden/>
          </w:rPr>
          <w:t>9</w:t>
        </w:r>
        <w:r w:rsidR="00B61EB5">
          <w:rPr>
            <w:noProof/>
            <w:webHidden/>
          </w:rPr>
          <w:fldChar w:fldCharType="end"/>
        </w:r>
      </w:hyperlink>
    </w:p>
    <w:p w14:paraId="32B49E43"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11" w:history="1">
        <w:r w:rsidR="00B61EB5" w:rsidRPr="005C4F57">
          <w:rPr>
            <w:rStyle w:val="Hyperlink"/>
            <w:noProof/>
          </w:rPr>
          <w:t>How it works for Interactive Reports</w:t>
        </w:r>
        <w:r w:rsidR="00B61EB5">
          <w:rPr>
            <w:noProof/>
            <w:webHidden/>
          </w:rPr>
          <w:tab/>
        </w:r>
        <w:r w:rsidR="00B61EB5">
          <w:rPr>
            <w:noProof/>
            <w:webHidden/>
          </w:rPr>
          <w:fldChar w:fldCharType="begin"/>
        </w:r>
        <w:r w:rsidR="00B61EB5">
          <w:rPr>
            <w:noProof/>
            <w:webHidden/>
          </w:rPr>
          <w:instrText xml:space="preserve"> PAGEREF _Toc29847711 \h </w:instrText>
        </w:r>
        <w:r w:rsidR="00B61EB5">
          <w:rPr>
            <w:noProof/>
            <w:webHidden/>
          </w:rPr>
        </w:r>
        <w:r w:rsidR="00B61EB5">
          <w:rPr>
            <w:noProof/>
            <w:webHidden/>
          </w:rPr>
          <w:fldChar w:fldCharType="separate"/>
        </w:r>
        <w:r w:rsidR="0062322E">
          <w:rPr>
            <w:noProof/>
            <w:webHidden/>
          </w:rPr>
          <w:t>10</w:t>
        </w:r>
        <w:r w:rsidR="00B61EB5">
          <w:rPr>
            <w:noProof/>
            <w:webHidden/>
          </w:rPr>
          <w:fldChar w:fldCharType="end"/>
        </w:r>
      </w:hyperlink>
    </w:p>
    <w:p w14:paraId="56284515"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12" w:history="1">
        <w:r w:rsidR="00B61EB5" w:rsidRPr="005C4F57">
          <w:rPr>
            <w:rStyle w:val="Hyperlink"/>
            <w:noProof/>
          </w:rPr>
          <w:t>How it works for Interactive Grids</w:t>
        </w:r>
        <w:r w:rsidR="00B61EB5">
          <w:rPr>
            <w:noProof/>
            <w:webHidden/>
          </w:rPr>
          <w:tab/>
        </w:r>
        <w:r w:rsidR="00B61EB5">
          <w:rPr>
            <w:noProof/>
            <w:webHidden/>
          </w:rPr>
          <w:fldChar w:fldCharType="begin"/>
        </w:r>
        <w:r w:rsidR="00B61EB5">
          <w:rPr>
            <w:noProof/>
            <w:webHidden/>
          </w:rPr>
          <w:instrText xml:space="preserve"> PAGEREF _Toc29847712 \h </w:instrText>
        </w:r>
        <w:r w:rsidR="00B61EB5">
          <w:rPr>
            <w:noProof/>
            <w:webHidden/>
          </w:rPr>
        </w:r>
        <w:r w:rsidR="00B61EB5">
          <w:rPr>
            <w:noProof/>
            <w:webHidden/>
          </w:rPr>
          <w:fldChar w:fldCharType="separate"/>
        </w:r>
        <w:r w:rsidR="0062322E">
          <w:rPr>
            <w:noProof/>
            <w:webHidden/>
          </w:rPr>
          <w:t>11</w:t>
        </w:r>
        <w:r w:rsidR="00B61EB5">
          <w:rPr>
            <w:noProof/>
            <w:webHidden/>
          </w:rPr>
          <w:fldChar w:fldCharType="end"/>
        </w:r>
      </w:hyperlink>
    </w:p>
    <w:p w14:paraId="61EF212D" w14:textId="77777777" w:rsidR="00B61EB5" w:rsidRDefault="00AF56E1">
      <w:pPr>
        <w:pStyle w:val="Verzeichnis1"/>
        <w:rPr>
          <w:rFonts w:asciiTheme="minorHAnsi" w:eastAsiaTheme="minorEastAsia" w:hAnsiTheme="minorHAnsi" w:cstheme="minorBidi"/>
          <w:b w:val="0"/>
          <w:noProof/>
          <w:sz w:val="22"/>
          <w:lang w:val="de-DE" w:eastAsia="de-DE"/>
        </w:rPr>
      </w:pPr>
      <w:hyperlink w:anchor="_Toc29847713" w:history="1">
        <w:r w:rsidR="00B61EB5" w:rsidRPr="005C4F57">
          <w:rPr>
            <w:rStyle w:val="Hyperlink"/>
            <w:noProof/>
            <w:lang w:val="en-US"/>
          </w:rPr>
          <w:t>Configuration Settings</w:t>
        </w:r>
        <w:r w:rsidR="00B61EB5">
          <w:rPr>
            <w:noProof/>
            <w:webHidden/>
          </w:rPr>
          <w:tab/>
        </w:r>
        <w:r w:rsidR="00B61EB5">
          <w:rPr>
            <w:noProof/>
            <w:webHidden/>
          </w:rPr>
          <w:fldChar w:fldCharType="begin"/>
        </w:r>
        <w:r w:rsidR="00B61EB5">
          <w:rPr>
            <w:noProof/>
            <w:webHidden/>
          </w:rPr>
          <w:instrText xml:space="preserve"> PAGEREF _Toc29847713 \h </w:instrText>
        </w:r>
        <w:r w:rsidR="00B61EB5">
          <w:rPr>
            <w:noProof/>
            <w:webHidden/>
          </w:rPr>
        </w:r>
        <w:r w:rsidR="00B61EB5">
          <w:rPr>
            <w:noProof/>
            <w:webHidden/>
          </w:rPr>
          <w:fldChar w:fldCharType="separate"/>
        </w:r>
        <w:r w:rsidR="0062322E">
          <w:rPr>
            <w:noProof/>
            <w:webHidden/>
          </w:rPr>
          <w:t>11</w:t>
        </w:r>
        <w:r w:rsidR="00B61EB5">
          <w:rPr>
            <w:noProof/>
            <w:webHidden/>
          </w:rPr>
          <w:fldChar w:fldCharType="end"/>
        </w:r>
      </w:hyperlink>
    </w:p>
    <w:p w14:paraId="2DD8A06D"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14" w:history="1">
        <w:r w:rsidR="00B61EB5" w:rsidRPr="005C4F57">
          <w:rPr>
            <w:rStyle w:val="Hyperlink"/>
            <w:noProof/>
          </w:rPr>
          <w:t>Return Data – for Interactive Report only</w:t>
        </w:r>
        <w:r w:rsidR="00B61EB5">
          <w:rPr>
            <w:noProof/>
            <w:webHidden/>
          </w:rPr>
          <w:tab/>
        </w:r>
        <w:r w:rsidR="00B61EB5">
          <w:rPr>
            <w:noProof/>
            <w:webHidden/>
          </w:rPr>
          <w:fldChar w:fldCharType="begin"/>
        </w:r>
        <w:r w:rsidR="00B61EB5">
          <w:rPr>
            <w:noProof/>
            <w:webHidden/>
          </w:rPr>
          <w:instrText xml:space="preserve"> PAGEREF _Toc29847714 \h </w:instrText>
        </w:r>
        <w:r w:rsidR="00B61EB5">
          <w:rPr>
            <w:noProof/>
            <w:webHidden/>
          </w:rPr>
        </w:r>
        <w:r w:rsidR="00B61EB5">
          <w:rPr>
            <w:noProof/>
            <w:webHidden/>
          </w:rPr>
          <w:fldChar w:fldCharType="separate"/>
        </w:r>
        <w:r w:rsidR="0062322E">
          <w:rPr>
            <w:noProof/>
            <w:webHidden/>
          </w:rPr>
          <w:t>11</w:t>
        </w:r>
        <w:r w:rsidR="00B61EB5">
          <w:rPr>
            <w:noProof/>
            <w:webHidden/>
          </w:rPr>
          <w:fldChar w:fldCharType="end"/>
        </w:r>
      </w:hyperlink>
    </w:p>
    <w:p w14:paraId="6A8F50B5"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15" w:history="1">
        <w:r w:rsidR="00B61EB5" w:rsidRPr="005C4F57">
          <w:rPr>
            <w:rStyle w:val="Hyperlink"/>
            <w:noProof/>
          </w:rPr>
          <w:t>Maximum Rows</w:t>
        </w:r>
        <w:r w:rsidR="00B61EB5">
          <w:rPr>
            <w:noProof/>
            <w:webHidden/>
          </w:rPr>
          <w:tab/>
        </w:r>
        <w:r w:rsidR="00B61EB5">
          <w:rPr>
            <w:noProof/>
            <w:webHidden/>
          </w:rPr>
          <w:fldChar w:fldCharType="begin"/>
        </w:r>
        <w:r w:rsidR="00B61EB5">
          <w:rPr>
            <w:noProof/>
            <w:webHidden/>
          </w:rPr>
          <w:instrText xml:space="preserve"> PAGEREF _Toc29847715 \h </w:instrText>
        </w:r>
        <w:r w:rsidR="00B61EB5">
          <w:rPr>
            <w:noProof/>
            <w:webHidden/>
          </w:rPr>
        </w:r>
        <w:r w:rsidR="00B61EB5">
          <w:rPr>
            <w:noProof/>
            <w:webHidden/>
          </w:rPr>
          <w:fldChar w:fldCharType="separate"/>
        </w:r>
        <w:r w:rsidR="0062322E">
          <w:rPr>
            <w:noProof/>
            <w:webHidden/>
          </w:rPr>
          <w:t>12</w:t>
        </w:r>
        <w:r w:rsidR="00B61EB5">
          <w:rPr>
            <w:noProof/>
            <w:webHidden/>
          </w:rPr>
          <w:fldChar w:fldCharType="end"/>
        </w:r>
      </w:hyperlink>
    </w:p>
    <w:p w14:paraId="17182B2A"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16" w:history="1">
        <w:r w:rsidR="00B61EB5" w:rsidRPr="005C4F57">
          <w:rPr>
            <w:rStyle w:val="Hyperlink"/>
            <w:noProof/>
          </w:rPr>
          <w:t>Export Hyperlinks - for Interactive Report only</w:t>
        </w:r>
        <w:r w:rsidR="00B61EB5">
          <w:rPr>
            <w:noProof/>
            <w:webHidden/>
          </w:rPr>
          <w:tab/>
        </w:r>
        <w:r w:rsidR="00B61EB5">
          <w:rPr>
            <w:noProof/>
            <w:webHidden/>
          </w:rPr>
          <w:fldChar w:fldCharType="begin"/>
        </w:r>
        <w:r w:rsidR="00B61EB5">
          <w:rPr>
            <w:noProof/>
            <w:webHidden/>
          </w:rPr>
          <w:instrText xml:space="preserve"> PAGEREF _Toc29847716 \h </w:instrText>
        </w:r>
        <w:r w:rsidR="00B61EB5">
          <w:rPr>
            <w:noProof/>
            <w:webHidden/>
          </w:rPr>
        </w:r>
        <w:r w:rsidR="00B61EB5">
          <w:rPr>
            <w:noProof/>
            <w:webHidden/>
          </w:rPr>
          <w:fldChar w:fldCharType="separate"/>
        </w:r>
        <w:r w:rsidR="0062322E">
          <w:rPr>
            <w:noProof/>
            <w:webHidden/>
          </w:rPr>
          <w:t>12</w:t>
        </w:r>
        <w:r w:rsidR="00B61EB5">
          <w:rPr>
            <w:noProof/>
            <w:webHidden/>
          </w:rPr>
          <w:fldChar w:fldCharType="end"/>
        </w:r>
      </w:hyperlink>
    </w:p>
    <w:p w14:paraId="153CA3F5"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17" w:history="1">
        <w:r w:rsidR="00B61EB5" w:rsidRPr="005C4F57">
          <w:rPr>
            <w:rStyle w:val="Hyperlink"/>
            <w:noProof/>
          </w:rPr>
          <w:t>Custom Column Width - for Interactive Report only</w:t>
        </w:r>
        <w:r w:rsidR="00B61EB5">
          <w:rPr>
            <w:noProof/>
            <w:webHidden/>
          </w:rPr>
          <w:tab/>
        </w:r>
        <w:r w:rsidR="00B61EB5">
          <w:rPr>
            <w:noProof/>
            <w:webHidden/>
          </w:rPr>
          <w:fldChar w:fldCharType="begin"/>
        </w:r>
        <w:r w:rsidR="00B61EB5">
          <w:rPr>
            <w:noProof/>
            <w:webHidden/>
          </w:rPr>
          <w:instrText xml:space="preserve"> PAGEREF _Toc29847717 \h </w:instrText>
        </w:r>
        <w:r w:rsidR="00B61EB5">
          <w:rPr>
            <w:noProof/>
            <w:webHidden/>
          </w:rPr>
        </w:r>
        <w:r w:rsidR="00B61EB5">
          <w:rPr>
            <w:noProof/>
            <w:webHidden/>
          </w:rPr>
          <w:fldChar w:fldCharType="separate"/>
        </w:r>
        <w:r w:rsidR="0062322E">
          <w:rPr>
            <w:noProof/>
            <w:webHidden/>
          </w:rPr>
          <w:t>12</w:t>
        </w:r>
        <w:r w:rsidR="00B61EB5">
          <w:rPr>
            <w:noProof/>
            <w:webHidden/>
          </w:rPr>
          <w:fldChar w:fldCharType="end"/>
        </w:r>
      </w:hyperlink>
    </w:p>
    <w:p w14:paraId="526A9C3C"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18" w:history="1">
        <w:r w:rsidR="00B61EB5" w:rsidRPr="005C4F57">
          <w:rPr>
            <w:rStyle w:val="Hyperlink"/>
            <w:noProof/>
          </w:rPr>
          <w:t>Add Download XLSX Icon to “Download Dialog”</w:t>
        </w:r>
        <w:r w:rsidR="00B61EB5">
          <w:rPr>
            <w:noProof/>
            <w:webHidden/>
          </w:rPr>
          <w:tab/>
        </w:r>
        <w:r w:rsidR="00B61EB5">
          <w:rPr>
            <w:noProof/>
            <w:webHidden/>
          </w:rPr>
          <w:fldChar w:fldCharType="begin"/>
        </w:r>
        <w:r w:rsidR="00B61EB5">
          <w:rPr>
            <w:noProof/>
            <w:webHidden/>
          </w:rPr>
          <w:instrText xml:space="preserve"> PAGEREF _Toc29847718 \h </w:instrText>
        </w:r>
        <w:r w:rsidR="00B61EB5">
          <w:rPr>
            <w:noProof/>
            <w:webHidden/>
          </w:rPr>
        </w:r>
        <w:r w:rsidR="00B61EB5">
          <w:rPr>
            <w:noProof/>
            <w:webHidden/>
          </w:rPr>
          <w:fldChar w:fldCharType="separate"/>
        </w:r>
        <w:r w:rsidR="0062322E">
          <w:rPr>
            <w:noProof/>
            <w:webHidden/>
          </w:rPr>
          <w:t>13</w:t>
        </w:r>
        <w:r w:rsidR="00B61EB5">
          <w:rPr>
            <w:noProof/>
            <w:webHidden/>
          </w:rPr>
          <w:fldChar w:fldCharType="end"/>
        </w:r>
      </w:hyperlink>
    </w:p>
    <w:p w14:paraId="5EF88668"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19" w:history="1">
        <w:r w:rsidR="00B61EB5" w:rsidRPr="005C4F57">
          <w:rPr>
            <w:rStyle w:val="Hyperlink"/>
            <w:noProof/>
          </w:rPr>
          <w:t>IG Fetch Portion (Interactive Grid only)</w:t>
        </w:r>
        <w:r w:rsidR="00B61EB5">
          <w:rPr>
            <w:noProof/>
            <w:webHidden/>
          </w:rPr>
          <w:tab/>
        </w:r>
        <w:r w:rsidR="00B61EB5">
          <w:rPr>
            <w:noProof/>
            <w:webHidden/>
          </w:rPr>
          <w:fldChar w:fldCharType="begin"/>
        </w:r>
        <w:r w:rsidR="00B61EB5">
          <w:rPr>
            <w:noProof/>
            <w:webHidden/>
          </w:rPr>
          <w:instrText xml:space="preserve"> PAGEREF _Toc29847719 \h </w:instrText>
        </w:r>
        <w:r w:rsidR="00B61EB5">
          <w:rPr>
            <w:noProof/>
            <w:webHidden/>
          </w:rPr>
        </w:r>
        <w:r w:rsidR="00B61EB5">
          <w:rPr>
            <w:noProof/>
            <w:webHidden/>
          </w:rPr>
          <w:fldChar w:fldCharType="separate"/>
        </w:r>
        <w:r w:rsidR="0062322E">
          <w:rPr>
            <w:noProof/>
            <w:webHidden/>
          </w:rPr>
          <w:t>13</w:t>
        </w:r>
        <w:r w:rsidR="00B61EB5">
          <w:rPr>
            <w:noProof/>
            <w:webHidden/>
          </w:rPr>
          <w:fldChar w:fldCharType="end"/>
        </w:r>
      </w:hyperlink>
    </w:p>
    <w:p w14:paraId="7F493119" w14:textId="77777777" w:rsidR="00B61EB5" w:rsidRDefault="00AF56E1">
      <w:pPr>
        <w:pStyle w:val="Verzeichnis1"/>
        <w:rPr>
          <w:rFonts w:asciiTheme="minorHAnsi" w:eastAsiaTheme="minorEastAsia" w:hAnsiTheme="minorHAnsi" w:cstheme="minorBidi"/>
          <w:b w:val="0"/>
          <w:noProof/>
          <w:sz w:val="22"/>
          <w:lang w:val="de-DE" w:eastAsia="de-DE"/>
        </w:rPr>
      </w:pPr>
      <w:hyperlink w:anchor="_Toc29847720" w:history="1">
        <w:r w:rsidR="00B61EB5" w:rsidRPr="005C4F57">
          <w:rPr>
            <w:rStyle w:val="Hyperlink"/>
            <w:noProof/>
            <w:lang w:val="en-US"/>
          </w:rPr>
          <w:t>FAQ (How to)</w:t>
        </w:r>
        <w:r w:rsidR="00B61EB5">
          <w:rPr>
            <w:noProof/>
            <w:webHidden/>
          </w:rPr>
          <w:tab/>
        </w:r>
        <w:r w:rsidR="00B61EB5">
          <w:rPr>
            <w:noProof/>
            <w:webHidden/>
          </w:rPr>
          <w:fldChar w:fldCharType="begin"/>
        </w:r>
        <w:r w:rsidR="00B61EB5">
          <w:rPr>
            <w:noProof/>
            <w:webHidden/>
          </w:rPr>
          <w:instrText xml:space="preserve"> PAGEREF _Toc29847720 \h </w:instrText>
        </w:r>
        <w:r w:rsidR="00B61EB5">
          <w:rPr>
            <w:noProof/>
            <w:webHidden/>
          </w:rPr>
        </w:r>
        <w:r w:rsidR="00B61EB5">
          <w:rPr>
            <w:noProof/>
            <w:webHidden/>
          </w:rPr>
          <w:fldChar w:fldCharType="separate"/>
        </w:r>
        <w:r w:rsidR="0062322E">
          <w:rPr>
            <w:noProof/>
            <w:webHidden/>
          </w:rPr>
          <w:t>14</w:t>
        </w:r>
        <w:r w:rsidR="00B61EB5">
          <w:rPr>
            <w:noProof/>
            <w:webHidden/>
          </w:rPr>
          <w:fldChar w:fldCharType="end"/>
        </w:r>
      </w:hyperlink>
    </w:p>
    <w:p w14:paraId="35ED8CCF"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21" w:history="1">
        <w:r w:rsidR="00B61EB5" w:rsidRPr="005C4F57">
          <w:rPr>
            <w:rStyle w:val="Hyperlink"/>
            <w:noProof/>
          </w:rPr>
          <w:t>Replace default file name (Excel.xlsx) to the custom file name</w:t>
        </w:r>
        <w:r w:rsidR="00B61EB5">
          <w:rPr>
            <w:noProof/>
            <w:webHidden/>
          </w:rPr>
          <w:tab/>
        </w:r>
        <w:r w:rsidR="00B61EB5">
          <w:rPr>
            <w:noProof/>
            <w:webHidden/>
          </w:rPr>
          <w:fldChar w:fldCharType="begin"/>
        </w:r>
        <w:r w:rsidR="00B61EB5">
          <w:rPr>
            <w:noProof/>
            <w:webHidden/>
          </w:rPr>
          <w:instrText xml:space="preserve"> PAGEREF _Toc29847721 \h </w:instrText>
        </w:r>
        <w:r w:rsidR="00B61EB5">
          <w:rPr>
            <w:noProof/>
            <w:webHidden/>
          </w:rPr>
        </w:r>
        <w:r w:rsidR="00B61EB5">
          <w:rPr>
            <w:noProof/>
            <w:webHidden/>
          </w:rPr>
          <w:fldChar w:fldCharType="separate"/>
        </w:r>
        <w:r w:rsidR="0062322E">
          <w:rPr>
            <w:noProof/>
            <w:webHidden/>
          </w:rPr>
          <w:t>14</w:t>
        </w:r>
        <w:r w:rsidR="00B61EB5">
          <w:rPr>
            <w:noProof/>
            <w:webHidden/>
          </w:rPr>
          <w:fldChar w:fldCharType="end"/>
        </w:r>
      </w:hyperlink>
    </w:p>
    <w:p w14:paraId="753FBD6F"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22" w:history="1">
        <w:r w:rsidR="00B61EB5" w:rsidRPr="005C4F57">
          <w:rPr>
            <w:rStyle w:val="Hyperlink"/>
            <w:noProof/>
          </w:rPr>
          <w:t>Use this functionality for all Interactive Reports or Interactive Grids in your application</w:t>
        </w:r>
        <w:r w:rsidR="00B61EB5">
          <w:rPr>
            <w:noProof/>
            <w:webHidden/>
          </w:rPr>
          <w:tab/>
        </w:r>
        <w:r w:rsidR="00B61EB5">
          <w:rPr>
            <w:noProof/>
            <w:webHidden/>
          </w:rPr>
          <w:fldChar w:fldCharType="begin"/>
        </w:r>
        <w:r w:rsidR="00B61EB5">
          <w:rPr>
            <w:noProof/>
            <w:webHidden/>
          </w:rPr>
          <w:instrText xml:space="preserve"> PAGEREF _Toc29847722 \h </w:instrText>
        </w:r>
        <w:r w:rsidR="00B61EB5">
          <w:rPr>
            <w:noProof/>
            <w:webHidden/>
          </w:rPr>
        </w:r>
        <w:r w:rsidR="00B61EB5">
          <w:rPr>
            <w:noProof/>
            <w:webHidden/>
          </w:rPr>
          <w:fldChar w:fldCharType="separate"/>
        </w:r>
        <w:r w:rsidR="0062322E">
          <w:rPr>
            <w:noProof/>
            <w:webHidden/>
          </w:rPr>
          <w:t>14</w:t>
        </w:r>
        <w:r w:rsidR="00B61EB5">
          <w:rPr>
            <w:noProof/>
            <w:webHidden/>
          </w:rPr>
          <w:fldChar w:fldCharType="end"/>
        </w:r>
      </w:hyperlink>
    </w:p>
    <w:p w14:paraId="29533C2B"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23" w:history="1">
        <w:r w:rsidR="00B61EB5" w:rsidRPr="005C4F57">
          <w:rPr>
            <w:rStyle w:val="Hyperlink"/>
            <w:noProof/>
          </w:rPr>
          <w:t>Adding a custom download button</w:t>
        </w:r>
        <w:r w:rsidR="00B61EB5">
          <w:rPr>
            <w:noProof/>
            <w:webHidden/>
          </w:rPr>
          <w:tab/>
        </w:r>
        <w:r w:rsidR="00B61EB5">
          <w:rPr>
            <w:noProof/>
            <w:webHidden/>
          </w:rPr>
          <w:fldChar w:fldCharType="begin"/>
        </w:r>
        <w:r w:rsidR="00B61EB5">
          <w:rPr>
            <w:noProof/>
            <w:webHidden/>
          </w:rPr>
          <w:instrText xml:space="preserve"> PAGEREF _Toc29847723 \h </w:instrText>
        </w:r>
        <w:r w:rsidR="00B61EB5">
          <w:rPr>
            <w:noProof/>
            <w:webHidden/>
          </w:rPr>
        </w:r>
        <w:r w:rsidR="00B61EB5">
          <w:rPr>
            <w:noProof/>
            <w:webHidden/>
          </w:rPr>
          <w:fldChar w:fldCharType="separate"/>
        </w:r>
        <w:r w:rsidR="0062322E">
          <w:rPr>
            <w:noProof/>
            <w:webHidden/>
          </w:rPr>
          <w:t>14</w:t>
        </w:r>
        <w:r w:rsidR="00B61EB5">
          <w:rPr>
            <w:noProof/>
            <w:webHidden/>
          </w:rPr>
          <w:fldChar w:fldCharType="end"/>
        </w:r>
      </w:hyperlink>
    </w:p>
    <w:p w14:paraId="79380660"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24" w:history="1">
        <w:r w:rsidR="00B61EB5" w:rsidRPr="005C4F57">
          <w:rPr>
            <w:rStyle w:val="Hyperlink"/>
            <w:noProof/>
          </w:rPr>
          <w:t>How to exclude report columns from export/make columns that are visible in Excel but not visible in Interactive Report (not for Interactive Grid)</w:t>
        </w:r>
        <w:r w:rsidR="00B61EB5">
          <w:rPr>
            <w:noProof/>
            <w:webHidden/>
          </w:rPr>
          <w:tab/>
        </w:r>
        <w:r w:rsidR="00B61EB5">
          <w:rPr>
            <w:noProof/>
            <w:webHidden/>
          </w:rPr>
          <w:fldChar w:fldCharType="begin"/>
        </w:r>
        <w:r w:rsidR="00B61EB5">
          <w:rPr>
            <w:noProof/>
            <w:webHidden/>
          </w:rPr>
          <w:instrText xml:space="preserve"> PAGEREF _Toc29847724 \h </w:instrText>
        </w:r>
        <w:r w:rsidR="00B61EB5">
          <w:rPr>
            <w:noProof/>
            <w:webHidden/>
          </w:rPr>
        </w:r>
        <w:r w:rsidR="00B61EB5">
          <w:rPr>
            <w:noProof/>
            <w:webHidden/>
          </w:rPr>
          <w:fldChar w:fldCharType="separate"/>
        </w:r>
        <w:r w:rsidR="0062322E">
          <w:rPr>
            <w:noProof/>
            <w:webHidden/>
          </w:rPr>
          <w:t>15</w:t>
        </w:r>
        <w:r w:rsidR="00B61EB5">
          <w:rPr>
            <w:noProof/>
            <w:webHidden/>
          </w:rPr>
          <w:fldChar w:fldCharType="end"/>
        </w:r>
      </w:hyperlink>
    </w:p>
    <w:p w14:paraId="75597906" w14:textId="77777777" w:rsidR="00B61EB5" w:rsidRDefault="00AF56E1">
      <w:pPr>
        <w:pStyle w:val="Verzeichnis2"/>
        <w:rPr>
          <w:rFonts w:asciiTheme="minorHAnsi" w:eastAsiaTheme="minorEastAsia" w:hAnsiTheme="minorHAnsi" w:cstheme="minorBidi"/>
          <w:b w:val="0"/>
          <w:noProof/>
          <w:sz w:val="22"/>
          <w:szCs w:val="22"/>
          <w:lang w:val="de-DE" w:eastAsia="de-DE"/>
        </w:rPr>
      </w:pPr>
      <w:hyperlink w:anchor="_Toc29847725" w:history="1">
        <w:r w:rsidR="00B61EB5" w:rsidRPr="005C4F57">
          <w:rPr>
            <w:rStyle w:val="Hyperlink"/>
            <w:noProof/>
          </w:rPr>
          <w:t>How to uninstall plugin</w:t>
        </w:r>
        <w:r w:rsidR="00B61EB5">
          <w:rPr>
            <w:noProof/>
            <w:webHidden/>
          </w:rPr>
          <w:tab/>
        </w:r>
        <w:r w:rsidR="00B61EB5">
          <w:rPr>
            <w:noProof/>
            <w:webHidden/>
          </w:rPr>
          <w:fldChar w:fldCharType="begin"/>
        </w:r>
        <w:r w:rsidR="00B61EB5">
          <w:rPr>
            <w:noProof/>
            <w:webHidden/>
          </w:rPr>
          <w:instrText xml:space="preserve"> PAGEREF _Toc29847725 \h </w:instrText>
        </w:r>
        <w:r w:rsidR="00B61EB5">
          <w:rPr>
            <w:noProof/>
            <w:webHidden/>
          </w:rPr>
        </w:r>
        <w:r w:rsidR="00B61EB5">
          <w:rPr>
            <w:noProof/>
            <w:webHidden/>
          </w:rPr>
          <w:fldChar w:fldCharType="separate"/>
        </w:r>
        <w:r w:rsidR="0062322E">
          <w:rPr>
            <w:noProof/>
            <w:webHidden/>
          </w:rPr>
          <w:t>16</w:t>
        </w:r>
        <w:r w:rsidR="00B61EB5">
          <w:rPr>
            <w:noProof/>
            <w:webHidden/>
          </w:rPr>
          <w:fldChar w:fldCharType="end"/>
        </w:r>
      </w:hyperlink>
    </w:p>
    <w:p w14:paraId="29580141" w14:textId="5368D948" w:rsidR="007811EA" w:rsidRDefault="00AE2DB1">
      <w:r>
        <w:rPr>
          <w:sz w:val="28"/>
          <w:szCs w:val="32"/>
          <w:lang w:val="en-US"/>
        </w:rPr>
        <w:fldChar w:fldCharType="end"/>
      </w:r>
    </w:p>
    <w:p w14:paraId="0F65691C" w14:textId="77777777" w:rsidR="004F4751" w:rsidRDefault="004F4751">
      <w:pPr>
        <w:spacing w:after="0" w:line="240" w:lineRule="auto"/>
        <w:rPr>
          <w:b/>
          <w:sz w:val="32"/>
          <w:lang w:val="en-US"/>
        </w:rPr>
      </w:pPr>
      <w:r>
        <w:rPr>
          <w:lang w:val="en-US"/>
        </w:rPr>
        <w:br w:type="page"/>
      </w:r>
    </w:p>
    <w:p w14:paraId="29580142" w14:textId="20F33F95" w:rsidR="00EB7339" w:rsidRDefault="00EB7339" w:rsidP="003C6D12">
      <w:pPr>
        <w:pStyle w:val="Verzeichnis2"/>
        <w:outlineLvl w:val="0"/>
      </w:pPr>
      <w:bookmarkStart w:id="0" w:name="_Toc29847700"/>
      <w:r w:rsidRPr="007D7C93">
        <w:rPr>
          <w:sz w:val="32"/>
          <w:szCs w:val="32"/>
        </w:rPr>
        <w:lastRenderedPageBreak/>
        <w:t>Overview</w:t>
      </w:r>
      <w:bookmarkEnd w:id="0"/>
    </w:p>
    <w:p w14:paraId="29580143" w14:textId="77777777" w:rsidR="00EB7339" w:rsidRPr="007D7C93" w:rsidRDefault="00EB7339" w:rsidP="007D7C93">
      <w:pPr>
        <w:pStyle w:val="Verzeichnis2"/>
      </w:pPr>
      <w:bookmarkStart w:id="1" w:name="_Toc29847701"/>
      <w:r w:rsidRPr="007D7C93">
        <w:t>Introduction</w:t>
      </w:r>
      <w:bookmarkEnd w:id="1"/>
      <w:r w:rsidRPr="007D7C93">
        <w:t xml:space="preserve"> </w:t>
      </w:r>
    </w:p>
    <w:p w14:paraId="29580144" w14:textId="5A1E8A3A"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GPV Interactive Report</w:t>
      </w:r>
      <w:r w:rsidR="004B104C">
        <w:rPr>
          <w:rFonts w:ascii="Calibri" w:hAnsi="Calibri" w:cs="Calibri"/>
          <w:b/>
          <w:sz w:val="22"/>
          <w:szCs w:val="22"/>
          <w:lang w:val="en-US"/>
        </w:rPr>
        <w:t>/Grid</w:t>
      </w:r>
      <w:r w:rsidRPr="0024495A">
        <w:rPr>
          <w:rFonts w:ascii="Calibri" w:hAnsi="Calibri" w:cs="Calibri"/>
          <w:b/>
          <w:sz w:val="22"/>
          <w:szCs w:val="22"/>
          <w:lang w:val="en-US"/>
        </w:rPr>
        <w:t xml:space="preserve"> to</w:t>
      </w:r>
      <w:r w:rsidR="004B104C">
        <w:rPr>
          <w:rFonts w:ascii="Calibri" w:hAnsi="Calibri" w:cs="Calibri"/>
          <w:b/>
          <w:sz w:val="22"/>
          <w:szCs w:val="22"/>
          <w:lang w:val="en-US"/>
        </w:rPr>
        <w:t xml:space="preserve"> </w:t>
      </w:r>
      <w:proofErr w:type="spellStart"/>
      <w:r w:rsidR="004B104C">
        <w:rPr>
          <w:rFonts w:ascii="Calibri" w:hAnsi="Calibri" w:cs="Calibri"/>
          <w:b/>
          <w:sz w:val="22"/>
          <w:szCs w:val="22"/>
          <w:lang w:val="en-US"/>
        </w:rPr>
        <w:t>MS</w:t>
      </w:r>
      <w:r w:rsidR="006D0887">
        <w:rPr>
          <w:rFonts w:ascii="Calibri" w:hAnsi="Calibri" w:cs="Calibri"/>
          <w:b/>
          <w:sz w:val="22"/>
          <w:szCs w:val="22"/>
          <w:lang w:val="en-US"/>
        </w:rPr>
        <w:t>Excel</w:t>
      </w:r>
      <w:proofErr w:type="spellEnd"/>
      <w:r w:rsidR="004B104C">
        <w:rPr>
          <w:rFonts w:ascii="Calibri" w:hAnsi="Calibri" w:cs="Calibri"/>
          <w:b/>
          <w:sz w:val="22"/>
          <w:szCs w:val="22"/>
          <w:lang w:val="en-US"/>
        </w:rPr>
        <w:t xml:space="preserve"> v2</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4B104C">
        <w:rPr>
          <w:rFonts w:ascii="Calibri" w:hAnsi="Calibri" w:cs="Calibri"/>
          <w:sz w:val="22"/>
          <w:szCs w:val="22"/>
          <w:lang w:val="en-US"/>
        </w:rPr>
        <w:t xml:space="preserve">data </w:t>
      </w:r>
      <w:r w:rsidR="006D0887">
        <w:rPr>
          <w:rFonts w:ascii="Calibri" w:hAnsi="Calibri" w:cs="Calibri"/>
          <w:sz w:val="22"/>
          <w:szCs w:val="22"/>
          <w:lang w:val="en-US"/>
        </w:rPr>
        <w:t>export</w:t>
      </w:r>
      <w:r>
        <w:rPr>
          <w:rFonts w:ascii="Calibri" w:hAnsi="Calibri" w:cs="Calibri"/>
          <w:sz w:val="22"/>
          <w:szCs w:val="22"/>
          <w:lang w:val="en-US"/>
        </w:rPr>
        <w:t xml:space="preserve"> </w:t>
      </w:r>
      <w:r w:rsidR="004B104C">
        <w:rPr>
          <w:rFonts w:ascii="Calibri" w:hAnsi="Calibri" w:cs="Calibri"/>
          <w:sz w:val="22"/>
          <w:szCs w:val="22"/>
          <w:lang w:val="en-US"/>
        </w:rPr>
        <w:t xml:space="preserve">from Interactive Report or Interactive Grid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CD19BF" w:rsidRDefault="00EB7339" w:rsidP="007D7C93">
      <w:pPr>
        <w:pStyle w:val="Verzeichnis2"/>
      </w:pPr>
      <w:bookmarkStart w:id="2" w:name="_Toc29847702"/>
      <w:r w:rsidRPr="00CD19BF">
        <w:t>Features at a Glance</w:t>
      </w:r>
      <w:bookmarkEnd w:id="2"/>
      <w:r w:rsidRPr="00CD19BF">
        <w:t xml:space="preserve"> </w:t>
      </w:r>
    </w:p>
    <w:p w14:paraId="29580146" w14:textId="57C69D32" w:rsidR="00EB7339" w:rsidRDefault="00EB7339" w:rsidP="00680B16">
      <w:pPr>
        <w:tabs>
          <w:tab w:val="left" w:pos="993"/>
        </w:tabs>
        <w:ind w:left="1701"/>
        <w:rPr>
          <w:lang w:val="en-US"/>
        </w:rPr>
      </w:pPr>
      <w:r>
        <w:rPr>
          <w:lang w:val="en-US"/>
        </w:rPr>
        <w:t xml:space="preserve">These </w:t>
      </w:r>
      <w:r w:rsidR="004B104C">
        <w:rPr>
          <w:lang w:val="en-US"/>
        </w:rPr>
        <w:t>features of Interactive Report/Grid</w:t>
      </w:r>
      <w:r>
        <w:rPr>
          <w:lang w:val="en-US"/>
        </w:rPr>
        <w:t xml:space="preserve">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49B04CDA" w:rsidR="001300F7" w:rsidRPr="00765000" w:rsidRDefault="001300F7" w:rsidP="00680B16">
      <w:pPr>
        <w:pStyle w:val="Listenabsatz"/>
        <w:numPr>
          <w:ilvl w:val="0"/>
          <w:numId w:val="1"/>
        </w:numPr>
        <w:spacing w:after="0"/>
        <w:ind w:left="1701" w:firstLine="0"/>
        <w:rPr>
          <w:lang w:val="en-US"/>
        </w:rPr>
      </w:pPr>
      <w:r>
        <w:rPr>
          <w:lang w:val="en-US"/>
        </w:rPr>
        <w:t>Can be easy i</w:t>
      </w:r>
      <w:r w:rsidR="004B104C">
        <w:rPr>
          <w:lang w:val="en-US"/>
        </w:rPr>
        <w:t>mplemented for all Interactive R</w:t>
      </w:r>
      <w:r>
        <w:rPr>
          <w:lang w:val="en-US"/>
        </w:rPr>
        <w:t>eport</w:t>
      </w:r>
      <w:r w:rsidR="00C17D63">
        <w:rPr>
          <w:lang w:val="en-US"/>
        </w:rPr>
        <w:t>s</w:t>
      </w:r>
      <w:r w:rsidR="004B104C">
        <w:rPr>
          <w:lang w:val="en-US"/>
        </w:rPr>
        <w:t>/Grids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7D7C93">
      <w:pPr>
        <w:pStyle w:val="Verzeichnis2"/>
      </w:pPr>
      <w:bookmarkStart w:id="3" w:name="_Toc29847703"/>
      <w:r w:rsidRPr="00AE2DB1">
        <w:t>License</w:t>
      </w:r>
      <w:bookmarkEnd w:id="3"/>
      <w:r w:rsidRPr="00EE3437">
        <w:t xml:space="preserve"> </w:t>
      </w:r>
    </w:p>
    <w:p w14:paraId="29580152" w14:textId="5AEBA2D7"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w:t>
      </w:r>
      <w:r w:rsidR="004B104C">
        <w:rPr>
          <w:rFonts w:ascii="Calibri" w:hAnsi="Calibri" w:cs="Calibri"/>
          <w:sz w:val="22"/>
          <w:szCs w:val="22"/>
          <w:lang w:val="en-US"/>
        </w:rPr>
        <w:t>/Grid</w:t>
      </w:r>
      <w:r w:rsidRPr="00A50A0F">
        <w:rPr>
          <w:rFonts w:ascii="Calibri" w:hAnsi="Calibri" w:cs="Calibri"/>
          <w:sz w:val="22"/>
          <w:szCs w:val="22"/>
          <w:lang w:val="en-US"/>
        </w:rPr>
        <w:t xml:space="preserve"> to </w:t>
      </w:r>
      <w:proofErr w:type="spellStart"/>
      <w:r w:rsidRPr="00A50A0F">
        <w:rPr>
          <w:rFonts w:ascii="Calibri" w:hAnsi="Calibri" w:cs="Calibri"/>
          <w:sz w:val="22"/>
          <w:szCs w:val="22"/>
          <w:lang w:val="en-US"/>
        </w:rPr>
        <w:t>MSExcel</w:t>
      </w:r>
      <w:proofErr w:type="spellEnd"/>
      <w:r w:rsidRPr="00A50A0F">
        <w:rPr>
          <w:rFonts w:ascii="Calibri" w:hAnsi="Calibri" w:cs="Calibri"/>
          <w:sz w:val="22"/>
          <w:szCs w:val="22"/>
          <w:lang w:val="en-US"/>
        </w:rPr>
        <w:t xml:space="preserve">" APEX plugin and </w:t>
      </w:r>
      <w:r w:rsidR="004B104C" w:rsidRPr="004B104C">
        <w:rPr>
          <w:rFonts w:ascii="Calibri" w:hAnsi="Calibri" w:cs="Calibri"/>
          <w:sz w:val="22"/>
          <w:szCs w:val="22"/>
          <w:lang w:val="en-US"/>
        </w:rPr>
        <w:t>IR_TO_MSEXCEL</w:t>
      </w:r>
      <w:r w:rsidRPr="00A50A0F">
        <w:rPr>
          <w:rFonts w:ascii="Calibri" w:hAnsi="Calibri" w:cs="Calibri"/>
          <w:sz w:val="22"/>
          <w:szCs w:val="22"/>
          <w:lang w:val="en-US"/>
        </w:rPr>
        <w:t>,</w:t>
      </w:r>
      <w:r w:rsidR="002200AB">
        <w:rPr>
          <w:rFonts w:ascii="Calibri" w:hAnsi="Calibri" w:cs="Calibri"/>
          <w:sz w:val="22"/>
          <w:szCs w:val="22"/>
          <w:lang w:val="en-US"/>
        </w:rPr>
        <w:t xml:space="preserve"> </w:t>
      </w:r>
      <w:r w:rsidR="004B104C" w:rsidRPr="004B104C">
        <w:rPr>
          <w:rFonts w:ascii="Calibri" w:hAnsi="Calibri" w:cs="Calibri"/>
          <w:sz w:val="22"/>
          <w:szCs w:val="22"/>
          <w:lang w:val="en-US"/>
        </w:rPr>
        <w:t>IR_TO_XLSX</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MIT </w:t>
      </w:r>
      <w:r w:rsidR="00627D7E">
        <w:rPr>
          <w:rFonts w:ascii="Calibri" w:hAnsi="Calibri" w:cs="Calibri"/>
          <w:sz w:val="22"/>
          <w:szCs w:val="22"/>
          <w:lang w:val="en-US"/>
        </w:rPr>
        <w:t>license</w:t>
      </w:r>
      <w:r w:rsidR="00EB7339" w:rsidRPr="002737EA">
        <w:rPr>
          <w:rFonts w:ascii="Calibri" w:hAnsi="Calibri" w:cs="Calibri"/>
          <w:sz w:val="22"/>
          <w:szCs w:val="22"/>
          <w:lang w:val="en-US"/>
        </w:rPr>
        <w:t xml:space="preserve">. </w:t>
      </w:r>
    </w:p>
    <w:p w14:paraId="29580153" w14:textId="77777777" w:rsidR="00EB7339" w:rsidRPr="00CA7B4B" w:rsidRDefault="00EB7339" w:rsidP="007D7C93">
      <w:pPr>
        <w:pStyle w:val="Verzeichnis2"/>
      </w:pPr>
      <w:bookmarkStart w:id="4" w:name="_Toc29847704"/>
      <w:r w:rsidRPr="00AE2DB1">
        <w:t>Legal</w:t>
      </w:r>
      <w:r w:rsidRPr="00CA7B4B">
        <w:t xml:space="preserve"> </w:t>
      </w:r>
      <w:r w:rsidRPr="00AE2DB1">
        <w:t>Disclaimer</w:t>
      </w:r>
      <w:bookmarkEnd w:id="4"/>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D25B010" w14:textId="77777777" w:rsidR="004A1FA2" w:rsidRDefault="004A1FA2">
      <w:pPr>
        <w:spacing w:after="0" w:line="240" w:lineRule="auto"/>
        <w:rPr>
          <w:b/>
          <w:sz w:val="32"/>
          <w:szCs w:val="32"/>
          <w:lang w:val="en-US"/>
        </w:rPr>
      </w:pPr>
      <w:r w:rsidRPr="00573FDA">
        <w:rPr>
          <w:lang w:val="en-US"/>
        </w:rPr>
        <w:br w:type="page"/>
      </w:r>
    </w:p>
    <w:p w14:paraId="39003BE1" w14:textId="77777777" w:rsidR="004A1FA2" w:rsidRPr="007D7C93" w:rsidRDefault="004A1FA2" w:rsidP="004F19FB">
      <w:pPr>
        <w:pStyle w:val="Verzeichnis2"/>
        <w:outlineLvl w:val="0"/>
        <w:rPr>
          <w:sz w:val="32"/>
          <w:szCs w:val="32"/>
        </w:rPr>
      </w:pPr>
      <w:bookmarkStart w:id="5" w:name="_Toc29847705"/>
      <w:r w:rsidRPr="007D7C93">
        <w:rPr>
          <w:sz w:val="32"/>
          <w:szCs w:val="32"/>
        </w:rPr>
        <w:lastRenderedPageBreak/>
        <w:t>Problem solving and diagnosis</w:t>
      </w:r>
      <w:bookmarkEnd w:id="5"/>
    </w:p>
    <w:p w14:paraId="291F5322" w14:textId="6A136FBF" w:rsidR="004A1FA2" w:rsidRPr="004A1FA2" w:rsidRDefault="00A566BD" w:rsidP="004A1FA2">
      <w:pPr>
        <w:spacing w:after="0"/>
        <w:ind w:left="1701" w:right="849"/>
        <w:rPr>
          <w:rFonts w:cs="Calibri"/>
          <w:lang w:val="en-US"/>
        </w:rPr>
      </w:pPr>
      <w:r w:rsidRPr="002E2F28">
        <w:rPr>
          <w:rFonts w:cs="Calibri"/>
          <w:lang w:val="en-US"/>
        </w:rPr>
        <w:t xml:space="preserve">If </w:t>
      </w:r>
      <w:r w:rsidR="004A1FA2">
        <w:rPr>
          <w:rFonts w:cs="Calibri"/>
          <w:lang w:val="en-US"/>
        </w:rPr>
        <w:t>plugin does not work</w:t>
      </w:r>
      <w:r w:rsidRPr="002E2F28">
        <w:rPr>
          <w:rFonts w:cs="Calibri"/>
          <w:lang w:val="en-US"/>
        </w:rPr>
        <w:t xml:space="preserve">, please </w:t>
      </w:r>
      <w:r w:rsidR="00573FDA">
        <w:rPr>
          <w:rFonts w:cs="Calibri"/>
          <w:lang w:val="en-US"/>
        </w:rPr>
        <w:t xml:space="preserve">first try </w:t>
      </w:r>
      <w:r w:rsidR="00E15191">
        <w:rPr>
          <w:rFonts w:cs="Calibri"/>
          <w:lang w:val="en-US"/>
        </w:rPr>
        <w:t xml:space="preserve">to </w:t>
      </w:r>
      <w:r w:rsidR="00573FDA">
        <w:rPr>
          <w:rFonts w:cs="Calibri"/>
          <w:lang w:val="en-US"/>
        </w:rPr>
        <w:t xml:space="preserve">find </w:t>
      </w:r>
      <w:r w:rsidR="00E15191">
        <w:rPr>
          <w:rFonts w:cs="Calibri"/>
          <w:lang w:val="en-US"/>
        </w:rPr>
        <w:t xml:space="preserve">an </w:t>
      </w:r>
      <w:r w:rsidR="00573FDA">
        <w:rPr>
          <w:rFonts w:cs="Calibri"/>
          <w:lang w:val="en-US"/>
        </w:rPr>
        <w:t>existing solution:</w:t>
      </w:r>
      <w:r w:rsidR="004A1FA2" w:rsidRPr="004A1FA2">
        <w:rPr>
          <w:rFonts w:cs="Calibri"/>
          <w:lang w:val="en-US"/>
        </w:rPr>
        <w:tab/>
      </w:r>
    </w:p>
    <w:p w14:paraId="2D4D54DF" w14:textId="384412F5" w:rsidR="00A92C3C" w:rsidRPr="00A92C3C" w:rsidRDefault="00A92C3C" w:rsidP="00873986">
      <w:pPr>
        <w:pStyle w:val="Listenabsatz"/>
        <w:numPr>
          <w:ilvl w:val="0"/>
          <w:numId w:val="8"/>
        </w:numPr>
        <w:spacing w:after="0"/>
        <w:ind w:right="849"/>
        <w:rPr>
          <w:rFonts w:cs="Calibri"/>
          <w:lang w:val="en-US"/>
        </w:rPr>
      </w:pPr>
      <w:r w:rsidRPr="00A92C3C">
        <w:rPr>
          <w:rFonts w:cs="Calibri"/>
          <w:b/>
          <w:lang w:val="en-US"/>
        </w:rPr>
        <w:t>For all Errors</w:t>
      </w:r>
      <w:r>
        <w:rPr>
          <w:rFonts w:cs="Calibri"/>
          <w:lang w:val="en-US"/>
        </w:rPr>
        <w:br/>
      </w:r>
      <w:proofErr w:type="gramStart"/>
      <w:r>
        <w:rPr>
          <w:rFonts w:cs="Calibri"/>
          <w:lang w:val="en-US"/>
        </w:rPr>
        <w:t>Check</w:t>
      </w:r>
      <w:proofErr w:type="gramEnd"/>
      <w:r>
        <w:rPr>
          <w:rFonts w:cs="Calibri"/>
          <w:lang w:val="en-US"/>
        </w:rPr>
        <w:t xml:space="preserve"> the version of the plugin. Make backup of your version, download and install the newest </w:t>
      </w:r>
      <w:r w:rsidR="00E15191">
        <w:rPr>
          <w:rFonts w:cs="Calibri"/>
          <w:lang w:val="en-US"/>
        </w:rPr>
        <w:t xml:space="preserve">one </w:t>
      </w:r>
      <w:r>
        <w:rPr>
          <w:rFonts w:cs="Calibri"/>
          <w:lang w:val="en-US"/>
        </w:rPr>
        <w:t xml:space="preserve">directly from the </w:t>
      </w:r>
      <w:r w:rsidR="00E15191">
        <w:rPr>
          <w:rFonts w:cs="Calibri"/>
          <w:lang w:val="en-US"/>
        </w:rPr>
        <w:t>GitHub</w:t>
      </w:r>
      <w:r>
        <w:rPr>
          <w:rFonts w:cs="Calibri"/>
          <w:lang w:val="en-US"/>
        </w:rPr>
        <w:t xml:space="preserve">.   </w:t>
      </w:r>
    </w:p>
    <w:p w14:paraId="22E41437" w14:textId="68DF66A8" w:rsidR="00873986" w:rsidRPr="00873986" w:rsidRDefault="00873986" w:rsidP="00873986">
      <w:pPr>
        <w:pStyle w:val="Listenabsatz"/>
        <w:numPr>
          <w:ilvl w:val="0"/>
          <w:numId w:val="8"/>
        </w:numPr>
        <w:spacing w:after="0"/>
        <w:ind w:right="849"/>
        <w:rPr>
          <w:rFonts w:cs="Calibri"/>
          <w:lang w:val="en-US"/>
        </w:rPr>
      </w:pPr>
      <w:r w:rsidRPr="00873986">
        <w:rPr>
          <w:rFonts w:cs="Calibri"/>
          <w:b/>
          <w:lang w:val="en-US"/>
        </w:rPr>
        <w:t>For all ORA-Error</w:t>
      </w:r>
      <w:r w:rsidR="004A21E0">
        <w:rPr>
          <w:rFonts w:cs="Calibri"/>
          <w:b/>
          <w:lang w:val="en-US"/>
        </w:rPr>
        <w:t>s</w:t>
      </w:r>
      <w:r w:rsidRPr="00873986">
        <w:rPr>
          <w:rFonts w:cs="Calibri"/>
          <w:b/>
          <w:lang w:val="en-US"/>
        </w:rPr>
        <w:br/>
      </w:r>
      <w:proofErr w:type="gramStart"/>
      <w:r w:rsidRPr="00873986">
        <w:rPr>
          <w:rFonts w:cs="Calibri"/>
          <w:lang w:val="en-US"/>
        </w:rPr>
        <w:t>First</w:t>
      </w:r>
      <w:proofErr w:type="gramEnd"/>
      <w:r w:rsidRPr="00873986">
        <w:rPr>
          <w:rFonts w:cs="Calibri"/>
          <w:lang w:val="en-US"/>
        </w:rPr>
        <w:t xml:space="preserve"> try </w:t>
      </w:r>
      <w:r>
        <w:rPr>
          <w:rFonts w:cs="Calibri"/>
          <w:lang w:val="en-US"/>
        </w:rPr>
        <w:t xml:space="preserve">to download the same data without plugin using standard APEX functionality, for example, as CSV. If you still get an error – </w:t>
      </w:r>
      <w:r w:rsidR="00294D23">
        <w:rPr>
          <w:rFonts w:cs="Calibri"/>
          <w:lang w:val="en-US"/>
        </w:rPr>
        <w:t xml:space="preserve">correct the </w:t>
      </w:r>
      <w:r>
        <w:rPr>
          <w:rFonts w:cs="Calibri"/>
          <w:lang w:val="en-US"/>
        </w:rPr>
        <w:t>query</w:t>
      </w:r>
      <w:r w:rsidR="00294D23">
        <w:rPr>
          <w:rFonts w:cs="Calibri"/>
          <w:lang w:val="en-US"/>
        </w:rPr>
        <w:t xml:space="preserve"> of the Interactive Report</w:t>
      </w:r>
      <w:r>
        <w:rPr>
          <w:rFonts w:cs="Calibri"/>
          <w:lang w:val="en-US"/>
        </w:rPr>
        <w:t xml:space="preserve">. Check it for all </w:t>
      </w:r>
      <w:r w:rsidR="00E15191">
        <w:rPr>
          <w:rFonts w:cs="Calibri"/>
          <w:lang w:val="en-US"/>
        </w:rPr>
        <w:t xml:space="preserve">the </w:t>
      </w:r>
      <w:r>
        <w:rPr>
          <w:rFonts w:cs="Calibri"/>
          <w:lang w:val="en-US"/>
        </w:rPr>
        <w:t xml:space="preserve">data, not only for first N-rows usually displayed in the report UI. </w:t>
      </w:r>
    </w:p>
    <w:p w14:paraId="4DE8F456" w14:textId="3222081A" w:rsidR="004A1FA2" w:rsidRDefault="004A1FA2" w:rsidP="00873986">
      <w:pPr>
        <w:pStyle w:val="Listenabsatz"/>
        <w:numPr>
          <w:ilvl w:val="0"/>
          <w:numId w:val="8"/>
        </w:numPr>
        <w:spacing w:after="0"/>
        <w:ind w:right="849"/>
        <w:rPr>
          <w:rFonts w:cs="Calibri"/>
          <w:lang w:val="en-US"/>
        </w:rPr>
      </w:pPr>
      <w:r w:rsidRPr="00873986">
        <w:rPr>
          <w:rFonts w:cs="Calibri"/>
          <w:b/>
          <w:lang w:val="en-US"/>
        </w:rPr>
        <w:t>ORA-06508: PL/SQL: could not find program unit being called</w:t>
      </w:r>
      <w:r w:rsidR="00573FDA" w:rsidRPr="00873986">
        <w:rPr>
          <w:rFonts w:cs="Calibri"/>
          <w:b/>
          <w:lang w:val="en-US"/>
        </w:rPr>
        <w:br/>
      </w:r>
      <w:r w:rsidR="00A92C3C">
        <w:rPr>
          <w:rFonts w:cs="Calibri"/>
          <w:lang w:val="en-US"/>
        </w:rPr>
        <w:t>Check step 2 and 1</w:t>
      </w:r>
      <w:r w:rsidR="00E15191">
        <w:rPr>
          <w:rFonts w:cs="Calibri"/>
          <w:lang w:val="en-US"/>
        </w:rPr>
        <w:t xml:space="preserve"> first</w:t>
      </w:r>
      <w:r w:rsidR="00A92C3C">
        <w:rPr>
          <w:rFonts w:cs="Calibri"/>
          <w:lang w:val="en-US"/>
        </w:rPr>
        <w:t xml:space="preserve">. </w:t>
      </w:r>
      <w:r w:rsidR="00A92C3C">
        <w:rPr>
          <w:rFonts w:cs="Calibri"/>
          <w:lang w:val="en-US"/>
        </w:rPr>
        <w:br/>
      </w:r>
      <w:r w:rsidR="00573FDA" w:rsidRPr="00573FDA">
        <w:rPr>
          <w:rFonts w:cs="Calibri"/>
          <w:lang w:val="en-US"/>
        </w:rPr>
        <w:t xml:space="preserve">This error means, that rights are not proper configured in </w:t>
      </w:r>
      <w:r w:rsidR="00294D23">
        <w:rPr>
          <w:rFonts w:cs="Calibri"/>
          <w:lang w:val="en-US"/>
        </w:rPr>
        <w:t>the</w:t>
      </w:r>
      <w:r w:rsidR="00573FDA" w:rsidRPr="00573FDA">
        <w:rPr>
          <w:rFonts w:cs="Calibri"/>
          <w:lang w:val="en-US"/>
        </w:rPr>
        <w:t xml:space="preserve"> system. First try to give EXECUTE rights to SYS.UTL_FILE and SYS.DBMS_LOB packages.</w:t>
      </w:r>
      <w:r w:rsidR="00573FDA" w:rsidRPr="00573FDA">
        <w:rPr>
          <w:rFonts w:cs="Calibri"/>
          <w:lang w:val="en-US"/>
        </w:rPr>
        <w:br/>
        <w:t>GRANT EXECUTE ON SYS.UTL_FILE TO #USER#;</w:t>
      </w:r>
      <w:r w:rsidR="00573FDA" w:rsidRPr="00573FDA">
        <w:rPr>
          <w:rFonts w:cs="Calibri"/>
          <w:lang w:val="en-US"/>
        </w:rPr>
        <w:br/>
        <w:t>GRANT EXECUTE ON SYS.DBMS_LOB TO #USER#;</w:t>
      </w:r>
      <w:r w:rsidR="00573FDA">
        <w:rPr>
          <w:rFonts w:cs="Calibri"/>
          <w:lang w:val="en-US"/>
        </w:rPr>
        <w:br/>
      </w:r>
      <w:r w:rsidR="00294D23">
        <w:rPr>
          <w:rFonts w:cs="Calibri"/>
          <w:lang w:val="en-US"/>
        </w:rPr>
        <w:t>w</w:t>
      </w:r>
      <w:r w:rsidR="00573FDA" w:rsidRPr="00573FDA">
        <w:rPr>
          <w:rFonts w:cs="Calibri"/>
          <w:lang w:val="en-US"/>
        </w:rPr>
        <w:t xml:space="preserve">here #USER# should be replaced to </w:t>
      </w:r>
      <w:r w:rsidR="00294D23">
        <w:rPr>
          <w:rFonts w:cs="Calibri"/>
          <w:lang w:val="en-US"/>
        </w:rPr>
        <w:t xml:space="preserve">the </w:t>
      </w:r>
      <w:r w:rsidR="00573FDA" w:rsidRPr="00573FDA">
        <w:rPr>
          <w:rFonts w:cs="Calibri"/>
          <w:lang w:val="en-US"/>
        </w:rPr>
        <w:t>APEX Application Parsing Schema</w:t>
      </w:r>
      <w:r w:rsidR="00873986">
        <w:rPr>
          <w:rFonts w:cs="Calibri"/>
          <w:lang w:val="en-US"/>
        </w:rPr>
        <w:t xml:space="preserve"> (Parsing Schema != APEX Schema)</w:t>
      </w:r>
      <w:r w:rsidR="00573FDA" w:rsidRPr="00573FDA">
        <w:rPr>
          <w:rFonts w:cs="Calibri"/>
          <w:lang w:val="en-US"/>
        </w:rPr>
        <w:t>.</w:t>
      </w:r>
      <w:r w:rsidR="00573FDA">
        <w:rPr>
          <w:rFonts w:cs="Calibri"/>
          <w:lang w:val="en-US"/>
        </w:rPr>
        <w:t xml:space="preserve"> </w:t>
      </w:r>
      <w:r w:rsidR="00573FDA">
        <w:rPr>
          <w:rFonts w:cs="Calibri"/>
          <w:lang w:val="en-US"/>
        </w:rPr>
        <w:br/>
        <w:t xml:space="preserve">For configurations, where </w:t>
      </w:r>
      <w:r w:rsidR="00573FDA" w:rsidRPr="00573FDA">
        <w:rPr>
          <w:rFonts w:cs="Calibri"/>
          <w:lang w:val="en-US"/>
        </w:rPr>
        <w:t>APEX Application Parsing Schema</w:t>
      </w:r>
      <w:r w:rsidR="00573FDA">
        <w:rPr>
          <w:rFonts w:cs="Calibri"/>
          <w:lang w:val="en-US"/>
        </w:rPr>
        <w:t xml:space="preserve"> differs from the schema where plugin-packages are installed, DBA may should give EXECUTE – grants to all the packages </w:t>
      </w:r>
      <w:r w:rsidR="00873986">
        <w:rPr>
          <w:rFonts w:cs="Calibri"/>
          <w:lang w:val="en-US"/>
        </w:rPr>
        <w:t>(</w:t>
      </w:r>
      <w:r w:rsidR="00573FDA" w:rsidRPr="00573FDA">
        <w:rPr>
          <w:rFonts w:cs="Calibri"/>
          <w:lang w:val="en-US"/>
        </w:rPr>
        <w:t>AS_ZIP</w:t>
      </w:r>
      <w:r w:rsidR="00873986">
        <w:rPr>
          <w:rFonts w:cs="Calibri"/>
          <w:lang w:val="en-US"/>
        </w:rPr>
        <w:t xml:space="preserve">, </w:t>
      </w:r>
      <w:r w:rsidR="00573FDA" w:rsidRPr="00573FDA">
        <w:rPr>
          <w:rFonts w:cs="Calibri"/>
          <w:lang w:val="en-US"/>
        </w:rPr>
        <w:t>IR_TO_XLSX</w:t>
      </w:r>
      <w:r w:rsidR="00873986">
        <w:rPr>
          <w:rFonts w:cs="Calibri"/>
          <w:lang w:val="en-US"/>
        </w:rPr>
        <w:t xml:space="preserve">, </w:t>
      </w:r>
      <w:r w:rsidR="00573FDA" w:rsidRPr="00573FDA">
        <w:rPr>
          <w:rFonts w:cs="Calibri"/>
          <w:lang w:val="en-US"/>
        </w:rPr>
        <w:t>IR_TO_XLSX</w:t>
      </w:r>
      <w:r w:rsidR="00873986">
        <w:rPr>
          <w:rFonts w:cs="Calibri"/>
          <w:lang w:val="en-US"/>
        </w:rPr>
        <w:t xml:space="preserve">, </w:t>
      </w:r>
      <w:r w:rsidR="00573FDA" w:rsidRPr="00573FDA">
        <w:rPr>
          <w:rFonts w:cs="Calibri"/>
          <w:lang w:val="en-US"/>
        </w:rPr>
        <w:t>IR_TO_MSEXCEL</w:t>
      </w:r>
      <w:r w:rsidR="00873986">
        <w:rPr>
          <w:rFonts w:cs="Calibri"/>
          <w:lang w:val="en-US"/>
        </w:rPr>
        <w:t xml:space="preserve">) for </w:t>
      </w:r>
      <w:r w:rsidR="00873986" w:rsidRPr="00873986">
        <w:rPr>
          <w:rFonts w:cs="Calibri"/>
          <w:lang w:val="en-US"/>
        </w:rPr>
        <w:t>APEX Application Parsing Schema</w:t>
      </w:r>
      <w:r w:rsidR="00873986">
        <w:rPr>
          <w:rFonts w:cs="Calibri"/>
          <w:lang w:val="en-US"/>
        </w:rPr>
        <w:t xml:space="preserve">. Please pay attention, that packages are defined with </w:t>
      </w:r>
      <w:r w:rsidR="00873986" w:rsidRPr="00873986">
        <w:rPr>
          <w:rFonts w:cs="Calibri"/>
          <w:lang w:val="en-US"/>
        </w:rPr>
        <w:t xml:space="preserve">AUTHID </w:t>
      </w:r>
      <w:r w:rsidR="00F4657F" w:rsidRPr="00873986">
        <w:rPr>
          <w:rFonts w:cs="Calibri"/>
          <w:lang w:val="en-US"/>
        </w:rPr>
        <w:t>current user</w:t>
      </w:r>
      <w:r w:rsidR="00873986">
        <w:rPr>
          <w:rFonts w:cs="Calibri"/>
          <w:lang w:val="en-US"/>
        </w:rPr>
        <w:t xml:space="preserve"> – statement. Please give this information to the DBA.</w:t>
      </w:r>
    </w:p>
    <w:p w14:paraId="25313F69" w14:textId="575C5603" w:rsidR="00E87F2C" w:rsidRPr="00E87F2C" w:rsidRDefault="00873986" w:rsidP="00855683">
      <w:pPr>
        <w:pStyle w:val="Listenabsatz"/>
        <w:numPr>
          <w:ilvl w:val="0"/>
          <w:numId w:val="8"/>
        </w:numPr>
        <w:spacing w:after="0"/>
        <w:ind w:right="849"/>
        <w:rPr>
          <w:rStyle w:val="tlid-translation"/>
          <w:rFonts w:cs="Calibri"/>
          <w:lang w:val="en-US"/>
        </w:rPr>
      </w:pPr>
      <w:r w:rsidRPr="00A92C3C">
        <w:rPr>
          <w:rFonts w:cs="Calibri"/>
          <w:b/>
          <w:lang w:val="en-US"/>
        </w:rPr>
        <w:t xml:space="preserve">No </w:t>
      </w:r>
      <w:r w:rsidR="00A92C3C" w:rsidRPr="00A92C3C">
        <w:rPr>
          <w:rFonts w:cs="Calibri"/>
          <w:b/>
          <w:lang w:val="en-US"/>
        </w:rPr>
        <w:t>XLSX-</w:t>
      </w:r>
      <w:r w:rsidRPr="00A92C3C">
        <w:rPr>
          <w:rFonts w:cs="Calibri"/>
          <w:b/>
          <w:lang w:val="en-US"/>
        </w:rPr>
        <w:t xml:space="preserve">Icon </w:t>
      </w:r>
      <w:r w:rsidR="004A21E0">
        <w:rPr>
          <w:rFonts w:cs="Calibri"/>
          <w:b/>
          <w:lang w:val="en-US"/>
        </w:rPr>
        <w:t>is displayed</w:t>
      </w:r>
      <w:r w:rsidR="00A92C3C">
        <w:rPr>
          <w:rFonts w:cs="Calibri"/>
          <w:b/>
          <w:lang w:val="en-US"/>
        </w:rPr>
        <w:br/>
      </w:r>
      <w:r w:rsidR="00A92C3C" w:rsidRPr="004846D0">
        <w:rPr>
          <w:rFonts w:cs="Calibri"/>
          <w:lang w:val="en-US"/>
        </w:rPr>
        <w:t>3.1. Check step 2 and 1.</w:t>
      </w:r>
      <w:r w:rsidR="00A92C3C" w:rsidRPr="004846D0">
        <w:rPr>
          <w:rFonts w:cs="Calibri"/>
          <w:lang w:val="en-US"/>
        </w:rPr>
        <w:br/>
        <w:t>3.2. Check that the page does</w:t>
      </w:r>
      <w:r w:rsidR="00A92C3C">
        <w:rPr>
          <w:rFonts w:cs="Calibri"/>
          <w:lang w:val="en-US"/>
        </w:rPr>
        <w:t xml:space="preserve"> not have any JavaScript – error – use browser console. </w:t>
      </w:r>
      <w:r w:rsidR="00A92C3C">
        <w:rPr>
          <w:rFonts w:cs="Calibri"/>
          <w:lang w:val="en-US"/>
        </w:rPr>
        <w:br/>
        <w:t xml:space="preserve">3.3. Check that you browser uses the </w:t>
      </w:r>
      <w:r w:rsidR="00855683">
        <w:rPr>
          <w:rFonts w:cs="Calibri"/>
          <w:lang w:val="en-US"/>
        </w:rPr>
        <w:t xml:space="preserve">actual version of </w:t>
      </w:r>
      <w:r w:rsidR="00A92C3C">
        <w:rPr>
          <w:rFonts w:cs="Calibri"/>
          <w:lang w:val="en-US"/>
        </w:rPr>
        <w:t>JavaScript-files (</w:t>
      </w:r>
      <w:r w:rsidR="00A92C3C" w:rsidRPr="00A92C3C">
        <w:rPr>
          <w:rFonts w:cs="Calibri"/>
          <w:lang w:val="en-US"/>
        </w:rPr>
        <w:t>IG2MSEXCEL.js</w:t>
      </w:r>
      <w:r w:rsidR="00A92C3C">
        <w:rPr>
          <w:rFonts w:cs="Calibri"/>
          <w:lang w:val="en-US"/>
        </w:rPr>
        <w:t xml:space="preserve"> and </w:t>
      </w:r>
      <w:r w:rsidR="00A92C3C" w:rsidRPr="00A92C3C">
        <w:rPr>
          <w:rFonts w:cs="Calibri"/>
          <w:lang w:val="en-US"/>
        </w:rPr>
        <w:t>IR2MSEXCEL.js</w:t>
      </w:r>
      <w:r w:rsidR="00A92C3C">
        <w:rPr>
          <w:rFonts w:cs="Calibri"/>
          <w:lang w:val="en-US"/>
        </w:rPr>
        <w:t xml:space="preserve">). </w:t>
      </w:r>
      <w:r w:rsidR="00855683">
        <w:rPr>
          <w:rFonts w:cs="Calibri"/>
          <w:lang w:val="en-US"/>
        </w:rPr>
        <w:t>Open page source (</w:t>
      </w:r>
      <w:r w:rsidR="00855683" w:rsidRPr="00855683">
        <w:rPr>
          <w:rFonts w:cs="Calibri"/>
          <w:lang w:val="en-US"/>
        </w:rPr>
        <w:t>Right-click the page</w:t>
      </w:r>
      <w:r w:rsidR="00855683">
        <w:rPr>
          <w:rFonts w:cs="Calibri"/>
          <w:lang w:val="en-US"/>
        </w:rPr>
        <w:t xml:space="preserve"> and click on “View Page Source</w:t>
      </w:r>
      <w:r w:rsidR="00855683" w:rsidRPr="00855683">
        <w:rPr>
          <w:rFonts w:cs="Calibri"/>
          <w:lang w:val="en-US"/>
        </w:rPr>
        <w:t>”</w:t>
      </w:r>
      <w:r w:rsidR="00855683">
        <w:rPr>
          <w:rFonts w:cs="Calibri"/>
          <w:lang w:val="en-US"/>
        </w:rPr>
        <w:t xml:space="preserve">), </w:t>
      </w:r>
      <w:r w:rsidR="00855683">
        <w:rPr>
          <w:rFonts w:cs="Calibri"/>
          <w:lang w:val="en-US"/>
        </w:rPr>
        <w:br/>
      </w:r>
      <w:r w:rsidR="00855683">
        <w:rPr>
          <w:rFonts w:cs="Calibri"/>
          <w:noProof/>
          <w:lang w:val="de-DE" w:eastAsia="de-DE"/>
        </w:rPr>
        <w:lastRenderedPageBreak/>
        <w:drawing>
          <wp:inline distT="0" distB="0" distL="0" distR="0" wp14:anchorId="6057E16F" wp14:editId="3B46CB68">
            <wp:extent cx="5501396" cy="2479335"/>
            <wp:effectExtent l="133350" t="133350" r="137795" b="1689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9032" cy="2505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55683">
        <w:rPr>
          <w:rFonts w:cs="Calibri"/>
          <w:lang w:val="en-US"/>
        </w:rPr>
        <w:br/>
      </w:r>
      <w:r w:rsidR="00855683">
        <w:rPr>
          <w:rFonts w:cs="Calibri"/>
          <w:lang w:val="en-US"/>
        </w:rPr>
        <w:br/>
        <w:t>than find the link to the file</w:t>
      </w:r>
      <w:r w:rsidR="00855683">
        <w:rPr>
          <w:rFonts w:cs="Calibri"/>
          <w:lang w:val="en-US"/>
        </w:rPr>
        <w:br/>
        <w:t xml:space="preserve"> </w:t>
      </w:r>
      <w:r w:rsidR="00855683">
        <w:rPr>
          <w:noProof/>
          <w:lang w:val="de-DE" w:eastAsia="de-DE"/>
        </w:rPr>
        <w:drawing>
          <wp:inline distT="0" distB="0" distL="0" distR="0" wp14:anchorId="18687E4D" wp14:editId="0D932BED">
            <wp:extent cx="5672236" cy="2801816"/>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3121" cy="2817072"/>
                    </a:xfrm>
                    <a:prstGeom prst="rect">
                      <a:avLst/>
                    </a:prstGeom>
                  </pic:spPr>
                </pic:pic>
              </a:graphicData>
            </a:graphic>
          </wp:inline>
        </w:drawing>
      </w:r>
      <w:r w:rsidR="00855683">
        <w:rPr>
          <w:rFonts w:cs="Calibri"/>
          <w:lang w:val="en-US"/>
        </w:rPr>
        <w:br/>
        <w:t xml:space="preserve">, open it and save file to the local file system. After compare the saved file with the source file downloaded with the plugin. </w:t>
      </w:r>
      <w:r w:rsidR="00855683">
        <w:rPr>
          <w:rFonts w:cs="Calibri"/>
          <w:lang w:val="en-US"/>
        </w:rPr>
        <w:br/>
      </w:r>
      <w:r w:rsidR="00855683">
        <w:rPr>
          <w:rFonts w:cs="Calibri"/>
          <w:lang w:val="en-US"/>
        </w:rPr>
        <w:br/>
        <w:t xml:space="preserve">This difficult and ugly method is </w:t>
      </w:r>
      <w:r w:rsidR="00855683">
        <w:rPr>
          <w:rStyle w:val="tlid-translation"/>
          <w:lang w:val="en"/>
        </w:rPr>
        <w:t xml:space="preserve">the most reliable – because it covers all possible </w:t>
      </w:r>
      <w:r w:rsidR="00E87F2C">
        <w:rPr>
          <w:rStyle w:val="tlid-translation"/>
          <w:lang w:val="en"/>
        </w:rPr>
        <w:t xml:space="preserve">issues starting </w:t>
      </w:r>
      <w:r w:rsidR="00855683">
        <w:rPr>
          <w:rStyle w:val="tlid-translation"/>
          <w:lang w:val="en"/>
        </w:rPr>
        <w:t xml:space="preserve">from </w:t>
      </w:r>
      <w:r w:rsidR="00E87F2C">
        <w:rPr>
          <w:rStyle w:val="tlid-translation"/>
          <w:lang w:val="en"/>
        </w:rPr>
        <w:t xml:space="preserve">the </w:t>
      </w:r>
      <w:r w:rsidR="00855683">
        <w:rPr>
          <w:rStyle w:val="tlid-translation"/>
          <w:lang w:val="en"/>
        </w:rPr>
        <w:t xml:space="preserve">CDN to the browser cache and </w:t>
      </w:r>
      <w:r w:rsidR="00E87F2C">
        <w:rPr>
          <w:rStyle w:val="tlid-translation"/>
          <w:lang w:val="en"/>
        </w:rPr>
        <w:t xml:space="preserve">the </w:t>
      </w:r>
      <w:r w:rsidR="00855683">
        <w:rPr>
          <w:rStyle w:val="tlid-translation"/>
          <w:lang w:val="en"/>
        </w:rPr>
        <w:t>false server</w:t>
      </w:r>
      <w:r w:rsidR="00E87F2C">
        <w:rPr>
          <w:rStyle w:val="tlid-translation"/>
          <w:lang w:val="en"/>
        </w:rPr>
        <w:t xml:space="preserve"> case</w:t>
      </w:r>
      <w:r w:rsidR="00855683">
        <w:rPr>
          <w:rStyle w:val="tlid-translation"/>
          <w:lang w:val="en"/>
        </w:rPr>
        <w:t>.</w:t>
      </w:r>
    </w:p>
    <w:p w14:paraId="5A5235B9" w14:textId="662FE272" w:rsidR="00873986" w:rsidRPr="00654D35" w:rsidRDefault="00E87F2C" w:rsidP="007F50A8">
      <w:pPr>
        <w:pStyle w:val="Listenabsatz"/>
        <w:numPr>
          <w:ilvl w:val="0"/>
          <w:numId w:val="8"/>
        </w:numPr>
        <w:spacing w:after="0"/>
        <w:ind w:right="849"/>
        <w:rPr>
          <w:rStyle w:val="tlid-translation"/>
          <w:rFonts w:cs="Calibri"/>
          <w:lang w:val="en-US"/>
        </w:rPr>
      </w:pPr>
      <w:r w:rsidRPr="007F50A8">
        <w:rPr>
          <w:rStyle w:val="tlid-translation"/>
          <w:b/>
          <w:lang w:val="en"/>
        </w:rPr>
        <w:t>Getting debug information</w:t>
      </w:r>
      <w:r w:rsidRPr="007F50A8">
        <w:rPr>
          <w:rStyle w:val="tlid-translation"/>
          <w:lang w:val="en"/>
        </w:rPr>
        <w:br/>
      </w:r>
      <w:proofErr w:type="gramStart"/>
      <w:r>
        <w:rPr>
          <w:rStyle w:val="tlid-translation"/>
          <w:lang w:val="en"/>
        </w:rPr>
        <w:t>From</w:t>
      </w:r>
      <w:proofErr w:type="gramEnd"/>
      <w:r>
        <w:rPr>
          <w:rStyle w:val="tlid-translation"/>
          <w:lang w:val="en"/>
        </w:rPr>
        <w:t xml:space="preserve"> plugin-version 3.20 </w:t>
      </w:r>
      <w:r w:rsidR="007F50A8">
        <w:rPr>
          <w:rStyle w:val="tlid-translation"/>
          <w:lang w:val="en"/>
        </w:rPr>
        <w:t>plugin uses standard APEX logging instead of custom logging (</w:t>
      </w:r>
      <w:r w:rsidR="007F50A8" w:rsidRPr="007F50A8">
        <w:rPr>
          <w:rStyle w:val="tlid-translation"/>
          <w:lang w:val="en"/>
        </w:rPr>
        <w:t>https://docs.oracle.com/en/database/oracle/application-express/19.2/htmdb/utilizing-debug-mode.html#GUID-65F66F2B-ADCB-41B2-8EEE-3B7D7603F50C</w:t>
      </w:r>
      <w:r w:rsidR="007F50A8">
        <w:rPr>
          <w:rStyle w:val="tlid-translation"/>
          <w:lang w:val="en"/>
        </w:rPr>
        <w:t xml:space="preserve">). All debug information related to plugin has prefix GPV_XLSX and can easily be filtered. </w:t>
      </w:r>
    </w:p>
    <w:p w14:paraId="414D6ED1" w14:textId="77777777" w:rsidR="00654D35" w:rsidRDefault="00654D35" w:rsidP="00654D35">
      <w:pPr>
        <w:pStyle w:val="Listenabsatz"/>
        <w:spacing w:after="0"/>
        <w:ind w:left="2061" w:right="849"/>
        <w:rPr>
          <w:rStyle w:val="tlid-translation"/>
          <w:b/>
          <w:lang w:val="en"/>
        </w:rPr>
      </w:pPr>
    </w:p>
    <w:p w14:paraId="4FE7C9E2" w14:textId="351DB847" w:rsidR="00654D35" w:rsidRPr="00CD19BF" w:rsidRDefault="00654D35" w:rsidP="007D7C93">
      <w:pPr>
        <w:pStyle w:val="Verzeichnis2"/>
      </w:pPr>
      <w:bookmarkStart w:id="6" w:name="_Toc29847706"/>
      <w:r w:rsidRPr="00CD19BF">
        <w:lastRenderedPageBreak/>
        <w:t>Reporting a problem</w:t>
      </w:r>
      <w:bookmarkEnd w:id="6"/>
    </w:p>
    <w:p w14:paraId="17DFA79B" w14:textId="4AE3161C" w:rsidR="00E62A57" w:rsidRPr="00E62A57" w:rsidRDefault="00E62A57" w:rsidP="004846D0">
      <w:pPr>
        <w:pStyle w:val="Listenabsatz"/>
        <w:spacing w:after="0"/>
        <w:ind w:left="1701" w:right="849"/>
        <w:rPr>
          <w:rFonts w:cs="Calibri"/>
          <w:lang w:val="en-US"/>
        </w:rPr>
      </w:pPr>
      <w:r>
        <w:rPr>
          <w:rFonts w:cs="Calibri"/>
          <w:lang w:val="en-US"/>
        </w:rPr>
        <w:t xml:space="preserve">If you found a bug and have enough skills to fix it – please make a pull request on GitHub. The contributions are always welcome. A lot of people </w:t>
      </w:r>
      <w:r w:rsidRPr="00E62A57">
        <w:rPr>
          <w:rFonts w:cs="Calibri"/>
          <w:lang w:val="en-US"/>
        </w:rPr>
        <w:t>made this plugin better</w:t>
      </w:r>
      <w:r>
        <w:rPr>
          <w:rFonts w:cs="Calibri"/>
          <w:lang w:val="en-US"/>
        </w:rPr>
        <w:t xml:space="preserve"> – not only </w:t>
      </w:r>
      <w:r w:rsidR="007D7C93">
        <w:rPr>
          <w:rFonts w:cs="Calibri"/>
          <w:lang w:val="en-US"/>
        </w:rPr>
        <w:t>bug fixes</w:t>
      </w:r>
      <w:r>
        <w:rPr>
          <w:rFonts w:cs="Calibri"/>
          <w:lang w:val="en-US"/>
        </w:rPr>
        <w:t xml:space="preserve"> but huge </w:t>
      </w:r>
      <w:r w:rsidR="001A607B">
        <w:rPr>
          <w:rFonts w:cs="Calibri"/>
          <w:lang w:val="en-US"/>
        </w:rPr>
        <w:t xml:space="preserve">and sometimes </w:t>
      </w:r>
      <w:r>
        <w:rPr>
          <w:rFonts w:cs="Calibri"/>
          <w:lang w:val="en-US"/>
        </w:rPr>
        <w:t xml:space="preserve">difficult improvements. </w:t>
      </w:r>
      <w:r>
        <w:rPr>
          <w:rFonts w:cs="Calibri"/>
          <w:lang w:val="en-US"/>
        </w:rPr>
        <w:br/>
      </w:r>
      <w:r>
        <w:rPr>
          <w:rFonts w:cs="Calibri"/>
          <w:lang w:val="en-US"/>
        </w:rPr>
        <w:br/>
        <w:t xml:space="preserve">Another possibility is to create an issue on GitHub </w:t>
      </w:r>
      <w:hyperlink r:id="rId10" w:history="1">
        <w:r w:rsidRPr="00FA2F56">
          <w:rPr>
            <w:rStyle w:val="Hyperlink"/>
            <w:rFonts w:cs="Calibri"/>
            <w:lang w:val="en-US"/>
          </w:rPr>
          <w:t>https://github.com/glebovpavel/IR_to_MSExcel/issues</w:t>
        </w:r>
      </w:hyperlink>
      <w:r>
        <w:rPr>
          <w:rFonts w:cs="Calibri"/>
          <w:lang w:val="en-US"/>
        </w:rPr>
        <w:br/>
        <w:t xml:space="preserve">Please </w:t>
      </w:r>
      <w:r w:rsidRPr="001A607B">
        <w:rPr>
          <w:rFonts w:cs="Calibri"/>
          <w:b/>
          <w:lang w:val="en-US"/>
        </w:rPr>
        <w:t>make a simple dummy application</w:t>
      </w:r>
      <w:r>
        <w:rPr>
          <w:rFonts w:cs="Calibri"/>
          <w:lang w:val="en-US"/>
        </w:rPr>
        <w:t xml:space="preserve"> on apex.oracle.com to reproduce the error and add a link to the issue description. I understood that it can be </w:t>
      </w:r>
      <w:r w:rsidRPr="00E62A57">
        <w:rPr>
          <w:rFonts w:cs="Calibri"/>
          <w:lang w:val="en-US"/>
        </w:rPr>
        <w:t>expensive</w:t>
      </w:r>
      <w:r w:rsidR="001A607B">
        <w:rPr>
          <w:rFonts w:cs="Calibri"/>
          <w:lang w:val="en-US"/>
        </w:rPr>
        <w:t xml:space="preserve"> but it is </w:t>
      </w:r>
      <w:r w:rsidR="001A607B" w:rsidRPr="001A607B">
        <w:rPr>
          <w:rFonts w:cs="Calibri"/>
          <w:b/>
          <w:lang w:val="en-US"/>
        </w:rPr>
        <w:t>the only way to start fixing</w:t>
      </w:r>
      <w:r w:rsidR="001A607B">
        <w:rPr>
          <w:rFonts w:cs="Calibri"/>
          <w:lang w:val="en-US"/>
        </w:rPr>
        <w:t xml:space="preserve"> the issues. It is not possible to fix something without having a possibility to reproduce it.  If the problem is reproducible only on older version of APEX – please attach a link to the any external resource where source – file of the application is saved.     </w:t>
      </w:r>
    </w:p>
    <w:p w14:paraId="52A12DC1" w14:textId="7A2DB21B" w:rsidR="00654D35" w:rsidRPr="00573FDA" w:rsidRDefault="00E62A57" w:rsidP="00E62A57">
      <w:pPr>
        <w:pStyle w:val="Listenabsatz"/>
        <w:spacing w:after="0"/>
        <w:ind w:left="2127" w:right="849"/>
        <w:rPr>
          <w:rFonts w:cs="Calibri"/>
          <w:lang w:val="en-US"/>
        </w:rPr>
      </w:pPr>
      <w:r w:rsidRPr="00E62A57">
        <w:rPr>
          <w:rFonts w:cs="Calibri"/>
          <w:lang w:val="en-US"/>
        </w:rPr>
        <w:tab/>
      </w:r>
      <w:r>
        <w:rPr>
          <w:rFonts w:cs="Calibri"/>
          <w:lang w:val="en-US"/>
        </w:rPr>
        <w:t xml:space="preserve"> </w:t>
      </w:r>
    </w:p>
    <w:p w14:paraId="29580159" w14:textId="7F0F889E" w:rsidR="00EB7339" w:rsidRPr="00CA7B4B" w:rsidRDefault="00EB7339" w:rsidP="000062C0">
      <w:pPr>
        <w:pStyle w:val="Verzeichnis1"/>
        <w:rPr>
          <w:lang w:val="en-US"/>
        </w:rPr>
      </w:pPr>
      <w:bookmarkStart w:id="7" w:name="_Toc29847707"/>
      <w:r w:rsidRPr="00CA7B4B">
        <w:rPr>
          <w:lang w:val="en-US"/>
        </w:rPr>
        <w:t>Installation</w:t>
      </w:r>
      <w:bookmarkEnd w:id="7"/>
    </w:p>
    <w:p w14:paraId="2958015A" w14:textId="2702ED0E" w:rsidR="00EB7339" w:rsidRPr="00CA7B4B" w:rsidRDefault="00EB7339" w:rsidP="007D7C93">
      <w:pPr>
        <w:pStyle w:val="Verzeichnis2"/>
      </w:pPr>
      <w:bookmarkStart w:id="8" w:name="_Toc29847708"/>
      <w:r>
        <w:t>Install required package</w:t>
      </w:r>
      <w:r w:rsidR="00D14B34">
        <w:t>s</w:t>
      </w:r>
      <w:bookmarkEnd w:id="8"/>
    </w:p>
    <w:p w14:paraId="2958015B" w14:textId="5E27ED1F" w:rsidR="00A50A0F" w:rsidRDefault="00EB7339" w:rsidP="00680B16">
      <w:pPr>
        <w:tabs>
          <w:tab w:val="left" w:pos="1418"/>
        </w:tabs>
        <w:ind w:left="1701" w:right="849"/>
        <w:rPr>
          <w:lang w:val="en-US"/>
        </w:rPr>
      </w:pPr>
      <w:r>
        <w:rPr>
          <w:lang w:val="en-US"/>
        </w:rPr>
        <w:t>This plugin requires</w:t>
      </w:r>
      <w:r w:rsidR="00A50A0F">
        <w:rPr>
          <w:lang w:val="en-US"/>
        </w:rPr>
        <w:t xml:space="preserve"> </w:t>
      </w:r>
      <w:r w:rsidR="00F95025">
        <w:rPr>
          <w:lang w:val="en-US"/>
        </w:rPr>
        <w:t>IR_</w:t>
      </w:r>
      <w:r w:rsidR="00A50A0F" w:rsidRPr="00A50A0F">
        <w:rPr>
          <w:lang w:val="en-US"/>
        </w:rPr>
        <w:t>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w:t>
      </w:r>
      <w:proofErr w:type="spellStart"/>
      <w:r w:rsidR="00D010FE" w:rsidRPr="00D010FE">
        <w:rPr>
          <w:lang w:val="en-US"/>
        </w:rPr>
        <w:t>APEXIR_XLSX_</w:t>
      </w:r>
      <w:proofErr w:type="gramStart"/>
      <w:r w:rsidR="00D010FE" w:rsidRPr="00D010FE">
        <w:rPr>
          <w:lang w:val="en-US"/>
        </w:rPr>
        <w:t>PKG.sql</w:t>
      </w:r>
      <w:proofErr w:type="spellEnd"/>
      <w:r w:rsidR="00A50A0F">
        <w:rPr>
          <w:lang w:val="en-US"/>
        </w:rPr>
        <w:t xml:space="preserve"> </w:t>
      </w:r>
      <w:r w:rsidR="004B104C">
        <w:rPr>
          <w:lang w:val="en-US"/>
        </w:rPr>
        <w:t xml:space="preserve"> </w:t>
      </w:r>
      <w:r w:rsidR="00A50A0F">
        <w:rPr>
          <w:lang w:val="en-US"/>
        </w:rPr>
        <w:t>and</w:t>
      </w:r>
      <w:proofErr w:type="gramEnd"/>
      <w:r w:rsidR="00A50A0F">
        <w:rPr>
          <w:lang w:val="en-US"/>
        </w:rPr>
        <w:t xml:space="preserve">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proofErr w:type="spellStart"/>
      <w:r w:rsidR="0042505F" w:rsidRPr="0042505F">
        <w:rPr>
          <w:lang w:val="en-US"/>
        </w:rPr>
        <w:t>install_all_packages.sql</w:t>
      </w:r>
      <w:proofErr w:type="spellEnd"/>
      <w:r w:rsidR="0042505F">
        <w:rPr>
          <w:lang w:val="en-US"/>
        </w:rPr>
        <w:t>.</w:t>
      </w:r>
    </w:p>
    <w:p w14:paraId="2958015C" w14:textId="5383C3A4"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proofErr w:type="spellStart"/>
      <w:r w:rsidR="0042505F" w:rsidRPr="0042505F">
        <w:rPr>
          <w:b/>
          <w:lang w:val="en-US"/>
        </w:rPr>
        <w:t>install_all_packages.sql</w:t>
      </w:r>
      <w:proofErr w:type="spellEnd"/>
      <w:r>
        <w:rPr>
          <w:noProof/>
          <w:lang w:val="en-US" w:eastAsia="de-AT"/>
        </w:rPr>
        <w:t xml:space="preserve">. </w:t>
      </w:r>
    </w:p>
    <w:p w14:paraId="2958015F" w14:textId="00F548D8" w:rsidR="00EB7339" w:rsidRDefault="007D7C93" w:rsidP="004846D0">
      <w:pPr>
        <w:tabs>
          <w:tab w:val="left" w:pos="1418"/>
        </w:tabs>
        <w:ind w:left="1701" w:right="849"/>
        <w:rPr>
          <w:rFonts w:cs="Calibri"/>
          <w:lang w:val="en-US"/>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ABCBFCF">
                <wp:simplePos x="0" y="0"/>
                <wp:positionH relativeFrom="column">
                  <wp:posOffset>6734419</wp:posOffset>
                </wp:positionH>
                <wp:positionV relativeFrom="page">
                  <wp:posOffset>6916956</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8858C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30.25pt;margin-top:544.6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" adj="13992" fillcolor="white [3201]" strokecolor="#c0504d [3205]" strokeweight="2pt">
                <w10:wrap anchory="page"/>
              </v:shape>
            </w:pict>
          </mc:Fallback>
        </mc:AlternateContent>
      </w:r>
      <w:r w:rsidR="006F5C0B">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11">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r w:rsidR="00EB7339">
        <w:rPr>
          <w:rFonts w:cs="Calibri"/>
          <w:lang w:val="en-US"/>
        </w:rPr>
        <w:t xml:space="preserve">This script will create </w:t>
      </w:r>
      <w:r w:rsidR="0042505F">
        <w:rPr>
          <w:rFonts w:cs="Calibri"/>
          <w:lang w:val="en-US"/>
        </w:rPr>
        <w:t xml:space="preserve">all required </w:t>
      </w:r>
      <w:r w:rsidR="00EB7339">
        <w:rPr>
          <w:rFonts w:cs="Calibri"/>
          <w:lang w:val="en-US"/>
        </w:rPr>
        <w:t>package</w:t>
      </w:r>
      <w:r w:rsidR="0042505F">
        <w:rPr>
          <w:rFonts w:cs="Calibri"/>
          <w:lang w:val="en-US"/>
        </w:rPr>
        <w:t>s</w:t>
      </w:r>
      <w:r w:rsidR="00EB7339">
        <w:rPr>
          <w:rFonts w:cs="Calibri"/>
          <w:lang w:val="en-US"/>
        </w:rPr>
        <w:t xml:space="preserve">. Run this script by pressing </w:t>
      </w:r>
      <w:r w:rsidR="001F5005">
        <w:rPr>
          <w:rFonts w:cs="Calibri"/>
          <w:lang w:val="en-US"/>
        </w:rPr>
        <w:t xml:space="preserve">the </w:t>
      </w:r>
      <w:r w:rsidR="00EB7339">
        <w:rPr>
          <w:rFonts w:cs="Calibri"/>
          <w:lang w:val="en-US"/>
        </w:rPr>
        <w:t xml:space="preserve">Run-icon. </w:t>
      </w:r>
    </w:p>
    <w:p w14:paraId="57A0323A" w14:textId="69650C46" w:rsidR="006F5C0B" w:rsidRDefault="00F95025"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33A05CE5" wp14:editId="3D9BEB74">
            <wp:extent cx="3708219" cy="3323493"/>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2705" cy="3345439"/>
                    </a:xfrm>
                    <a:prstGeom prst="rect">
                      <a:avLst/>
                    </a:prstGeom>
                    <a:noFill/>
                    <a:ln>
                      <a:noFill/>
                    </a:ln>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3A191562" w:rsidR="00EB7339" w:rsidRDefault="007D7C93"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54144" behindDoc="0" locked="0" layoutInCell="1" allowOverlap="1" wp14:anchorId="295801F6" wp14:editId="32B90BCF">
                <wp:simplePos x="0" y="0"/>
                <wp:positionH relativeFrom="column">
                  <wp:posOffset>6377110</wp:posOffset>
                </wp:positionH>
                <wp:positionV relativeFrom="page">
                  <wp:posOffset>6698811</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C1CC" id="Pfeil nach unten 27" o:spid="_x0000_s1026" type="#_x0000_t67" style="position:absolute;margin-left:502.15pt;margin-top:527.4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" adj="13992" fillcolor="white [3201]" strokecolor="#c0504d [3205]" strokeweight="2pt">
                <w10:wrap anchory="page"/>
              </v:shape>
            </w:pict>
          </mc:Fallback>
        </mc:AlternateContent>
      </w:r>
      <w:r w:rsidR="00F95025">
        <w:rPr>
          <w:rFonts w:ascii="Calibri" w:hAnsi="Calibri" w:cs="Calibri"/>
          <w:noProof/>
          <w:sz w:val="22"/>
          <w:szCs w:val="22"/>
          <w:lang w:val="de-DE" w:eastAsia="de-DE"/>
        </w:rPr>
        <w:drawing>
          <wp:inline distT="0" distB="0" distL="0" distR="0" wp14:anchorId="404E9C92" wp14:editId="5676506E">
            <wp:extent cx="5741481" cy="1709469"/>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849" cy="1717320"/>
                    </a:xfrm>
                    <a:prstGeom prst="rect">
                      <a:avLst/>
                    </a:prstGeom>
                    <a:noFill/>
                    <a:ln>
                      <a:noFill/>
                    </a:ln>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095BD8C8" w:rsidR="00EB7339" w:rsidRDefault="00EB7339" w:rsidP="00706F85">
      <w:pPr>
        <w:pStyle w:val="Default"/>
        <w:ind w:left="993" w:right="849" w:firstLine="708"/>
        <w:rPr>
          <w:rFonts w:ascii="Calibri" w:hAnsi="Calibri" w:cs="Calibri"/>
          <w:sz w:val="22"/>
          <w:szCs w:val="22"/>
          <w:lang w:val="en-US"/>
        </w:rPr>
      </w:pPr>
    </w:p>
    <w:p w14:paraId="29580168" w14:textId="23982DF3" w:rsidR="00856075" w:rsidRDefault="007D7C93"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85888" behindDoc="0" locked="0" layoutInCell="1" allowOverlap="1" wp14:anchorId="1A48D3CE" wp14:editId="51B6BFEF">
                <wp:simplePos x="0" y="0"/>
                <wp:positionH relativeFrom="column">
                  <wp:posOffset>5510139</wp:posOffset>
                </wp:positionH>
                <wp:positionV relativeFrom="page">
                  <wp:posOffset>4992077</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9C2" id="Pfeil nach unten 45" o:spid="_x0000_s1026" type="#_x0000_t67" style="position:absolute;margin-left:433.85pt;margin-top:393.1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" adj="13992" fillcolor="white [3201]" strokecolor="#c0504d [3205]" strokeweight="2pt">
                <w10:wrap anchory="page"/>
              </v:shape>
            </w:pict>
          </mc:Fallback>
        </mc:AlternateContent>
      </w:r>
      <w:r w:rsidR="00F95025">
        <w:rPr>
          <w:rFonts w:ascii="Calibri" w:hAnsi="Calibri" w:cs="Calibri"/>
          <w:noProof/>
          <w:sz w:val="22"/>
          <w:szCs w:val="22"/>
          <w:lang w:val="de-DE" w:eastAsia="de-DE"/>
        </w:rPr>
        <w:drawing>
          <wp:inline distT="0" distB="0" distL="0" distR="0" wp14:anchorId="2BAF0568" wp14:editId="4E5B5AAB">
            <wp:extent cx="5630595" cy="4067908"/>
            <wp:effectExtent l="0" t="0" r="825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991" cy="4086978"/>
                    </a:xfrm>
                    <a:prstGeom prst="rect">
                      <a:avLst/>
                    </a:prstGeom>
                    <a:noFill/>
                    <a:ln>
                      <a:noFill/>
                    </a:ln>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3930EBA0" w14:textId="70603686" w:rsidR="001C6426" w:rsidRDefault="001C6426" w:rsidP="00706F85">
      <w:pPr>
        <w:pStyle w:val="Default"/>
        <w:ind w:left="993" w:right="849" w:firstLine="708"/>
        <w:rPr>
          <w:rFonts w:ascii="Calibri" w:hAnsi="Calibri" w:cs="Calibri"/>
          <w:sz w:val="22"/>
          <w:szCs w:val="22"/>
          <w:lang w:val="en-US"/>
        </w:rPr>
      </w:pPr>
    </w:p>
    <w:p w14:paraId="6184EC1A" w14:textId="4387F8EB" w:rsidR="001C6426" w:rsidRDefault="001C6426" w:rsidP="001C6426">
      <w:pPr>
        <w:ind w:firstLine="1701"/>
        <w:rPr>
          <w:lang w:val="en-US"/>
        </w:rPr>
      </w:pPr>
      <w:r>
        <w:rPr>
          <w:lang w:val="en-US"/>
        </w:rPr>
        <w:t>Additionally (very rare) you should get access to the SYS</w:t>
      </w:r>
      <w:r w:rsidRPr="001C6426">
        <w:rPr>
          <w:lang w:val="en-US"/>
        </w:rPr>
        <w:t>.UTL_FILE</w:t>
      </w:r>
      <w:r>
        <w:rPr>
          <w:lang w:val="en-US"/>
        </w:rPr>
        <w:t xml:space="preserve"> </w:t>
      </w:r>
      <w:r w:rsidR="00C34353">
        <w:rPr>
          <w:lang w:val="en-US"/>
        </w:rPr>
        <w:t>and SYS.</w:t>
      </w:r>
      <w:r w:rsidR="00C34353" w:rsidRPr="00C34353">
        <w:rPr>
          <w:lang w:val="en-US"/>
        </w:rPr>
        <w:t xml:space="preserve">DBMS_LOB </w:t>
      </w:r>
      <w:r w:rsidR="00C34353">
        <w:rPr>
          <w:lang w:val="en-US"/>
        </w:rPr>
        <w:t>packages</w:t>
      </w:r>
      <w:r>
        <w:rPr>
          <w:lang w:val="en-US"/>
        </w:rPr>
        <w:t>.</w:t>
      </w:r>
    </w:p>
    <w:p w14:paraId="7BA0A205" w14:textId="480883E3" w:rsidR="001C6426" w:rsidRDefault="001C6426" w:rsidP="001C6426">
      <w:pPr>
        <w:ind w:firstLine="1701"/>
        <w:rPr>
          <w:lang w:val="en-US"/>
        </w:rPr>
      </w:pPr>
      <w:r w:rsidRPr="001C6426">
        <w:rPr>
          <w:lang w:val="en-US"/>
        </w:rPr>
        <w:t xml:space="preserve">GRANT EXECUTE ON SYS.UTL_FILE TO </w:t>
      </w:r>
      <w:r>
        <w:rPr>
          <w:lang w:val="en-US"/>
        </w:rPr>
        <w:t>#USER#;</w:t>
      </w:r>
    </w:p>
    <w:p w14:paraId="61F78921" w14:textId="21F43370" w:rsidR="00C34353" w:rsidRDefault="00C34353" w:rsidP="00C34353">
      <w:pPr>
        <w:ind w:firstLine="1701"/>
        <w:rPr>
          <w:lang w:val="en-US"/>
        </w:rPr>
      </w:pPr>
      <w:r w:rsidRPr="001C6426">
        <w:rPr>
          <w:lang w:val="en-US"/>
        </w:rPr>
        <w:t>GRANT EXECUTE ON SYS.</w:t>
      </w:r>
      <w:r w:rsidRPr="00C34353">
        <w:rPr>
          <w:lang w:val="en-US"/>
        </w:rPr>
        <w:t xml:space="preserve">DBMS_LOB </w:t>
      </w:r>
      <w:r w:rsidRPr="001C6426">
        <w:rPr>
          <w:lang w:val="en-US"/>
        </w:rPr>
        <w:t xml:space="preserve">TO </w:t>
      </w:r>
      <w:r>
        <w:rPr>
          <w:lang w:val="en-US"/>
        </w:rPr>
        <w:t>#USER#;</w:t>
      </w:r>
    </w:p>
    <w:p w14:paraId="1061431B" w14:textId="4D417789" w:rsidR="006F5C0B" w:rsidRDefault="001C6426" w:rsidP="004846D0">
      <w:pPr>
        <w:ind w:firstLine="1701"/>
        <w:rPr>
          <w:lang w:val="en-US"/>
        </w:rPr>
      </w:pPr>
      <w:r>
        <w:rPr>
          <w:lang w:val="en-US"/>
        </w:rPr>
        <w:t xml:space="preserve">Where #USER# should be replaced to APEX Application </w:t>
      </w:r>
      <w:r w:rsidRPr="001C6426">
        <w:rPr>
          <w:lang w:val="en-US"/>
        </w:rPr>
        <w:t>Parsing Schema</w:t>
      </w:r>
      <w:r>
        <w:rPr>
          <w:lang w:val="en-US"/>
        </w:rPr>
        <w:t>.</w:t>
      </w:r>
      <w:r w:rsidR="006F5C0B" w:rsidRPr="00A152C9">
        <w:rPr>
          <w:lang w:val="en-US"/>
        </w:rPr>
        <w:br w:type="page"/>
      </w:r>
    </w:p>
    <w:p w14:paraId="2958016B" w14:textId="2E7BAB0E" w:rsidR="00EB7339" w:rsidRPr="00CA7B4B" w:rsidRDefault="00EB7339" w:rsidP="007D7C93">
      <w:pPr>
        <w:pStyle w:val="Verzeichnis2"/>
      </w:pPr>
      <w:bookmarkStart w:id="9" w:name="_Toc29847709"/>
      <w:r>
        <w:lastRenderedPageBreak/>
        <w:t>Install plugin</w:t>
      </w:r>
      <w:bookmarkEnd w:id="9"/>
    </w:p>
    <w:p w14:paraId="2958016D" w14:textId="71A51BCA" w:rsidR="00EB7339" w:rsidRDefault="00EB7339" w:rsidP="00D20C6C">
      <w:pPr>
        <w:pStyle w:val="Default"/>
        <w:ind w:left="1701" w:right="849"/>
        <w:rPr>
          <w:rFonts w:ascii="Calibri" w:hAnsi="Calibri" w:cs="Calibri"/>
          <w:b/>
          <w:bCs/>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5"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proofErr w:type="spellStart"/>
      <w:r w:rsidR="00E131EA" w:rsidRPr="00E131EA">
        <w:rPr>
          <w:rFonts w:ascii="Calibri" w:hAnsi="Calibri" w:cs="Calibri"/>
          <w:sz w:val="22"/>
          <w:szCs w:val="22"/>
          <w:lang w:val="en-US"/>
        </w:rPr>
        <w:t>dynamic_action_plugin_at_frt_gpv_ir_to_msexcel.sql</w:t>
      </w:r>
      <w:proofErr w:type="spellEnd"/>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14887182" w14:textId="77777777" w:rsidR="00DD2892" w:rsidRDefault="00DD2892" w:rsidP="00D20C6C">
      <w:pPr>
        <w:pStyle w:val="Default"/>
        <w:ind w:left="1701" w:right="849"/>
        <w:rPr>
          <w:rFonts w:ascii="Calibri" w:hAnsi="Calibri" w:cs="Calibri"/>
          <w:b/>
          <w:bCs/>
          <w:sz w:val="22"/>
          <w:szCs w:val="22"/>
          <w:lang w:val="en-US"/>
        </w:rPr>
      </w:pPr>
    </w:p>
    <w:p w14:paraId="2958016F" w14:textId="049B1FF2" w:rsidR="00EB7339" w:rsidRPr="007D7C93" w:rsidRDefault="00EB7339" w:rsidP="007D7C93">
      <w:pPr>
        <w:pStyle w:val="Verzeichnis1"/>
        <w:rPr>
          <w:lang w:val="en-US"/>
        </w:rPr>
      </w:pPr>
      <w:bookmarkStart w:id="10" w:name="_Toc29847710"/>
      <w:r w:rsidRPr="007D7C93">
        <w:rPr>
          <w:lang w:val="en-US"/>
        </w:rPr>
        <w:t>Using in your application</w:t>
      </w:r>
      <w:bookmarkEnd w:id="10"/>
    </w:p>
    <w:p w14:paraId="29580170" w14:textId="7E4858D5" w:rsidR="00EB7339" w:rsidRPr="00F4657F" w:rsidRDefault="00BF410E" w:rsidP="00B07EEA">
      <w:pPr>
        <w:pStyle w:val="Default"/>
        <w:numPr>
          <w:ilvl w:val="0"/>
          <w:numId w:val="2"/>
        </w:numPr>
        <w:ind w:left="1701" w:right="849" w:firstLine="0"/>
        <w:rPr>
          <w:rFonts w:ascii="Calibri" w:hAnsi="Calibri" w:cs="Calibri"/>
          <w:sz w:val="22"/>
          <w:szCs w:val="22"/>
          <w:lang w:val="en-US"/>
        </w:rPr>
      </w:pPr>
      <w:r w:rsidRPr="00F4657F">
        <w:rPr>
          <w:rFonts w:ascii="Calibri" w:hAnsi="Calibri" w:cs="Calibri"/>
          <w:sz w:val="22"/>
          <w:szCs w:val="22"/>
          <w:lang w:val="en-US"/>
        </w:rPr>
        <w:t>C</w:t>
      </w:r>
      <w:r w:rsidR="00EB7339" w:rsidRPr="00F4657F">
        <w:rPr>
          <w:rFonts w:ascii="Calibri" w:hAnsi="Calibri" w:cs="Calibri"/>
          <w:sz w:val="22"/>
          <w:szCs w:val="22"/>
          <w:lang w:val="en-US"/>
        </w:rPr>
        <w:t>reate</w:t>
      </w:r>
      <w:r w:rsidR="00D14B34" w:rsidRPr="00F4657F">
        <w:rPr>
          <w:rFonts w:ascii="Calibri" w:hAnsi="Calibri" w:cs="Calibri"/>
          <w:sz w:val="22"/>
          <w:szCs w:val="22"/>
          <w:lang w:val="en-US"/>
        </w:rPr>
        <w:t xml:space="preserve"> a</w:t>
      </w:r>
      <w:r w:rsidR="00EB7339" w:rsidRPr="00F4657F">
        <w:rPr>
          <w:rFonts w:ascii="Calibri" w:hAnsi="Calibri" w:cs="Calibri"/>
          <w:sz w:val="22"/>
          <w:szCs w:val="22"/>
          <w:lang w:val="en-US"/>
        </w:rPr>
        <w:t xml:space="preserve"> </w:t>
      </w:r>
      <w:r w:rsidR="00D05593" w:rsidRPr="00F4657F">
        <w:rPr>
          <w:rFonts w:ascii="Calibri" w:hAnsi="Calibri" w:cs="Calibri"/>
          <w:sz w:val="22"/>
          <w:szCs w:val="22"/>
          <w:lang w:val="en-US"/>
        </w:rPr>
        <w:t xml:space="preserve">new Dynamic Action on Event </w:t>
      </w:r>
      <w:r w:rsidR="00EB7339" w:rsidRPr="00F4657F">
        <w:rPr>
          <w:rFonts w:ascii="Calibri" w:hAnsi="Calibri" w:cs="Calibri"/>
          <w:sz w:val="22"/>
          <w:szCs w:val="22"/>
          <w:lang w:val="en-US"/>
        </w:rPr>
        <w:t>“</w:t>
      </w:r>
      <w:r w:rsidR="00D05593" w:rsidRPr="00F4657F">
        <w:rPr>
          <w:rFonts w:ascii="Calibri" w:hAnsi="Calibri" w:cs="Calibri"/>
          <w:b/>
          <w:sz w:val="22"/>
          <w:szCs w:val="22"/>
          <w:lang w:val="en-US"/>
        </w:rPr>
        <w:t xml:space="preserve">On Download </w:t>
      </w:r>
      <w:proofErr w:type="gramStart"/>
      <w:r w:rsidR="00D05593" w:rsidRPr="00F4657F">
        <w:rPr>
          <w:rFonts w:ascii="Calibri" w:hAnsi="Calibri" w:cs="Calibri"/>
          <w:b/>
          <w:sz w:val="22"/>
          <w:szCs w:val="22"/>
          <w:lang w:val="en-US"/>
        </w:rPr>
        <w:t>XLSX[</w:t>
      </w:r>
      <w:proofErr w:type="gramEnd"/>
      <w:r w:rsidR="00D05593" w:rsidRPr="00F4657F">
        <w:rPr>
          <w:rFonts w:ascii="Calibri" w:hAnsi="Calibri" w:cs="Calibri"/>
          <w:b/>
          <w:sz w:val="22"/>
          <w:szCs w:val="22"/>
          <w:lang w:val="en-US"/>
        </w:rPr>
        <w:t>GPV Interactive Report</w:t>
      </w:r>
      <w:r w:rsidR="00635B2A" w:rsidRPr="00F4657F">
        <w:rPr>
          <w:rFonts w:ascii="Calibri" w:hAnsi="Calibri" w:cs="Calibri"/>
          <w:b/>
          <w:sz w:val="22"/>
          <w:szCs w:val="22"/>
          <w:lang w:val="en-US"/>
        </w:rPr>
        <w:t>/Grid</w:t>
      </w:r>
      <w:r w:rsidR="00D05593" w:rsidRPr="00F4657F">
        <w:rPr>
          <w:rFonts w:ascii="Calibri" w:hAnsi="Calibri" w:cs="Calibri"/>
          <w:b/>
          <w:sz w:val="22"/>
          <w:szCs w:val="22"/>
          <w:lang w:val="en-US"/>
        </w:rPr>
        <w:t xml:space="preserve"> to MS Excel v2]</w:t>
      </w:r>
      <w:r w:rsidR="00EB7339" w:rsidRPr="00F4657F">
        <w:rPr>
          <w:rFonts w:ascii="Calibri" w:hAnsi="Calibri" w:cs="Calibri"/>
          <w:sz w:val="22"/>
          <w:szCs w:val="22"/>
          <w:lang w:val="en-US"/>
        </w:rPr>
        <w:t>”.</w:t>
      </w:r>
      <w:r w:rsidR="00F23AF1" w:rsidRPr="00F4657F">
        <w:rPr>
          <w:noProof/>
          <w:sz w:val="22"/>
          <w:szCs w:val="22"/>
          <w:lang w:val="en-US" w:eastAsia="de-DE"/>
        </w:rPr>
        <w:t xml:space="preserve"> </w:t>
      </w:r>
    </w:p>
    <w:p w14:paraId="29580172" w14:textId="731B7BC2" w:rsidR="00B57F50" w:rsidRDefault="00635B2A"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87936" behindDoc="0" locked="0" layoutInCell="1" allowOverlap="1" wp14:anchorId="264CA84A" wp14:editId="4FEF1F22">
                <wp:simplePos x="0" y="0"/>
                <wp:positionH relativeFrom="column">
                  <wp:posOffset>4975860</wp:posOffset>
                </wp:positionH>
                <wp:positionV relativeFrom="paragraph">
                  <wp:posOffset>2091690</wp:posOffset>
                </wp:positionV>
                <wp:extent cx="1550035" cy="164465"/>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035" cy="1644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24EA2" id="Rechteck 50" o:spid="_x0000_s1026" style="position:absolute;margin-left:391.8pt;margin-top:164.7pt;width:122.05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3F703D5E">
                <wp:simplePos x="0" y="0"/>
                <wp:positionH relativeFrom="column">
                  <wp:posOffset>4975860</wp:posOffset>
                </wp:positionH>
                <wp:positionV relativeFrom="paragraph">
                  <wp:posOffset>2249805</wp:posOffset>
                </wp:positionV>
                <wp:extent cx="1550035" cy="164465"/>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035" cy="1644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4EF48" id="Rechteck 51" o:spid="_x0000_s1026" style="position:absolute;margin-left:391.8pt;margin-top:177.15pt;width:122.05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2032" behindDoc="0" locked="0" layoutInCell="1" allowOverlap="1" wp14:anchorId="7F0FACA6" wp14:editId="77D19C90">
                <wp:simplePos x="0" y="0"/>
                <wp:positionH relativeFrom="column">
                  <wp:posOffset>4975637</wp:posOffset>
                </wp:positionH>
                <wp:positionV relativeFrom="paragraph">
                  <wp:posOffset>2425065</wp:posOffset>
                </wp:positionV>
                <wp:extent cx="1550035" cy="164465"/>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035" cy="1644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638E5" id="Rechteck 52" o:spid="_x0000_s1026" style="position:absolute;margin-left:391.8pt;margin-top:190.95pt;width:122.05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" filled="f" strokecolor="#f79646 [3209]" strokeweight="2pt"/>
            </w:pict>
          </mc:Fallback>
        </mc:AlternateContent>
      </w:r>
      <w:r>
        <w:rPr>
          <w:noProof/>
          <w:lang w:val="de-DE" w:eastAsia="de-DE"/>
        </w:rPr>
        <w:drawing>
          <wp:inline distT="0" distB="0" distL="0" distR="0" wp14:anchorId="6C10CEA0" wp14:editId="66FB4CC1">
            <wp:extent cx="5715000" cy="2837052"/>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8" t="15801" r="2057" b="17525"/>
                    <a:stretch/>
                  </pic:blipFill>
                  <pic:spPr bwMode="auto">
                    <a:xfrm>
                      <a:off x="0" y="0"/>
                      <a:ext cx="5732357" cy="2845668"/>
                    </a:xfrm>
                    <a:prstGeom prst="rect">
                      <a:avLst/>
                    </a:prstGeom>
                    <a:ln>
                      <a:noFill/>
                    </a:ln>
                    <a:extLst>
                      <a:ext uri="{53640926-AAD7-44D8-BBD7-CCE9431645EC}">
                        <a14:shadowObscured xmlns:a14="http://schemas.microsoft.com/office/drawing/2010/main"/>
                      </a:ext>
                    </a:extLst>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920595C" w:rsidR="00EB7339" w:rsidRDefault="004A27BB" w:rsidP="00A47F5B">
      <w:pPr>
        <w:pStyle w:val="KeinLeerraum"/>
        <w:ind w:left="1701"/>
        <w:rPr>
          <w:rFonts w:cs="Calibri"/>
          <w:lang w:val="en-US"/>
        </w:rPr>
      </w:pPr>
      <w:r>
        <w:rPr>
          <w:noProof/>
          <w:lang w:val="de-DE" w:eastAsia="de-DE"/>
        </w:rPr>
        <w:lastRenderedPageBreak/>
        <mc:AlternateContent>
          <mc:Choice Requires="wps">
            <w:drawing>
              <wp:anchor distT="0" distB="0" distL="114300" distR="114300" simplePos="0" relativeHeight="251694080" behindDoc="0" locked="0" layoutInCell="1" allowOverlap="1" wp14:anchorId="3CE5F602" wp14:editId="3A01AE02">
                <wp:simplePos x="0" y="0"/>
                <wp:positionH relativeFrom="column">
                  <wp:posOffset>5091430</wp:posOffset>
                </wp:positionH>
                <wp:positionV relativeFrom="paragraph">
                  <wp:posOffset>1335552</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CBDC0" id="Rechteck 57" o:spid="_x0000_s1026" style="position:absolute;margin-left:400.9pt;margin-top:105.15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" filled="f" strokecolor="#f79646 [3209]" strokeweight="2pt"/>
            </w:pict>
          </mc:Fallback>
        </mc:AlternateContent>
      </w:r>
      <w:r w:rsidR="00F4657F">
        <w:rPr>
          <w:rFonts w:cs="Calibri"/>
          <w:noProof/>
          <w:lang w:val="de-DE" w:eastAsia="de-DE"/>
        </w:rPr>
        <w:drawing>
          <wp:inline distT="0" distB="0" distL="0" distR="0" wp14:anchorId="72076069" wp14:editId="44464814">
            <wp:extent cx="5965971" cy="302947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5385" b="14629"/>
                    <a:stretch/>
                  </pic:blipFill>
                  <pic:spPr bwMode="auto">
                    <a:xfrm>
                      <a:off x="0" y="0"/>
                      <a:ext cx="6020398" cy="3057112"/>
                    </a:xfrm>
                    <a:prstGeom prst="rect">
                      <a:avLst/>
                    </a:prstGeom>
                    <a:noFill/>
                    <a:ln>
                      <a:noFill/>
                    </a:ln>
                    <a:extLst>
                      <a:ext uri="{53640926-AAD7-44D8-BBD7-CCE9431645EC}">
                        <a14:shadowObscured xmlns:a14="http://schemas.microsoft.com/office/drawing/2010/main"/>
                      </a:ext>
                    </a:extLst>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4AAD8344"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w:t>
      </w:r>
      <w:r w:rsidR="001818EA">
        <w:rPr>
          <w:rFonts w:cs="Calibri"/>
          <w:b/>
          <w:lang w:val="en-US"/>
        </w:rPr>
        <w:t>/Grid</w:t>
      </w:r>
      <w:r w:rsidR="0092036B" w:rsidRPr="0092036B">
        <w:rPr>
          <w:rFonts w:cs="Calibri"/>
          <w:b/>
          <w:lang w:val="en-US"/>
        </w:rPr>
        <w:t xml:space="preserve">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32F9288C" w14:textId="0D89C78B" w:rsidR="00D20C6C" w:rsidRPr="00B031BB" w:rsidRDefault="0092036B" w:rsidP="007D7C93">
      <w:pPr>
        <w:pStyle w:val="Verzeichnis2"/>
        <w:rPr>
          <w:rFonts w:cs="Calibri"/>
          <w:b w:val="0"/>
          <w:sz w:val="32"/>
          <w:szCs w:val="32"/>
        </w:rPr>
      </w:pPr>
      <w:bookmarkStart w:id="11" w:name="_Toc29847711"/>
      <w:r w:rsidRPr="007D7C93">
        <w:t>How it works</w:t>
      </w:r>
      <w:r w:rsidR="00A1105E" w:rsidRPr="007D7C93">
        <w:t xml:space="preserve"> for Interactive Reports</w:t>
      </w:r>
      <w:bookmarkEnd w:id="11"/>
    </w:p>
    <w:p w14:paraId="2994AE66" w14:textId="5EC1A09F" w:rsidR="00D20C6C" w:rsidRDefault="00E131EA" w:rsidP="00D20C6C">
      <w:pPr>
        <w:pStyle w:val="KeinLeerraum"/>
        <w:ind w:left="1701"/>
        <w:rPr>
          <w:rFonts w:cs="Calibri"/>
          <w:lang w:val="en-US"/>
        </w:rPr>
      </w:pPr>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menu”. 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46A4DAF6" w:rsidR="0092036B" w:rsidRDefault="000849B9" w:rsidP="00A47F5B">
      <w:pPr>
        <w:pStyle w:val="KeinLeerraum"/>
        <w:ind w:left="1701"/>
        <w:rPr>
          <w:rFonts w:cs="Calibri"/>
          <w:lang w:val="en-US"/>
        </w:rPr>
      </w:pPr>
      <w:r>
        <w:rPr>
          <w:noProof/>
          <w:lang w:val="de-DE" w:eastAsia="de-DE"/>
        </w:rPr>
        <w:lastRenderedPageBreak/>
        <mc:AlternateContent>
          <mc:Choice Requires="wps">
            <w:drawing>
              <wp:anchor distT="0" distB="0" distL="114300" distR="114300" simplePos="0" relativeHeight="251696128" behindDoc="0" locked="0" layoutInCell="1" allowOverlap="1" wp14:anchorId="506F1EFB" wp14:editId="41ACE862">
                <wp:simplePos x="0" y="0"/>
                <wp:positionH relativeFrom="margin">
                  <wp:posOffset>3573453</wp:posOffset>
                </wp:positionH>
                <wp:positionV relativeFrom="paragraph">
                  <wp:posOffset>769297</wp:posOffset>
                </wp:positionV>
                <wp:extent cx="588115" cy="584414"/>
                <wp:effectExtent l="0" t="0" r="21590" b="25400"/>
                <wp:wrapNone/>
                <wp:docPr id="58" name="Rechteck 58"/>
                <wp:cNvGraphicFramePr/>
                <a:graphic xmlns:a="http://schemas.openxmlformats.org/drawingml/2006/main">
                  <a:graphicData uri="http://schemas.microsoft.com/office/word/2010/wordprocessingShape">
                    <wps:wsp>
                      <wps:cNvSpPr/>
                      <wps:spPr>
                        <a:xfrm>
                          <a:off x="0" y="0"/>
                          <a:ext cx="588115" cy="58441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68E8C" id="Rechteck 58" o:spid="_x0000_s1026" style="position:absolute;margin-left:281.35pt;margin-top:60.55pt;width:46.3pt;height:4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" filled="f" strokecolor="#f79646 [3209]" strokeweight="2pt">
                <w10:wrap anchorx="margin"/>
              </v:rect>
            </w:pict>
          </mc:Fallback>
        </mc:AlternateContent>
      </w:r>
      <w:r>
        <w:rPr>
          <w:rFonts w:cs="Calibri"/>
          <w:noProof/>
          <w:lang w:val="de-DE" w:eastAsia="de-DE"/>
        </w:rPr>
        <w:drawing>
          <wp:inline distT="0" distB="0" distL="0" distR="0" wp14:anchorId="762E010C" wp14:editId="02718797">
            <wp:extent cx="5956154" cy="2266366"/>
            <wp:effectExtent l="0" t="0" r="698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13915"/>
                    <a:stretch/>
                  </pic:blipFill>
                  <pic:spPr bwMode="auto">
                    <a:xfrm>
                      <a:off x="0" y="0"/>
                      <a:ext cx="5976160" cy="2273978"/>
                    </a:xfrm>
                    <a:prstGeom prst="rect">
                      <a:avLst/>
                    </a:prstGeom>
                    <a:noFill/>
                    <a:ln>
                      <a:noFill/>
                    </a:ln>
                    <a:extLst>
                      <a:ext uri="{53640926-AAD7-44D8-BBD7-CCE9431645EC}">
                        <a14:shadowObscured xmlns:a14="http://schemas.microsoft.com/office/drawing/2010/main"/>
                      </a:ext>
                    </a:extLst>
                  </pic:spPr>
                </pic:pic>
              </a:graphicData>
            </a:graphic>
          </wp:inline>
        </w:drawing>
      </w:r>
    </w:p>
    <w:p w14:paraId="66AB6D86" w14:textId="27EC9C4D" w:rsidR="004A27BB" w:rsidRDefault="004A27BB" w:rsidP="00A47F5B">
      <w:pPr>
        <w:pStyle w:val="KeinLeerraum"/>
        <w:ind w:left="1701"/>
        <w:rPr>
          <w:rFonts w:cs="Calibri"/>
          <w:lang w:val="en-US"/>
        </w:rPr>
      </w:pPr>
    </w:p>
    <w:p w14:paraId="637BC32F" w14:textId="77777777" w:rsidR="00C34353" w:rsidRDefault="00C34353" w:rsidP="00C34353">
      <w:pPr>
        <w:pStyle w:val="KeinLeerraum"/>
        <w:ind w:left="1701"/>
        <w:rPr>
          <w:rFonts w:cs="Calibri"/>
          <w:lang w:val="en-US"/>
        </w:rPr>
      </w:pPr>
    </w:p>
    <w:p w14:paraId="24D14B34" w14:textId="24528A21" w:rsidR="00A1105E" w:rsidRPr="007D7C93" w:rsidRDefault="00A1105E" w:rsidP="007D7C93">
      <w:pPr>
        <w:pStyle w:val="Verzeichnis2"/>
      </w:pPr>
      <w:bookmarkStart w:id="12" w:name="_Toc29847712"/>
      <w:r w:rsidRPr="007D7C93">
        <w:t>How it works for Interactive Grids</w:t>
      </w:r>
      <w:bookmarkEnd w:id="12"/>
    </w:p>
    <w:p w14:paraId="0C3EC8C2" w14:textId="58677BE7" w:rsidR="00A1105E" w:rsidRDefault="00A1105E" w:rsidP="00A1105E">
      <w:pPr>
        <w:pStyle w:val="KeinLeerraum"/>
        <w:ind w:left="1701"/>
        <w:rPr>
          <w:rFonts w:cs="Calibri"/>
          <w:lang w:val="en-US"/>
        </w:rPr>
      </w:pPr>
      <w:r>
        <w:rPr>
          <w:rFonts w:cs="Calibri"/>
          <w:lang w:val="en-US"/>
        </w:rPr>
        <w:t>The plugin adds “XLSX”</w:t>
      </w:r>
      <w:r w:rsidR="00091C6D">
        <w:rPr>
          <w:rFonts w:cs="Calibri"/>
          <w:lang w:val="en-US"/>
        </w:rPr>
        <w:t>-Button</w:t>
      </w:r>
      <w:r>
        <w:rPr>
          <w:rFonts w:cs="Calibri"/>
          <w:lang w:val="en-US"/>
        </w:rPr>
        <w:t xml:space="preserve"> </w:t>
      </w:r>
      <w:r w:rsidR="00091C6D">
        <w:rPr>
          <w:rFonts w:cs="Calibri"/>
          <w:lang w:val="en-US"/>
        </w:rPr>
        <w:t xml:space="preserve">to the </w:t>
      </w:r>
      <w:r w:rsidR="009A6034">
        <w:rPr>
          <w:rFonts w:cs="Calibri"/>
          <w:lang w:val="en-US"/>
        </w:rPr>
        <w:t xml:space="preserve">Actions =&gt; Download menu of </w:t>
      </w:r>
      <w:r w:rsidR="00091C6D">
        <w:rPr>
          <w:rFonts w:cs="Calibri"/>
          <w:lang w:val="en-US"/>
        </w:rPr>
        <w:t>Interactive Grid</w:t>
      </w:r>
      <w:r>
        <w:rPr>
          <w:rFonts w:cs="Calibri"/>
          <w:lang w:val="en-US"/>
        </w:rPr>
        <w:t xml:space="preserve">. By pressing on this </w:t>
      </w:r>
      <w:r w:rsidR="00091C6D">
        <w:rPr>
          <w:rFonts w:cs="Calibri"/>
          <w:lang w:val="en-US"/>
        </w:rPr>
        <w:t>button</w:t>
      </w:r>
      <w:r>
        <w:rPr>
          <w:rFonts w:cs="Calibri"/>
          <w:lang w:val="en-US"/>
        </w:rPr>
        <w:t xml:space="preserve"> the user </w:t>
      </w:r>
      <w:r w:rsidR="009A6034">
        <w:rPr>
          <w:rFonts w:cs="Calibri"/>
          <w:lang w:val="en-US"/>
        </w:rPr>
        <w:t xml:space="preserve">instantly </w:t>
      </w:r>
      <w:r>
        <w:rPr>
          <w:rFonts w:cs="Calibri"/>
          <w:lang w:val="en-US"/>
        </w:rPr>
        <w:t>gets an XLSX-file.</w:t>
      </w:r>
    </w:p>
    <w:p w14:paraId="6A1E0FE0" w14:textId="4A3E672C" w:rsidR="0092036B" w:rsidRDefault="009A6034" w:rsidP="007D7C93">
      <w:pPr>
        <w:spacing w:after="0" w:line="240" w:lineRule="auto"/>
        <w:ind w:left="1560" w:firstLine="141"/>
        <w:jc w:val="center"/>
        <w:rPr>
          <w:b/>
          <w:sz w:val="32"/>
          <w:lang w:val="en-US"/>
        </w:rPr>
      </w:pPr>
      <w:bookmarkStart w:id="13" w:name="_GoBack"/>
      <w:bookmarkEnd w:id="13"/>
      <w:r>
        <w:rPr>
          <w:b/>
          <w:noProof/>
          <w:sz w:val="32"/>
          <w:lang w:val="de-DE" w:eastAsia="de-DE"/>
        </w:rPr>
        <w:drawing>
          <wp:inline distT="0" distB="0" distL="0" distR="0" wp14:anchorId="3F71ED0F" wp14:editId="26D2B908">
            <wp:extent cx="3267986" cy="2162262"/>
            <wp:effectExtent l="114300" t="114300" r="104140" b="1428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3300" cy="2192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1C32F1" w14:textId="77777777" w:rsidR="009A6034" w:rsidRDefault="009A6034" w:rsidP="009A6034">
      <w:pPr>
        <w:spacing w:after="0" w:line="240" w:lineRule="auto"/>
        <w:ind w:left="1560" w:firstLine="141"/>
        <w:rPr>
          <w:b/>
          <w:sz w:val="32"/>
          <w:lang w:val="en-US"/>
        </w:rPr>
      </w:pPr>
    </w:p>
    <w:p w14:paraId="5EDB036B" w14:textId="77777777" w:rsidR="009A6034" w:rsidRDefault="009A6034" w:rsidP="009A6034">
      <w:pPr>
        <w:spacing w:after="0" w:line="240" w:lineRule="auto"/>
        <w:ind w:left="1560" w:firstLine="141"/>
        <w:rPr>
          <w:b/>
          <w:sz w:val="32"/>
          <w:lang w:val="en-US"/>
        </w:rPr>
      </w:pPr>
    </w:p>
    <w:p w14:paraId="131EFEBC" w14:textId="77777777" w:rsidR="009A6034" w:rsidRDefault="009A6034" w:rsidP="009A6034">
      <w:pPr>
        <w:spacing w:after="0" w:line="240" w:lineRule="auto"/>
        <w:ind w:left="1560" w:firstLine="141"/>
        <w:rPr>
          <w:b/>
          <w:sz w:val="32"/>
          <w:lang w:val="en-US"/>
        </w:rPr>
      </w:pPr>
    </w:p>
    <w:p w14:paraId="5F8991E5" w14:textId="77777777" w:rsidR="00A1105E" w:rsidRDefault="00A1105E" w:rsidP="000062C0">
      <w:pPr>
        <w:pStyle w:val="Verzeichnis1"/>
        <w:rPr>
          <w:lang w:val="en-US"/>
        </w:rPr>
      </w:pPr>
    </w:p>
    <w:p w14:paraId="29580183" w14:textId="7133C51E" w:rsidR="00EB7339" w:rsidRPr="00973D29" w:rsidRDefault="00EB7339" w:rsidP="00AE2DB1">
      <w:pPr>
        <w:pStyle w:val="Verzeichnis1"/>
        <w:rPr>
          <w:lang w:val="en-US"/>
        </w:rPr>
      </w:pPr>
      <w:bookmarkStart w:id="14" w:name="_Toc29847713"/>
      <w:r w:rsidRPr="00973D29">
        <w:rPr>
          <w:lang w:val="en-US"/>
        </w:rPr>
        <w:t>Configuration Settings</w:t>
      </w:r>
      <w:bookmarkEnd w:id="14"/>
      <w:r w:rsidRPr="00973D29">
        <w:rPr>
          <w:lang w:val="en-US"/>
        </w:rPr>
        <w:t xml:space="preserve"> </w:t>
      </w:r>
    </w:p>
    <w:p w14:paraId="29580184" w14:textId="62B194A3" w:rsidR="00A17D73" w:rsidRDefault="00A17D73" w:rsidP="007D7C93">
      <w:pPr>
        <w:pStyle w:val="Verzeichnis2"/>
      </w:pPr>
      <w:bookmarkStart w:id="15" w:name="_Toc29847714"/>
      <w:r w:rsidRPr="00A17D73">
        <w:t>Return Data</w:t>
      </w:r>
      <w:r w:rsidR="00091C6D">
        <w:t xml:space="preserve"> –</w:t>
      </w:r>
      <w:r w:rsidR="00C34353">
        <w:t xml:space="preserve"> </w:t>
      </w:r>
      <w:r w:rsidR="00091C6D">
        <w:t>for Interactive Report only</w:t>
      </w:r>
      <w:bookmarkEnd w:id="15"/>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lastRenderedPageBreak/>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3A78E4E9" w:rsidR="00EB7339" w:rsidRPr="007C28F2" w:rsidRDefault="00EB7339" w:rsidP="007D7C93">
      <w:pPr>
        <w:pStyle w:val="Verzeichnis2"/>
      </w:pPr>
      <w:bookmarkStart w:id="16" w:name="_Toc29847715"/>
      <w:r w:rsidRPr="007C28F2">
        <w:t>Maximum Rows</w:t>
      </w:r>
      <w:bookmarkEnd w:id="16"/>
      <w:r w:rsidR="00091C6D" w:rsidRPr="00091C6D">
        <w:t xml:space="preserve"> </w:t>
      </w:r>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7F5D9D1C" w14:textId="77777777" w:rsidR="00FA3368" w:rsidRDefault="00FA3368" w:rsidP="00234C8E">
      <w:pPr>
        <w:spacing w:after="0"/>
        <w:ind w:left="1701" w:right="851"/>
        <w:rPr>
          <w:rStyle w:val="displayonly"/>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1">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6BA3FB08" w14:textId="77777777" w:rsidR="00FA3368" w:rsidRPr="007C28F2" w:rsidRDefault="00FA3368" w:rsidP="007D7C93">
      <w:pPr>
        <w:pStyle w:val="Verzeichnis2"/>
      </w:pPr>
      <w:bookmarkStart w:id="17" w:name="_Toc29847716"/>
      <w:r w:rsidRPr="00FA3368">
        <w:t>Export Hyperlinks</w:t>
      </w:r>
      <w:r>
        <w:t xml:space="preserve"> - for Interactive Report only</w:t>
      </w:r>
      <w:bookmarkEnd w:id="17"/>
    </w:p>
    <w:p w14:paraId="6AABD94F" w14:textId="50ADB97B" w:rsidR="00FA3368" w:rsidRDefault="00FA3368" w:rsidP="00FA3368">
      <w:pPr>
        <w:spacing w:after="0"/>
        <w:ind w:left="1701" w:right="851"/>
        <w:rPr>
          <w:rStyle w:val="displayonly"/>
          <w:lang w:val="en-US"/>
        </w:rPr>
      </w:pPr>
      <w:r>
        <w:rPr>
          <w:lang w:val="en-US"/>
        </w:rPr>
        <w:t>If is set to “</w:t>
      </w:r>
      <w:r w:rsidRPr="00FA3368">
        <w:rPr>
          <w:lang w:val="en-US"/>
        </w:rPr>
        <w:t>As Hyperlinks</w:t>
      </w:r>
      <w:r>
        <w:rPr>
          <w:lang w:val="en-US"/>
        </w:rPr>
        <w:t>”, then IR columns with type “Link” are exported as Links (URL).</w:t>
      </w:r>
    </w:p>
    <w:p w14:paraId="356BEDFF" w14:textId="79AE0E7C" w:rsidR="00FA3368" w:rsidRPr="007C28F2" w:rsidRDefault="00FA3368" w:rsidP="007D7C93">
      <w:pPr>
        <w:pStyle w:val="Verzeichnis2"/>
      </w:pPr>
      <w:bookmarkStart w:id="18" w:name="_Toc29847717"/>
      <w:r w:rsidRPr="00FA3368">
        <w:t>Custom Column Width</w:t>
      </w:r>
      <w:r>
        <w:t xml:space="preserve"> - for Interactive Report only</w:t>
      </w:r>
      <w:bookmarkEnd w:id="18"/>
    </w:p>
    <w:p w14:paraId="69210C46" w14:textId="77777777" w:rsidR="00FA3368" w:rsidRDefault="00FA3368" w:rsidP="00FA3368">
      <w:pPr>
        <w:spacing w:after="0"/>
        <w:ind w:left="1701" w:right="851"/>
        <w:rPr>
          <w:lang w:val="en-US"/>
        </w:rPr>
      </w:pPr>
      <w:r w:rsidRPr="00FA3368">
        <w:rPr>
          <w:lang w:val="en-US"/>
        </w:rPr>
        <w:t xml:space="preserve">Comma - delimited list of columns with their widths. </w:t>
      </w:r>
    </w:p>
    <w:p w14:paraId="1890D42A" w14:textId="54D3E234" w:rsidR="00FA3368" w:rsidRDefault="00FA3368" w:rsidP="00FA3368">
      <w:pPr>
        <w:spacing w:after="0"/>
        <w:ind w:left="1701" w:right="851"/>
        <w:rPr>
          <w:lang w:val="en-US"/>
        </w:rPr>
      </w:pPr>
      <w:r>
        <w:rPr>
          <w:lang w:val="en-US"/>
        </w:rPr>
        <w:t>For e</w:t>
      </w:r>
      <w:r w:rsidRPr="00FA3368">
        <w:rPr>
          <w:lang w:val="en-US"/>
        </w:rPr>
        <w:t>xample</w:t>
      </w:r>
      <w:r>
        <w:rPr>
          <w:lang w:val="en-US"/>
        </w:rPr>
        <w:t>, if you want to set width of COMPANY_NAME column to the 15 (Excel width points), and CTL column to the 6 points, you should fill this parameter as</w:t>
      </w:r>
      <w:r w:rsidRPr="00FA3368">
        <w:rPr>
          <w:lang w:val="en-US"/>
        </w:rPr>
        <w:t xml:space="preserve">: </w:t>
      </w:r>
    </w:p>
    <w:p w14:paraId="5F99BFA1" w14:textId="77777777" w:rsidR="00FA3368" w:rsidRDefault="00FA3368" w:rsidP="00FA3368">
      <w:pPr>
        <w:spacing w:after="0"/>
        <w:ind w:left="1701" w:right="851"/>
        <w:rPr>
          <w:b/>
          <w:lang w:val="en-US"/>
        </w:rPr>
      </w:pPr>
    </w:p>
    <w:p w14:paraId="1E6C449D" w14:textId="77777777" w:rsidR="00AE50CD" w:rsidRDefault="00FA3368" w:rsidP="00FA3368">
      <w:pPr>
        <w:spacing w:after="0"/>
        <w:ind w:left="1701" w:right="851"/>
        <w:rPr>
          <w:rFonts w:asciiTheme="minorHAnsi" w:hAnsiTheme="minorHAnsi"/>
          <w:b/>
          <w:sz w:val="28"/>
          <w:szCs w:val="28"/>
          <w:lang w:val="en-US"/>
        </w:rPr>
      </w:pPr>
      <w:r w:rsidRPr="00FA3368">
        <w:rPr>
          <w:b/>
          <w:lang w:val="en-US"/>
        </w:rPr>
        <w:t>COMPANY_NAME:15</w:t>
      </w:r>
      <w:proofErr w:type="gramStart"/>
      <w:r w:rsidRPr="00FA3368">
        <w:rPr>
          <w:b/>
          <w:lang w:val="en-US"/>
        </w:rPr>
        <w:t>,CTL:6</w:t>
      </w:r>
      <w:proofErr w:type="gramEnd"/>
      <w:r>
        <w:rPr>
          <w:lang w:val="en-US"/>
        </w:rPr>
        <w:t xml:space="preserve"> </w:t>
      </w:r>
    </w:p>
    <w:p w14:paraId="7A899DB6" w14:textId="77777777" w:rsidR="00FA3368" w:rsidRDefault="00FA3368">
      <w:pPr>
        <w:spacing w:after="0" w:line="240" w:lineRule="auto"/>
        <w:rPr>
          <w:b/>
          <w:sz w:val="32"/>
          <w:szCs w:val="32"/>
          <w:lang w:val="en-US"/>
        </w:rPr>
      </w:pPr>
      <w:r>
        <w:rPr>
          <w:b/>
          <w:sz w:val="32"/>
          <w:szCs w:val="32"/>
          <w:lang w:val="en-US"/>
        </w:rPr>
        <w:br w:type="page"/>
      </w:r>
    </w:p>
    <w:p w14:paraId="29580192" w14:textId="0E05408A" w:rsidR="00A049E1" w:rsidRPr="00741915" w:rsidRDefault="00CF0124" w:rsidP="00173B7A">
      <w:pPr>
        <w:pStyle w:val="berschrift2"/>
        <w:ind w:firstLine="1701"/>
        <w:rPr>
          <w:rFonts w:ascii="Calibri" w:eastAsia="Calibri" w:hAnsi="Calibri" w:cs="Times New Roman"/>
          <w:b/>
          <w:color w:val="auto"/>
          <w:sz w:val="32"/>
          <w:szCs w:val="32"/>
          <w:lang w:val="en-US"/>
        </w:rPr>
      </w:pPr>
      <w:bookmarkStart w:id="19" w:name="_Toc29847718"/>
      <w:r w:rsidRPr="00741915">
        <w:rPr>
          <w:rFonts w:ascii="Calibri" w:eastAsia="Calibri" w:hAnsi="Calibri" w:cs="Times New Roman"/>
          <w:b/>
          <w:color w:val="auto"/>
          <w:sz w:val="32"/>
          <w:szCs w:val="32"/>
          <w:lang w:val="en-US"/>
        </w:rPr>
        <w:lastRenderedPageBreak/>
        <w:t>Add Download XLSX Icon to “Download Dialog”</w:t>
      </w:r>
      <w:bookmarkEnd w:id="19"/>
    </w:p>
    <w:p w14:paraId="3A90F7CD" w14:textId="0C6D1956" w:rsidR="00AE50CD" w:rsidRPr="00AE50CD" w:rsidRDefault="00AE50CD" w:rsidP="00AE50CD">
      <w:pPr>
        <w:spacing w:after="0"/>
        <w:ind w:left="1701" w:right="851"/>
        <w:rPr>
          <w:lang w:val="en-US"/>
        </w:rPr>
      </w:pPr>
      <w:r>
        <w:rPr>
          <w:lang w:val="en-US"/>
        </w:rPr>
        <w:t>For Interactive Report:</w:t>
      </w:r>
      <w:r w:rsidRPr="007C28F2">
        <w:rPr>
          <w:lang w:val="en-US"/>
        </w:rPr>
        <w:t xml:space="preserve"> </w:t>
      </w:r>
    </w:p>
    <w:p w14:paraId="53F9D18D" w14:textId="6E96389F" w:rsidR="00CF0124" w:rsidRDefault="001818EA" w:rsidP="00AE50CD">
      <w:pPr>
        <w:spacing w:after="0"/>
        <w:ind w:left="1418" w:right="851" w:firstLine="425"/>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5DE6E676">
                <wp:simplePos x="0" y="0"/>
                <wp:positionH relativeFrom="column">
                  <wp:posOffset>3776040</wp:posOffset>
                </wp:positionH>
                <wp:positionV relativeFrom="paragraph">
                  <wp:posOffset>391795</wp:posOffset>
                </wp:positionV>
                <wp:extent cx="639445" cy="622300"/>
                <wp:effectExtent l="0" t="0" r="27305" b="25400"/>
                <wp:wrapNone/>
                <wp:docPr id="40" name="Rechteck 40"/>
                <wp:cNvGraphicFramePr/>
                <a:graphic xmlns:a="http://schemas.openxmlformats.org/drawingml/2006/main">
                  <a:graphicData uri="http://schemas.microsoft.com/office/word/2010/wordprocessingShape">
                    <wps:wsp>
                      <wps:cNvSpPr/>
                      <wps:spPr>
                        <a:xfrm>
                          <a:off x="0" y="0"/>
                          <a:ext cx="639445" cy="6223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9EE15" id="Rechteck 40" o:spid="_x0000_s1026" style="position:absolute;margin-left:297.35pt;margin-top:30.85pt;width:50.35pt;height:4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" filled="f" strokecolor="#f79646 [3209]" strokeweight="2pt"/>
            </w:pict>
          </mc:Fallback>
        </mc:AlternateContent>
      </w:r>
      <w:r w:rsidR="00635B2A">
        <w:rPr>
          <w:noProof/>
          <w:lang w:val="de-DE" w:eastAsia="de-DE"/>
        </w:rPr>
        <mc:AlternateContent>
          <mc:Choice Requires="wps">
            <w:drawing>
              <wp:anchor distT="0" distB="0" distL="114300" distR="114300" simplePos="0" relativeHeight="251658240" behindDoc="0" locked="0" layoutInCell="1" allowOverlap="1" wp14:anchorId="2958021A" wp14:editId="14072D9E">
                <wp:simplePos x="0" y="0"/>
                <wp:positionH relativeFrom="column">
                  <wp:posOffset>4791075</wp:posOffset>
                </wp:positionH>
                <wp:positionV relativeFrom="paragraph">
                  <wp:posOffset>240030</wp:posOffset>
                </wp:positionV>
                <wp:extent cx="2258695" cy="725805"/>
                <wp:effectExtent l="4000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16826"/>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A4633F" w:rsidRPr="006C2F2B" w:rsidRDefault="00A4633F" w:rsidP="006C2F2B">
                            <w:pPr>
                              <w:jc w:val="center"/>
                              <w:rPr>
                                <w:lang w:val="en-US"/>
                              </w:rPr>
                            </w:pPr>
                            <w:r w:rsidRPr="006C2F2B">
                              <w:rPr>
                                <w:lang w:val="en-US"/>
                              </w:rPr>
                              <w:t xml:space="preserve">This </w:t>
                            </w:r>
                            <w:r>
                              <w:rPr>
                                <w:lang w:val="en-US"/>
                              </w:rPr>
                              <w:t>Icon</w:t>
                            </w:r>
                            <w:r w:rsidRPr="006C2F2B">
                              <w:rPr>
                                <w:lang w:val="en-US"/>
                              </w:rPr>
                              <w:t xml:space="preserve"> will be </w:t>
                            </w:r>
                            <w:r>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8021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77.25pt;margin-top:18.9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" adj="-3634,14729,-42,10369" fillcolor="white [3201]" strokecolor="#f79646 [3209]" strokeweight="2pt">
                <v:textbox>
                  <w:txbxContent>
                    <w:p w14:paraId="29580248" w14:textId="51E88420" w:rsidR="00A4633F" w:rsidRPr="006C2F2B" w:rsidRDefault="00A4633F" w:rsidP="006C2F2B">
                      <w:pPr>
                        <w:jc w:val="center"/>
                        <w:rPr>
                          <w:lang w:val="en-US"/>
                        </w:rPr>
                      </w:pPr>
                      <w:r w:rsidRPr="006C2F2B">
                        <w:rPr>
                          <w:lang w:val="en-US"/>
                        </w:rPr>
                        <w:t xml:space="preserve">This </w:t>
                      </w:r>
                      <w:r>
                        <w:rPr>
                          <w:lang w:val="en-US"/>
                        </w:rPr>
                        <w:t>Icon</w:t>
                      </w:r>
                      <w:r w:rsidRPr="006C2F2B">
                        <w:rPr>
                          <w:lang w:val="en-US"/>
                        </w:rPr>
                        <w:t xml:space="preserve"> will be </w:t>
                      </w:r>
                      <w:r>
                        <w:rPr>
                          <w:lang w:val="en-US"/>
                        </w:rPr>
                        <w:t>added</w:t>
                      </w:r>
                    </w:p>
                  </w:txbxContent>
                </v:textbox>
                <o:callout v:ext="edit" minusy="t"/>
              </v:shape>
            </w:pict>
          </mc:Fallback>
        </mc:AlternateContent>
      </w:r>
      <w:r w:rsidR="000849B9">
        <w:rPr>
          <w:noProof/>
          <w:lang w:val="de-DE" w:eastAsia="de-DE"/>
        </w:rPr>
        <w:drawing>
          <wp:inline distT="0" distB="0" distL="0" distR="0" wp14:anchorId="4E0A8607" wp14:editId="489B9E48">
            <wp:extent cx="3427815" cy="153313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184" cy="1542248"/>
                    </a:xfrm>
                    <a:prstGeom prst="rect">
                      <a:avLst/>
                    </a:prstGeom>
                    <a:noFill/>
                    <a:ln>
                      <a:noFill/>
                    </a:ln>
                  </pic:spPr>
                </pic:pic>
              </a:graphicData>
            </a:graphic>
          </wp:inline>
        </w:drawing>
      </w:r>
    </w:p>
    <w:p w14:paraId="176FDBB3" w14:textId="77777777" w:rsidR="00AE50CD" w:rsidRDefault="00AE50CD" w:rsidP="00D02254">
      <w:pPr>
        <w:spacing w:after="0"/>
        <w:ind w:left="1418" w:right="851" w:firstLine="283"/>
        <w:rPr>
          <w:lang w:val="en-US"/>
        </w:rPr>
      </w:pPr>
    </w:p>
    <w:p w14:paraId="0D838CA3" w14:textId="37795E90" w:rsidR="00AE50CD" w:rsidRDefault="00AE50CD" w:rsidP="00D02254">
      <w:pPr>
        <w:spacing w:after="0"/>
        <w:ind w:left="1418" w:right="851" w:firstLine="283"/>
        <w:rPr>
          <w:lang w:val="en-US"/>
        </w:rPr>
      </w:pPr>
      <w:r>
        <w:rPr>
          <w:lang w:val="en-US"/>
        </w:rPr>
        <w:t>For Interactive Grid:</w:t>
      </w:r>
    </w:p>
    <w:p w14:paraId="5071B2FC" w14:textId="20BFC825" w:rsidR="00AE50CD" w:rsidRDefault="00B34E13"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705344" behindDoc="0" locked="0" layoutInCell="1" allowOverlap="1" wp14:anchorId="44DB53CE" wp14:editId="19101A73">
                <wp:simplePos x="0" y="0"/>
                <wp:positionH relativeFrom="column">
                  <wp:posOffset>4706620</wp:posOffset>
                </wp:positionH>
                <wp:positionV relativeFrom="paragraph">
                  <wp:posOffset>1051560</wp:posOffset>
                </wp:positionV>
                <wp:extent cx="2258695" cy="725805"/>
                <wp:effectExtent l="3028950" t="0" r="27305" b="379095"/>
                <wp:wrapNone/>
                <wp:docPr id="12" name="Legende mit Linie 1 12"/>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7913"/>
                            <a:gd name="adj2" fmla="val 1053"/>
                            <a:gd name="adj3" fmla="val 149576"/>
                            <a:gd name="adj4" fmla="val -133085"/>
                          </a:avLst>
                        </a:prstGeom>
                      </wps:spPr>
                      <wps:style>
                        <a:lnRef idx="2">
                          <a:schemeClr val="accent6"/>
                        </a:lnRef>
                        <a:fillRef idx="1">
                          <a:schemeClr val="lt1"/>
                        </a:fillRef>
                        <a:effectRef idx="0">
                          <a:schemeClr val="accent6"/>
                        </a:effectRef>
                        <a:fontRef idx="minor">
                          <a:schemeClr val="dk1"/>
                        </a:fontRef>
                      </wps:style>
                      <wps:txbx>
                        <w:txbxContent>
                          <w:p w14:paraId="162C3F15" w14:textId="3A653DD0" w:rsidR="00A4633F" w:rsidRPr="006C2F2B" w:rsidRDefault="00A4633F" w:rsidP="006C2F2B">
                            <w:pPr>
                              <w:jc w:val="center"/>
                              <w:rPr>
                                <w:lang w:val="en-US"/>
                              </w:rPr>
                            </w:pPr>
                            <w:r w:rsidRPr="006C2F2B">
                              <w:rPr>
                                <w:lang w:val="en-US"/>
                              </w:rPr>
                              <w:t xml:space="preserve">This </w:t>
                            </w:r>
                            <w:r>
                              <w:rPr>
                                <w:lang w:val="en-US"/>
                              </w:rPr>
                              <w:t>Button</w:t>
                            </w:r>
                            <w:r w:rsidRPr="006C2F2B">
                              <w:rPr>
                                <w:lang w:val="en-US"/>
                              </w:rPr>
                              <w:t xml:space="preserve"> will be </w:t>
                            </w:r>
                            <w:r>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B53CE" id="Legende mit Linie 1 12" o:spid="_x0000_s1027" type="#_x0000_t47" style="position:absolute;left:0;text-align:left;margin-left:370.6pt;margin-top:82.8pt;width:177.85pt;height:5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" adj="-28746,32308,227,10349" fillcolor="white [3201]" strokecolor="#f79646 [3209]" strokeweight="2pt">
                <v:textbox>
                  <w:txbxContent>
                    <w:p w14:paraId="162C3F15" w14:textId="3A653DD0" w:rsidR="00A4633F" w:rsidRPr="006C2F2B" w:rsidRDefault="00A4633F" w:rsidP="006C2F2B">
                      <w:pPr>
                        <w:jc w:val="center"/>
                        <w:rPr>
                          <w:lang w:val="en-US"/>
                        </w:rPr>
                      </w:pPr>
                      <w:r w:rsidRPr="006C2F2B">
                        <w:rPr>
                          <w:lang w:val="en-US"/>
                        </w:rPr>
                        <w:t xml:space="preserve">This </w:t>
                      </w:r>
                      <w:r>
                        <w:rPr>
                          <w:lang w:val="en-US"/>
                        </w:rPr>
                        <w:t>Button</w:t>
                      </w:r>
                      <w:r w:rsidRPr="006C2F2B">
                        <w:rPr>
                          <w:lang w:val="en-US"/>
                        </w:rPr>
                        <w:t xml:space="preserve"> will be </w:t>
                      </w:r>
                      <w:r>
                        <w:rPr>
                          <w:lang w:val="en-US"/>
                        </w:rPr>
                        <w:t>added</w:t>
                      </w:r>
                    </w:p>
                  </w:txbxContent>
                </v:textbox>
                <o:callout v:ext="edit" minusy="t"/>
              </v:shape>
            </w:pict>
          </mc:Fallback>
        </mc:AlternateContent>
      </w:r>
      <w:r>
        <w:rPr>
          <w:noProof/>
          <w:lang w:val="de-DE" w:eastAsia="de-DE"/>
        </w:rPr>
        <mc:AlternateContent>
          <mc:Choice Requires="wps">
            <w:drawing>
              <wp:anchor distT="0" distB="0" distL="114300" distR="114300" simplePos="0" relativeHeight="251704320" behindDoc="0" locked="0" layoutInCell="1" allowOverlap="1" wp14:anchorId="45B4FB0E" wp14:editId="786DEB09">
                <wp:simplePos x="0" y="0"/>
                <wp:positionH relativeFrom="column">
                  <wp:posOffset>1066165</wp:posOffset>
                </wp:positionH>
                <wp:positionV relativeFrom="paragraph">
                  <wp:posOffset>1981172</wp:posOffset>
                </wp:positionV>
                <wp:extent cx="639445" cy="358140"/>
                <wp:effectExtent l="0" t="0" r="27305" b="22860"/>
                <wp:wrapNone/>
                <wp:docPr id="11" name="Rechteck 11"/>
                <wp:cNvGraphicFramePr/>
                <a:graphic xmlns:a="http://schemas.openxmlformats.org/drawingml/2006/main">
                  <a:graphicData uri="http://schemas.microsoft.com/office/word/2010/wordprocessingShape">
                    <wps:wsp>
                      <wps:cNvSpPr/>
                      <wps:spPr>
                        <a:xfrm>
                          <a:off x="0" y="0"/>
                          <a:ext cx="639445" cy="3581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8EE8" id="Rechteck 11" o:spid="_x0000_s1026" style="position:absolute;margin-left:83.95pt;margin-top:156pt;width:50.35pt;height:28.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" filled="f" strokecolor="#f79646 [3209]" strokeweight="2pt"/>
            </w:pict>
          </mc:Fallback>
        </mc:AlternateContent>
      </w:r>
      <w:r>
        <w:rPr>
          <w:b/>
          <w:noProof/>
          <w:sz w:val="32"/>
          <w:lang w:val="de-DE" w:eastAsia="de-DE"/>
        </w:rPr>
        <w:drawing>
          <wp:inline distT="0" distB="0" distL="0" distR="0" wp14:anchorId="13C17BBC" wp14:editId="21A2393D">
            <wp:extent cx="3515195" cy="23258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2655" cy="2363845"/>
                    </a:xfrm>
                    <a:prstGeom prst="rect">
                      <a:avLst/>
                    </a:prstGeom>
                    <a:noFill/>
                    <a:ln>
                      <a:noFill/>
                    </a:ln>
                  </pic:spPr>
                </pic:pic>
              </a:graphicData>
            </a:graphic>
          </wp:inline>
        </w:drawing>
      </w:r>
    </w:p>
    <w:p w14:paraId="1062C9A5" w14:textId="77777777" w:rsidR="00B34E13" w:rsidRDefault="00B34E13" w:rsidP="00D02254">
      <w:pPr>
        <w:spacing w:after="0"/>
        <w:ind w:left="1418" w:right="851" w:firstLine="283"/>
        <w:rPr>
          <w:lang w:val="en-US"/>
        </w:rPr>
      </w:pPr>
    </w:p>
    <w:p w14:paraId="267B0D5D" w14:textId="6527D0F3" w:rsidR="00B34E13" w:rsidRDefault="00B34E13" w:rsidP="00B34E13">
      <w:pPr>
        <w:pStyle w:val="berschrift2"/>
        <w:ind w:firstLine="1701"/>
        <w:rPr>
          <w:rFonts w:ascii="Calibri" w:eastAsia="Calibri" w:hAnsi="Calibri" w:cs="Times New Roman"/>
          <w:b/>
          <w:color w:val="auto"/>
          <w:sz w:val="32"/>
          <w:szCs w:val="32"/>
          <w:lang w:val="en-US"/>
        </w:rPr>
      </w:pPr>
      <w:bookmarkStart w:id="20" w:name="_Toc29847719"/>
      <w:r w:rsidRPr="00B34E13">
        <w:rPr>
          <w:rFonts w:ascii="Calibri" w:eastAsia="Calibri" w:hAnsi="Calibri" w:cs="Times New Roman"/>
          <w:b/>
          <w:color w:val="auto"/>
          <w:sz w:val="32"/>
          <w:szCs w:val="32"/>
          <w:lang w:val="en-US"/>
        </w:rPr>
        <w:t>IG Fetch Portion</w:t>
      </w:r>
      <w:r>
        <w:rPr>
          <w:rFonts w:ascii="Calibri" w:eastAsia="Calibri" w:hAnsi="Calibri" w:cs="Times New Roman"/>
          <w:b/>
          <w:color w:val="auto"/>
          <w:sz w:val="32"/>
          <w:szCs w:val="32"/>
          <w:lang w:val="en-US"/>
        </w:rPr>
        <w:t xml:space="preserve"> (Interactive Grid only)</w:t>
      </w:r>
      <w:bookmarkEnd w:id="20"/>
    </w:p>
    <w:p w14:paraId="5FAB10BD" w14:textId="562D88F3" w:rsidR="00B34E13" w:rsidRDefault="00B34E13" w:rsidP="00F30D06">
      <w:pPr>
        <w:ind w:left="1701" w:right="849"/>
        <w:rPr>
          <w:rFonts w:eastAsia="Times New Roman"/>
          <w:b/>
          <w:bCs/>
          <w:sz w:val="32"/>
          <w:szCs w:val="32"/>
          <w:lang w:val="en-US"/>
        </w:rPr>
      </w:pPr>
      <w:r w:rsidRPr="00B34E13">
        <w:rPr>
          <w:rFonts w:cs="Calibri"/>
          <w:color w:val="000000"/>
          <w:lang w:val="en-US"/>
        </w:rPr>
        <w:t>Interactive Grid fetches data from D</w:t>
      </w:r>
      <w:r>
        <w:rPr>
          <w:rFonts w:cs="Calibri"/>
          <w:color w:val="000000"/>
          <w:lang w:val="en-US"/>
        </w:rPr>
        <w:t>atabase</w:t>
      </w:r>
      <w:r w:rsidRPr="00B34E13">
        <w:rPr>
          <w:rFonts w:cs="Calibri"/>
          <w:color w:val="000000"/>
          <w:lang w:val="en-US"/>
        </w:rPr>
        <w:t xml:space="preserve"> by portions of rows. Here one can set </w:t>
      </w:r>
      <w:r w:rsidR="00F30D06">
        <w:rPr>
          <w:rFonts w:cs="Calibri"/>
          <w:color w:val="000000"/>
          <w:lang w:val="en-US"/>
        </w:rPr>
        <w:t>a size or</w:t>
      </w:r>
      <w:r w:rsidRPr="00B34E13">
        <w:rPr>
          <w:rFonts w:cs="Calibri"/>
          <w:color w:val="000000"/>
          <w:lang w:val="en-US"/>
        </w:rPr>
        <w:t xml:space="preserve"> each portion</w:t>
      </w:r>
      <w:r w:rsidR="00F30D06">
        <w:rPr>
          <w:rFonts w:cs="Calibri"/>
          <w:color w:val="000000"/>
          <w:lang w:val="en-US"/>
        </w:rPr>
        <w:t xml:space="preserve"> of rows</w:t>
      </w:r>
      <w:r w:rsidRPr="00B34E13">
        <w:rPr>
          <w:rFonts w:cs="Calibri"/>
          <w:color w:val="000000"/>
          <w:lang w:val="en-US"/>
        </w:rPr>
        <w:t>.</w:t>
      </w:r>
      <w:r w:rsidR="00F30D06">
        <w:rPr>
          <w:rFonts w:cs="Calibri"/>
          <w:color w:val="000000"/>
          <w:lang w:val="en-US"/>
        </w:rPr>
        <w:t xml:space="preserve"> Default – 1000.</w:t>
      </w:r>
    </w:p>
    <w:p w14:paraId="060E235D" w14:textId="77777777" w:rsidR="00AE2DB1" w:rsidRDefault="00AE2DB1">
      <w:pPr>
        <w:spacing w:after="0" w:line="240" w:lineRule="auto"/>
        <w:rPr>
          <w:rFonts w:eastAsia="Times New Roman"/>
          <w:b/>
          <w:bCs/>
          <w:sz w:val="32"/>
          <w:szCs w:val="32"/>
          <w:lang w:val="en-US"/>
        </w:rPr>
      </w:pPr>
      <w:r>
        <w:rPr>
          <w:sz w:val="32"/>
          <w:szCs w:val="32"/>
          <w:lang w:val="en-US"/>
        </w:rPr>
        <w:br w:type="page"/>
      </w:r>
    </w:p>
    <w:p w14:paraId="295801A4" w14:textId="595DFF0B" w:rsidR="00195B32" w:rsidRPr="009336B6" w:rsidRDefault="003D17CA" w:rsidP="00195B32">
      <w:pPr>
        <w:pStyle w:val="berschrift1"/>
        <w:ind w:firstLine="1701"/>
        <w:rPr>
          <w:lang w:val="en-US"/>
        </w:rPr>
      </w:pPr>
      <w:bookmarkStart w:id="21" w:name="_Toc29847720"/>
      <w:r w:rsidRPr="009336B6">
        <w:rPr>
          <w:rFonts w:ascii="Calibri" w:hAnsi="Calibri"/>
          <w:color w:val="auto"/>
          <w:sz w:val="32"/>
          <w:szCs w:val="32"/>
          <w:lang w:val="en-US"/>
        </w:rPr>
        <w:lastRenderedPageBreak/>
        <w:t>FAQ (How to)</w:t>
      </w:r>
      <w:bookmarkEnd w:id="21"/>
    </w:p>
    <w:p w14:paraId="295801A5" w14:textId="77777777" w:rsidR="00264E44" w:rsidRPr="003E54A1" w:rsidRDefault="00264E44" w:rsidP="007D7C93">
      <w:pPr>
        <w:pStyle w:val="Verzeichnis2"/>
      </w:pPr>
      <w:bookmarkStart w:id="22" w:name="_Toc29847721"/>
      <w:r w:rsidRPr="003E54A1">
        <w:t xml:space="preserve">Replace default file name (Excel.xlsx) to </w:t>
      </w:r>
      <w:r w:rsidR="006E07CD" w:rsidRPr="003E54A1">
        <w:t xml:space="preserve">the </w:t>
      </w:r>
      <w:r w:rsidRPr="003E54A1">
        <w:t>custom file name</w:t>
      </w:r>
      <w:bookmarkEnd w:id="22"/>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3">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7D7C93">
      <w:pPr>
        <w:pStyle w:val="Verzeichnis2"/>
      </w:pPr>
    </w:p>
    <w:p w14:paraId="295801AB" w14:textId="6ADF550C" w:rsidR="001E48AA" w:rsidRPr="00CA7B4B" w:rsidRDefault="00D14B34" w:rsidP="007D7C93">
      <w:pPr>
        <w:pStyle w:val="Verzeichnis2"/>
      </w:pPr>
      <w:bookmarkStart w:id="23" w:name="_Toc29847722"/>
      <w:r>
        <w:t>Use</w:t>
      </w:r>
      <w:r w:rsidR="006E07CD">
        <w:t xml:space="preserve"> this functionality </w:t>
      </w:r>
      <w:r>
        <w:t xml:space="preserve">for </w:t>
      </w:r>
      <w:r w:rsidR="00091C6D">
        <w:t>all Interactive R</w:t>
      </w:r>
      <w:r w:rsidR="006E07CD">
        <w:t>eport</w:t>
      </w:r>
      <w:r>
        <w:t>s</w:t>
      </w:r>
      <w:r w:rsidR="00091C6D">
        <w:t xml:space="preserve"> or Interactive Grids</w:t>
      </w:r>
      <w:r w:rsidR="006E07CD">
        <w:t xml:space="preserve"> in your application</w:t>
      </w:r>
      <w:bookmarkEnd w:id="23"/>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14CE90CB" w14:textId="735E5B61" w:rsidR="00091C6D" w:rsidRDefault="00091C6D" w:rsidP="00A31B5D">
      <w:pPr>
        <w:spacing w:after="0" w:line="240" w:lineRule="auto"/>
        <w:ind w:firstLine="1701"/>
        <w:rPr>
          <w:lang w:val="en-US"/>
        </w:rPr>
      </w:pPr>
      <w:r>
        <w:rPr>
          <w:lang w:val="en-US"/>
        </w:rPr>
        <w:t xml:space="preserve">The plugin supports Interactive Grids and interactive Reports </w:t>
      </w:r>
      <w:r w:rsidRPr="00091C6D">
        <w:rPr>
          <w:lang w:val="en-US"/>
        </w:rPr>
        <w:t>simultaneously</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7D7C93">
      <w:pPr>
        <w:pStyle w:val="Verzeichnis2"/>
      </w:pPr>
      <w:bookmarkStart w:id="24" w:name="_Toc29847723"/>
      <w:r>
        <w:t xml:space="preserve">Adding </w:t>
      </w:r>
      <w:r w:rsidR="00D14B34">
        <w:t xml:space="preserve">a </w:t>
      </w:r>
      <w:r>
        <w:t>custom download button</w:t>
      </w:r>
      <w:bookmarkEnd w:id="24"/>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05E49DC4"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w:t>
      </w:r>
      <w:r w:rsidR="00091C6D">
        <w:rPr>
          <w:noProof/>
          <w:lang w:val="en-US" w:eastAsia="de-DE"/>
        </w:rPr>
        <w:t>/Grid</w:t>
      </w:r>
      <w:r>
        <w:rPr>
          <w:noProof/>
          <w:lang w:val="en-US" w:eastAsia="de-DE"/>
        </w:rPr>
        <w:t xml:space="preserve">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79BE0385" w:rsidR="00782F79" w:rsidRDefault="00091C6D" w:rsidP="005E1186">
      <w:pPr>
        <w:pStyle w:val="Listenabsatz"/>
        <w:numPr>
          <w:ilvl w:val="0"/>
          <w:numId w:val="5"/>
        </w:numPr>
        <w:spacing w:after="0"/>
        <w:rPr>
          <w:lang w:val="en-US"/>
        </w:rPr>
      </w:pPr>
      <w:r>
        <w:rPr>
          <w:noProof/>
          <w:lang w:val="en-US" w:eastAsia="de-DE"/>
        </w:rPr>
        <w:t>Set “Region” to your Interactive Report or Interactive Grid</w:t>
      </w:r>
      <w:r w:rsidR="00782F79">
        <w:rPr>
          <w:noProof/>
          <w:lang w:val="en-US" w:eastAsia="de-DE"/>
        </w:rPr>
        <w:t xml:space="preserve"> </w:t>
      </w:r>
      <w:r>
        <w:rPr>
          <w:noProof/>
          <w:lang w:val="en-US" w:eastAsia="de-DE"/>
        </w:rPr>
        <w:t>r</w:t>
      </w:r>
      <w:r w:rsidR="00782F79">
        <w:rPr>
          <w:noProof/>
          <w:lang w:val="en-US" w:eastAsia="de-DE"/>
        </w:rPr>
        <w:t>egion.</w:t>
      </w:r>
    </w:p>
    <w:p w14:paraId="295801C8" w14:textId="470C44B8" w:rsidR="00D67DFD" w:rsidRPr="00173B7A" w:rsidRDefault="00F82003"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698176" behindDoc="0" locked="0" layoutInCell="1" allowOverlap="1" wp14:anchorId="5CD33DE7" wp14:editId="0FF773F3">
                <wp:simplePos x="0" y="0"/>
                <wp:positionH relativeFrom="column">
                  <wp:posOffset>4746955</wp:posOffset>
                </wp:positionH>
                <wp:positionV relativeFrom="paragraph">
                  <wp:posOffset>3028950</wp:posOffset>
                </wp:positionV>
                <wp:extent cx="2216505" cy="138989"/>
                <wp:effectExtent l="0" t="0" r="12700" b="13970"/>
                <wp:wrapNone/>
                <wp:docPr id="64" name="Rechteck 64"/>
                <wp:cNvGraphicFramePr/>
                <a:graphic xmlns:a="http://schemas.openxmlformats.org/drawingml/2006/main">
                  <a:graphicData uri="http://schemas.microsoft.com/office/word/2010/wordprocessingShape">
                    <wps:wsp>
                      <wps:cNvSpPr/>
                      <wps:spPr>
                        <a:xfrm>
                          <a:off x="0" y="0"/>
                          <a:ext cx="2216505" cy="1389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2DA8" id="Rechteck 64" o:spid="_x0000_s1026" style="position:absolute;margin-left:373.8pt;margin-top:238.5pt;width:174.55pt;height:1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700224" behindDoc="0" locked="0" layoutInCell="1" allowOverlap="1" wp14:anchorId="473F43D9" wp14:editId="3CB51C30">
                <wp:simplePos x="0" y="0"/>
                <wp:positionH relativeFrom="column">
                  <wp:posOffset>4754880</wp:posOffset>
                </wp:positionH>
                <wp:positionV relativeFrom="paragraph">
                  <wp:posOffset>3212643</wp:posOffset>
                </wp:positionV>
                <wp:extent cx="2216506" cy="138989"/>
                <wp:effectExtent l="0" t="0" r="12700" b="13970"/>
                <wp:wrapNone/>
                <wp:docPr id="65" name="Rechteck 65"/>
                <wp:cNvGraphicFramePr/>
                <a:graphic xmlns:a="http://schemas.openxmlformats.org/drawingml/2006/main">
                  <a:graphicData uri="http://schemas.microsoft.com/office/word/2010/wordprocessingShape">
                    <wps:wsp>
                      <wps:cNvSpPr/>
                      <wps:spPr>
                        <a:xfrm>
                          <a:off x="0" y="0"/>
                          <a:ext cx="2216506" cy="1389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E4E2D" id="Rechteck 65" o:spid="_x0000_s1026" style="position:absolute;margin-left:374.4pt;margin-top:252.95pt;width:174.55pt;height:10.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233CE786">
                <wp:simplePos x="0" y="0"/>
                <wp:positionH relativeFrom="column">
                  <wp:posOffset>4754880</wp:posOffset>
                </wp:positionH>
                <wp:positionV relativeFrom="paragraph">
                  <wp:posOffset>1383843</wp:posOffset>
                </wp:positionV>
                <wp:extent cx="1953158" cy="109728"/>
                <wp:effectExtent l="0" t="0" r="28575" b="24130"/>
                <wp:wrapNone/>
                <wp:docPr id="31" name="Rechteck 31"/>
                <wp:cNvGraphicFramePr/>
                <a:graphic xmlns:a="http://schemas.openxmlformats.org/drawingml/2006/main">
                  <a:graphicData uri="http://schemas.microsoft.com/office/word/2010/wordprocessingShape">
                    <wps:wsp>
                      <wps:cNvSpPr/>
                      <wps:spPr>
                        <a:xfrm>
                          <a:off x="0" y="0"/>
                          <a:ext cx="1953158" cy="1097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61FB" id="Rechteck 31" o:spid="_x0000_s1026" style="position:absolute;margin-left:374.4pt;margin-top:108.95pt;width:153.8pt;height: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" filled="f" strokecolor="#f79646 [3209]" strokeweight="2pt"/>
            </w:pict>
          </mc:Fallback>
        </mc:AlternateContent>
      </w:r>
      <w:r w:rsidR="001818EA">
        <w:rPr>
          <w:noProof/>
          <w:lang w:val="de-DE" w:eastAsia="de-DE"/>
        </w:rPr>
        <w:drawing>
          <wp:inline distT="0" distB="0" distL="0" distR="0" wp14:anchorId="60B4D13D" wp14:editId="5C789A64">
            <wp:extent cx="5910681" cy="3425190"/>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0" t="15335" r="1735" b="6650"/>
                    <a:stretch/>
                  </pic:blipFill>
                  <pic:spPr bwMode="auto">
                    <a:xfrm>
                      <a:off x="0" y="0"/>
                      <a:ext cx="5932990" cy="3438118"/>
                    </a:xfrm>
                    <a:prstGeom prst="rect">
                      <a:avLst/>
                    </a:prstGeom>
                    <a:ln>
                      <a:noFill/>
                    </a:ln>
                    <a:extLst>
                      <a:ext uri="{53640926-AAD7-44D8-BBD7-CCE9431645EC}">
                        <a14:shadowObscured xmlns:a14="http://schemas.microsoft.com/office/drawing/2010/main"/>
                      </a:ext>
                    </a:extLst>
                  </pic:spPr>
                </pic:pic>
              </a:graphicData>
            </a:graphic>
          </wp:inline>
        </w:drawing>
      </w:r>
    </w:p>
    <w:p w14:paraId="196FA38A" w14:textId="2A23AE87" w:rsidR="00173B7A" w:rsidRPr="00173B7A" w:rsidRDefault="00173B7A">
      <w:pPr>
        <w:spacing w:after="0" w:line="240" w:lineRule="auto"/>
      </w:pPr>
    </w:p>
    <w:p w14:paraId="295801C9" w14:textId="41ACA81E" w:rsidR="00E57C32" w:rsidRDefault="00E57C32" w:rsidP="007D7C93">
      <w:pPr>
        <w:pStyle w:val="Verzeichnis2"/>
      </w:pPr>
      <w:bookmarkStart w:id="25" w:name="_Toc29847724"/>
      <w:r>
        <w:t>How to exclude report columns from export/make columns that are visible in Excel but not visible in Interactive Report</w:t>
      </w:r>
      <w:r w:rsidR="00091C6D">
        <w:t xml:space="preserve"> (not for </w:t>
      </w:r>
      <w:r w:rsidR="00AE50CD">
        <w:t xml:space="preserve">Interactive </w:t>
      </w:r>
      <w:r w:rsidR="00091C6D">
        <w:t>Grid)</w:t>
      </w:r>
      <w:bookmarkEnd w:id="25"/>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79FBD7C9" w:rsidR="00AB26F4" w:rsidRPr="00E57C32" w:rsidRDefault="00FD4457"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46A4FE27">
                <wp:simplePos x="0" y="0"/>
                <wp:positionH relativeFrom="column">
                  <wp:posOffset>4723075</wp:posOffset>
                </wp:positionH>
                <wp:positionV relativeFrom="paragraph">
                  <wp:posOffset>1791252</wp:posOffset>
                </wp:positionV>
                <wp:extent cx="2299362" cy="596348"/>
                <wp:effectExtent l="0" t="0" r="24765" b="13335"/>
                <wp:wrapNone/>
                <wp:docPr id="67" name="Rechteck 67"/>
                <wp:cNvGraphicFramePr/>
                <a:graphic xmlns:a="http://schemas.openxmlformats.org/drawingml/2006/main">
                  <a:graphicData uri="http://schemas.microsoft.com/office/word/2010/wordprocessingShape">
                    <wps:wsp>
                      <wps:cNvSpPr/>
                      <wps:spPr>
                        <a:xfrm>
                          <a:off x="0" y="0"/>
                          <a:ext cx="2299362" cy="59634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6348C" id="Rechteck 67" o:spid="_x0000_s1026" style="position:absolute;margin-left:371.9pt;margin-top:141.05pt;width:181.05pt;height:46.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" filled="f" strokecolor="#f79646 [3209]" strokeweight="2pt"/>
            </w:pict>
          </mc:Fallback>
        </mc:AlternateContent>
      </w:r>
      <w:r>
        <w:rPr>
          <w:noProof/>
          <w:lang w:val="de-DE" w:eastAsia="de-DE"/>
        </w:rPr>
        <w:drawing>
          <wp:inline distT="0" distB="0" distL="0" distR="0" wp14:anchorId="776A572B" wp14:editId="755335D9">
            <wp:extent cx="5965406" cy="320810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75" t="33789" r="2295" b="3789"/>
                    <a:stretch/>
                  </pic:blipFill>
                  <pic:spPr bwMode="auto">
                    <a:xfrm>
                      <a:off x="0" y="0"/>
                      <a:ext cx="6021059" cy="3238032"/>
                    </a:xfrm>
                    <a:prstGeom prst="rect">
                      <a:avLst/>
                    </a:prstGeom>
                    <a:ln>
                      <a:noFill/>
                    </a:ln>
                    <a:extLst>
                      <a:ext uri="{53640926-AAD7-44D8-BBD7-CCE9431645EC}">
                        <a14:shadowObscured xmlns:a14="http://schemas.microsoft.com/office/drawing/2010/main"/>
                      </a:ext>
                    </a:extLst>
                  </pic:spPr>
                </pic:pic>
              </a:graphicData>
            </a:graphic>
          </wp:inline>
        </w:drawing>
      </w:r>
    </w:p>
    <w:p w14:paraId="295801CB" w14:textId="74DAAE1E" w:rsidR="00D67DFD" w:rsidRDefault="00D67DFD" w:rsidP="00D67DFD">
      <w:pPr>
        <w:spacing w:after="0"/>
        <w:ind w:left="1701"/>
        <w:rPr>
          <w:lang w:val="en-US"/>
        </w:rPr>
      </w:pPr>
      <w:r>
        <w:rPr>
          <w:lang w:val="en-US"/>
        </w:rPr>
        <w:t xml:space="preserve">Use </w:t>
      </w:r>
      <w:r w:rsidR="00FD4457" w:rsidRPr="00FD4457">
        <w:rPr>
          <w:b/>
          <w:i/>
          <w:lang w:val="en-US"/>
        </w:rPr>
        <w:t>not ir_to_msexcel.is_</w:t>
      </w:r>
      <w:proofErr w:type="gramStart"/>
      <w:r w:rsidR="00FD4457" w:rsidRPr="00FD4457">
        <w:rPr>
          <w:b/>
          <w:i/>
          <w:lang w:val="en-US"/>
        </w:rPr>
        <w:t>ir2msexcel</w:t>
      </w:r>
      <w:r>
        <w:rPr>
          <w:i/>
          <w:lang w:val="en-US"/>
        </w:rPr>
        <w:t xml:space="preserve"> </w:t>
      </w:r>
      <w:r w:rsidRPr="00D67DFD">
        <w:rPr>
          <w:lang w:val="en-US"/>
        </w:rPr>
        <w:t xml:space="preserve"> Expression</w:t>
      </w:r>
      <w:proofErr w:type="gramEnd"/>
      <w:r w:rsidRPr="00D67DFD">
        <w:rPr>
          <w:lang w:val="en-US"/>
        </w:rPr>
        <w:t xml:space="preserve"> to exclude column from export,</w:t>
      </w:r>
      <w:r>
        <w:rPr>
          <w:lang w:val="en-US"/>
        </w:rPr>
        <w:t xml:space="preserve"> </w:t>
      </w:r>
    </w:p>
    <w:p w14:paraId="295801CC" w14:textId="79101B7F" w:rsidR="00582C58" w:rsidRDefault="00FD4457" w:rsidP="00D67DFD">
      <w:pPr>
        <w:spacing w:after="0"/>
        <w:ind w:left="1701"/>
        <w:rPr>
          <w:lang w:val="en-US"/>
        </w:rPr>
      </w:pPr>
      <w:proofErr w:type="gramStart"/>
      <w:r>
        <w:rPr>
          <w:lang w:val="en-US"/>
        </w:rPr>
        <w:lastRenderedPageBreak/>
        <w:t>A</w:t>
      </w:r>
      <w:r w:rsidR="00D67DFD">
        <w:rPr>
          <w:lang w:val="en-US"/>
        </w:rPr>
        <w:t>nd</w:t>
      </w:r>
      <w:r>
        <w:rPr>
          <w:lang w:val="en-US"/>
        </w:rPr>
        <w:t xml:space="preserve"> </w:t>
      </w:r>
      <w:r w:rsidRPr="00FD4457">
        <w:rPr>
          <w:b/>
          <w:i/>
          <w:lang w:val="en-US"/>
        </w:rPr>
        <w:t xml:space="preserve"> ir</w:t>
      </w:r>
      <w:proofErr w:type="gramEnd"/>
      <w:r w:rsidRPr="00FD4457">
        <w:rPr>
          <w:b/>
          <w:i/>
          <w:lang w:val="en-US"/>
        </w:rPr>
        <w:t>_to_msexcel.is_ir2msexcel</w:t>
      </w:r>
      <w:r>
        <w:rPr>
          <w:b/>
          <w:i/>
          <w:lang w:val="en-US"/>
        </w:rPr>
        <w:t xml:space="preserve"> </w:t>
      </w:r>
      <w:r w:rsidR="00D67DFD">
        <w:rPr>
          <w:lang w:val="en-US"/>
        </w:rPr>
        <w:t>Expression to make column visible on export only.</w:t>
      </w:r>
    </w:p>
    <w:p w14:paraId="7344E627" w14:textId="481A36EC" w:rsidR="00505B9F" w:rsidRDefault="00505B9F" w:rsidP="007D7C93">
      <w:pPr>
        <w:pStyle w:val="Verzeichnis2"/>
      </w:pPr>
      <w:bookmarkStart w:id="26" w:name="_Toc29847725"/>
      <w:r>
        <w:t>How to uninstall plugin</w:t>
      </w:r>
      <w:bookmarkEnd w:id="26"/>
    </w:p>
    <w:p w14:paraId="51162169" w14:textId="40D4E82B" w:rsidR="00505B9F" w:rsidRDefault="00505B9F" w:rsidP="00505B9F">
      <w:pPr>
        <w:ind w:left="1701"/>
        <w:rPr>
          <w:lang w:val="en"/>
        </w:rPr>
      </w:pPr>
      <w:r>
        <w:rPr>
          <w:lang w:val="en-US"/>
        </w:rPr>
        <w:t xml:space="preserve">First </w:t>
      </w:r>
      <w:r w:rsidRPr="00505B9F">
        <w:rPr>
          <w:lang w:val="en"/>
        </w:rPr>
        <w:t>make sure that the plugin</w:t>
      </w:r>
      <w:r>
        <w:rPr>
          <w:lang w:val="en"/>
        </w:rPr>
        <w:t xml:space="preserve"> are not used in your application components any more: </w:t>
      </w:r>
    </w:p>
    <w:p w14:paraId="41487649" w14:textId="5F0C2982" w:rsidR="00505B9F" w:rsidRDefault="00505B9F" w:rsidP="00505B9F">
      <w:pPr>
        <w:ind w:firstLine="1701"/>
        <w:rPr>
          <w:lang w:val="en-US"/>
        </w:rPr>
      </w:pPr>
      <w:r>
        <w:rPr>
          <w:noProof/>
          <w:lang w:val="de-DE" w:eastAsia="de-DE"/>
        </w:rPr>
        <w:drawing>
          <wp:inline distT="0" distB="0" distL="0" distR="0" wp14:anchorId="21DD4912" wp14:editId="142836EC">
            <wp:extent cx="5922645" cy="1997094"/>
            <wp:effectExtent l="0" t="0" r="1905"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65" b="17947"/>
                    <a:stretch/>
                  </pic:blipFill>
                  <pic:spPr bwMode="auto">
                    <a:xfrm>
                      <a:off x="0" y="0"/>
                      <a:ext cx="5946573" cy="2005162"/>
                    </a:xfrm>
                    <a:prstGeom prst="rect">
                      <a:avLst/>
                    </a:prstGeom>
                    <a:noFill/>
                    <a:ln>
                      <a:noFill/>
                    </a:ln>
                    <a:extLst>
                      <a:ext uri="{53640926-AAD7-44D8-BBD7-CCE9431645EC}">
                        <a14:shadowObscured xmlns:a14="http://schemas.microsoft.com/office/drawing/2010/main"/>
                      </a:ext>
                    </a:extLst>
                  </pic:spPr>
                </pic:pic>
              </a:graphicData>
            </a:graphic>
          </wp:inline>
        </w:drawing>
      </w:r>
    </w:p>
    <w:p w14:paraId="11863E1D" w14:textId="236FA656" w:rsidR="005807C5" w:rsidRDefault="005807C5" w:rsidP="004F4751">
      <w:pPr>
        <w:ind w:left="1701" w:right="991"/>
        <w:rPr>
          <w:lang w:val="en-US"/>
        </w:rPr>
      </w:pPr>
      <w:r>
        <w:rPr>
          <w:lang w:val="en-US"/>
        </w:rPr>
        <w:t xml:space="preserve">If </w:t>
      </w:r>
      <w:r>
        <w:rPr>
          <w:lang w:val="en"/>
        </w:rPr>
        <w:t xml:space="preserve">Utilization Report don’t </w:t>
      </w:r>
      <w:r w:rsidRPr="00505B9F">
        <w:rPr>
          <w:lang w:val="en"/>
        </w:rPr>
        <w:t>contain</w:t>
      </w:r>
      <w:r>
        <w:rPr>
          <w:lang w:val="en"/>
        </w:rPr>
        <w:t xml:space="preserve"> “GPV Interactive Report</w:t>
      </w:r>
      <w:r w:rsidR="00091C6D">
        <w:rPr>
          <w:lang w:val="en"/>
        </w:rPr>
        <w:t>/Grid</w:t>
      </w:r>
      <w:r>
        <w:rPr>
          <w:lang w:val="en"/>
        </w:rPr>
        <w:t xml:space="preserve"> to </w:t>
      </w:r>
      <w:proofErr w:type="spellStart"/>
      <w:r>
        <w:rPr>
          <w:lang w:val="en"/>
        </w:rPr>
        <w:t>MSExcel</w:t>
      </w:r>
      <w:proofErr w:type="spellEnd"/>
      <w:r>
        <w:rPr>
          <w:lang w:val="en"/>
        </w:rPr>
        <w:t xml:space="preserve"> v2” records, on plugin-page appears Delete – Button.</w:t>
      </w:r>
    </w:p>
    <w:p w14:paraId="232A1513" w14:textId="2EA8EC56" w:rsidR="00505B9F" w:rsidRDefault="00C0034A" w:rsidP="00505B9F">
      <w:pPr>
        <w:ind w:firstLine="1701"/>
        <w:rPr>
          <w:lang w:val="en-US"/>
        </w:rPr>
      </w:pPr>
      <w:r>
        <w:rPr>
          <w:noProof/>
          <w:lang w:val="de-DE" w:eastAsia="de-DE"/>
        </w:rPr>
        <w:drawing>
          <wp:inline distT="0" distB="0" distL="0" distR="0" wp14:anchorId="2AA9D3E7" wp14:editId="3F91417C">
            <wp:extent cx="5929138" cy="30922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9041" cy="3107868"/>
                    </a:xfrm>
                    <a:prstGeom prst="rect">
                      <a:avLst/>
                    </a:prstGeom>
                    <a:noFill/>
                    <a:ln>
                      <a:noFill/>
                    </a:ln>
                  </pic:spPr>
                </pic:pic>
              </a:graphicData>
            </a:graphic>
          </wp:inline>
        </w:drawing>
      </w:r>
    </w:p>
    <w:p w14:paraId="1F7E8A4C" w14:textId="59A6820E" w:rsidR="00625448" w:rsidRDefault="00625448" w:rsidP="00625448">
      <w:pPr>
        <w:spacing w:after="0" w:line="240" w:lineRule="auto"/>
        <w:ind w:firstLine="1701"/>
        <w:rPr>
          <w:lang w:val="en-US"/>
        </w:rPr>
      </w:pPr>
      <w:r>
        <w:rPr>
          <w:lang w:val="en-US"/>
        </w:rPr>
        <w:t>Drop all plugin packages:</w:t>
      </w:r>
    </w:p>
    <w:p w14:paraId="1F9A021B" w14:textId="77777777" w:rsidR="00625448" w:rsidRDefault="00625448" w:rsidP="00625448">
      <w:pPr>
        <w:spacing w:after="0" w:line="240" w:lineRule="auto"/>
        <w:ind w:firstLine="1701"/>
        <w:rPr>
          <w:lang w:val="en-US"/>
        </w:rPr>
      </w:pPr>
    </w:p>
    <w:p w14:paraId="1CA05BE0" w14:textId="33D5604F"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IR_TO_X</w:t>
      </w:r>
      <w:r w:rsidR="0019137F">
        <w:rPr>
          <w:rFonts w:ascii="Consolas" w:hAnsi="Consolas"/>
          <w:lang w:val="en-US"/>
        </w:rPr>
        <w:t>LSX</w:t>
      </w:r>
      <w:r w:rsidRPr="00625448">
        <w:rPr>
          <w:rFonts w:ascii="Consolas" w:hAnsi="Consolas"/>
          <w:lang w:val="en-US"/>
        </w:rPr>
        <w:t>;</w:t>
      </w:r>
    </w:p>
    <w:p w14:paraId="1F9730EA" w14:textId="77777777"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IR_TO_MSEXCEL;</w:t>
      </w:r>
    </w:p>
    <w:p w14:paraId="063C4DF7" w14:textId="77777777"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APEXIR_XLSX_PKG;</w:t>
      </w:r>
    </w:p>
    <w:p w14:paraId="301ECCE2" w14:textId="0C743612" w:rsidR="00D25D97" w:rsidRDefault="00625448" w:rsidP="00FA3368">
      <w:pPr>
        <w:spacing w:after="0" w:line="240" w:lineRule="auto"/>
        <w:ind w:firstLine="1701"/>
        <w:rPr>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AS_ZIP;</w:t>
      </w:r>
    </w:p>
    <w:sectPr w:rsidR="00D25D97" w:rsidSect="00F6630C">
      <w:headerReference w:type="default" r:id="rId28"/>
      <w:footerReference w:type="default" r:id="rId29"/>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91AC4" w14:textId="77777777" w:rsidR="00AF56E1" w:rsidRDefault="00AF56E1" w:rsidP="004C62AA">
      <w:pPr>
        <w:spacing w:after="0" w:line="240" w:lineRule="auto"/>
      </w:pPr>
      <w:r>
        <w:separator/>
      </w:r>
    </w:p>
  </w:endnote>
  <w:endnote w:type="continuationSeparator" w:id="0">
    <w:p w14:paraId="021B9C08" w14:textId="77777777" w:rsidR="00AF56E1" w:rsidRDefault="00AF56E1"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A4633F" w:rsidRDefault="00A4633F" w:rsidP="00F6630C">
    <w:pPr>
      <w:pStyle w:val="Default"/>
    </w:pPr>
  </w:p>
  <w:p w14:paraId="29580247" w14:textId="77777777" w:rsidR="00A4633F" w:rsidRPr="00F6630C" w:rsidRDefault="00A4633F"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62322E">
      <w:rPr>
        <w:rFonts w:ascii="Arial Black" w:hAnsi="Arial Black"/>
        <w:noProof/>
        <w:lang w:val="en-US"/>
      </w:rPr>
      <w:t>16</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2926D" w14:textId="77777777" w:rsidR="00AF56E1" w:rsidRDefault="00AF56E1" w:rsidP="004C62AA">
      <w:pPr>
        <w:spacing w:after="0" w:line="240" w:lineRule="auto"/>
      </w:pPr>
      <w:r>
        <w:separator/>
      </w:r>
    </w:p>
  </w:footnote>
  <w:footnote w:type="continuationSeparator" w:id="0">
    <w:p w14:paraId="380D3994" w14:textId="77777777" w:rsidR="00AF56E1" w:rsidRDefault="00AF56E1"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4ACA9E0F" w:rsidR="00A4633F" w:rsidRPr="00420408" w:rsidRDefault="00A4633F"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w:t>
    </w:r>
    <w:r>
      <w:rPr>
        <w:rFonts w:ascii="Arial Black" w:hAnsi="Arial Black"/>
        <w:lang w:val="en-US"/>
      </w:rPr>
      <w:t>/Grid</w:t>
    </w:r>
    <w:r w:rsidRPr="006C31AB">
      <w:rPr>
        <w:rFonts w:ascii="Arial Black" w:hAnsi="Arial Black"/>
        <w:lang w:val="en-US"/>
      </w:rPr>
      <w:t xml:space="preserve"> to </w:t>
    </w:r>
    <w:proofErr w:type="spellStart"/>
    <w:r w:rsidRPr="006C31AB">
      <w:rPr>
        <w:rFonts w:ascii="Arial Black" w:hAnsi="Arial Black"/>
        <w:lang w:val="en-US"/>
      </w:rPr>
      <w:t>MSExcel</w:t>
    </w:r>
    <w:proofErr w:type="spellEnd"/>
    <w:r>
      <w:rPr>
        <w:rFonts w:ascii="Arial Black" w:hAnsi="Arial Black"/>
        <w:lang w:val="en-US"/>
      </w:rPr>
      <w:t xml:space="preserve"> v2</w:t>
    </w:r>
  </w:p>
  <w:p w14:paraId="29580245" w14:textId="77777777" w:rsidR="00A4633F" w:rsidRPr="004C62AA" w:rsidRDefault="00A4633F">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2BDE2C6A"/>
    <w:multiLevelType w:val="hybridMultilevel"/>
    <w:tmpl w:val="0F00D9E0"/>
    <w:lvl w:ilvl="0" w:tplc="E0DE6966">
      <w:start w:val="1"/>
      <w:numFmt w:val="decimal"/>
      <w:lvlText w:val="%1."/>
      <w:lvlJc w:val="left"/>
      <w:pPr>
        <w:ind w:left="2421" w:hanging="360"/>
      </w:pPr>
      <w:rPr>
        <w:rFonts w:hint="default"/>
      </w:rPr>
    </w:lvl>
    <w:lvl w:ilvl="1" w:tplc="04070019" w:tentative="1">
      <w:start w:val="1"/>
      <w:numFmt w:val="lowerLetter"/>
      <w:lvlText w:val="%2."/>
      <w:lvlJc w:val="left"/>
      <w:pPr>
        <w:ind w:left="3141" w:hanging="360"/>
      </w:pPr>
    </w:lvl>
    <w:lvl w:ilvl="2" w:tplc="0407001B" w:tentative="1">
      <w:start w:val="1"/>
      <w:numFmt w:val="lowerRoman"/>
      <w:lvlText w:val="%3."/>
      <w:lvlJc w:val="right"/>
      <w:pPr>
        <w:ind w:left="3861" w:hanging="180"/>
      </w:pPr>
    </w:lvl>
    <w:lvl w:ilvl="3" w:tplc="0407000F" w:tentative="1">
      <w:start w:val="1"/>
      <w:numFmt w:val="decimal"/>
      <w:lvlText w:val="%4."/>
      <w:lvlJc w:val="left"/>
      <w:pPr>
        <w:ind w:left="4581" w:hanging="360"/>
      </w:pPr>
    </w:lvl>
    <w:lvl w:ilvl="4" w:tplc="04070019" w:tentative="1">
      <w:start w:val="1"/>
      <w:numFmt w:val="lowerLetter"/>
      <w:lvlText w:val="%5."/>
      <w:lvlJc w:val="left"/>
      <w:pPr>
        <w:ind w:left="5301" w:hanging="360"/>
      </w:pPr>
    </w:lvl>
    <w:lvl w:ilvl="5" w:tplc="0407001B" w:tentative="1">
      <w:start w:val="1"/>
      <w:numFmt w:val="lowerRoman"/>
      <w:lvlText w:val="%6."/>
      <w:lvlJc w:val="right"/>
      <w:pPr>
        <w:ind w:left="6021" w:hanging="180"/>
      </w:pPr>
    </w:lvl>
    <w:lvl w:ilvl="6" w:tplc="0407000F" w:tentative="1">
      <w:start w:val="1"/>
      <w:numFmt w:val="decimal"/>
      <w:lvlText w:val="%7."/>
      <w:lvlJc w:val="left"/>
      <w:pPr>
        <w:ind w:left="6741" w:hanging="360"/>
      </w:pPr>
    </w:lvl>
    <w:lvl w:ilvl="7" w:tplc="04070019" w:tentative="1">
      <w:start w:val="1"/>
      <w:numFmt w:val="lowerLetter"/>
      <w:lvlText w:val="%8."/>
      <w:lvlJc w:val="left"/>
      <w:pPr>
        <w:ind w:left="7461" w:hanging="360"/>
      </w:pPr>
    </w:lvl>
    <w:lvl w:ilvl="8" w:tplc="0407001B" w:tentative="1">
      <w:start w:val="1"/>
      <w:numFmt w:val="lowerRoman"/>
      <w:lvlText w:val="%9."/>
      <w:lvlJc w:val="right"/>
      <w:pPr>
        <w:ind w:left="8181" w:hanging="180"/>
      </w:pPr>
    </w:lvl>
  </w:abstractNum>
  <w:abstractNum w:abstractNumId="6" w15:restartNumberingAfterBreak="0">
    <w:nsid w:val="340275EF"/>
    <w:multiLevelType w:val="hybridMultilevel"/>
    <w:tmpl w:val="2EF83232"/>
    <w:lvl w:ilvl="0" w:tplc="38FA5974">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7"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8"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8"/>
  </w:num>
  <w:num w:numId="4">
    <w:abstractNumId w:val="4"/>
  </w:num>
  <w:num w:numId="5">
    <w:abstractNumId w:val="7"/>
  </w:num>
  <w:num w:numId="6">
    <w:abstractNumId w:val="3"/>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7FA"/>
    <w:rsid w:val="00027CB9"/>
    <w:rsid w:val="00043D04"/>
    <w:rsid w:val="00043DC8"/>
    <w:rsid w:val="00051FE9"/>
    <w:rsid w:val="00061FA2"/>
    <w:rsid w:val="00081DB6"/>
    <w:rsid w:val="0008302B"/>
    <w:rsid w:val="000849B9"/>
    <w:rsid w:val="000867E6"/>
    <w:rsid w:val="00091C6D"/>
    <w:rsid w:val="00093795"/>
    <w:rsid w:val="00094EA4"/>
    <w:rsid w:val="000A32CE"/>
    <w:rsid w:val="000A36B4"/>
    <w:rsid w:val="000E0711"/>
    <w:rsid w:val="000F227B"/>
    <w:rsid w:val="000F3736"/>
    <w:rsid w:val="00102770"/>
    <w:rsid w:val="00103CFD"/>
    <w:rsid w:val="001152F3"/>
    <w:rsid w:val="00126A8F"/>
    <w:rsid w:val="001300F7"/>
    <w:rsid w:val="00130E01"/>
    <w:rsid w:val="001511E5"/>
    <w:rsid w:val="0017033C"/>
    <w:rsid w:val="00173B7A"/>
    <w:rsid w:val="00174E70"/>
    <w:rsid w:val="0018176D"/>
    <w:rsid w:val="001818EA"/>
    <w:rsid w:val="00183C9E"/>
    <w:rsid w:val="0019137F"/>
    <w:rsid w:val="00195B32"/>
    <w:rsid w:val="001A054D"/>
    <w:rsid w:val="001A25C0"/>
    <w:rsid w:val="001A37D9"/>
    <w:rsid w:val="001A607B"/>
    <w:rsid w:val="001C277F"/>
    <w:rsid w:val="001C2D14"/>
    <w:rsid w:val="001C6426"/>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4D23"/>
    <w:rsid w:val="00296C7F"/>
    <w:rsid w:val="002A2A67"/>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B1714"/>
    <w:rsid w:val="003C2866"/>
    <w:rsid w:val="003C6D12"/>
    <w:rsid w:val="003D069F"/>
    <w:rsid w:val="003D17CA"/>
    <w:rsid w:val="003D5EA8"/>
    <w:rsid w:val="003D6F8F"/>
    <w:rsid w:val="003E54A1"/>
    <w:rsid w:val="00400CE8"/>
    <w:rsid w:val="00402BA8"/>
    <w:rsid w:val="00410F4F"/>
    <w:rsid w:val="004136E9"/>
    <w:rsid w:val="00420408"/>
    <w:rsid w:val="0042505F"/>
    <w:rsid w:val="00437ADC"/>
    <w:rsid w:val="00471C0A"/>
    <w:rsid w:val="004846D0"/>
    <w:rsid w:val="004A1FA2"/>
    <w:rsid w:val="004A21E0"/>
    <w:rsid w:val="004A27BB"/>
    <w:rsid w:val="004A6261"/>
    <w:rsid w:val="004B104C"/>
    <w:rsid w:val="004B5916"/>
    <w:rsid w:val="004C62AA"/>
    <w:rsid w:val="004C6E66"/>
    <w:rsid w:val="004E4880"/>
    <w:rsid w:val="004E68E9"/>
    <w:rsid w:val="004F19FB"/>
    <w:rsid w:val="004F4751"/>
    <w:rsid w:val="00505B9F"/>
    <w:rsid w:val="0050689F"/>
    <w:rsid w:val="005274B0"/>
    <w:rsid w:val="0053235C"/>
    <w:rsid w:val="00536E93"/>
    <w:rsid w:val="0054090E"/>
    <w:rsid w:val="00560881"/>
    <w:rsid w:val="00565417"/>
    <w:rsid w:val="00566463"/>
    <w:rsid w:val="005725DE"/>
    <w:rsid w:val="00573FDA"/>
    <w:rsid w:val="005749D5"/>
    <w:rsid w:val="005807C5"/>
    <w:rsid w:val="00582C58"/>
    <w:rsid w:val="00585A34"/>
    <w:rsid w:val="005A1C99"/>
    <w:rsid w:val="005A7E5D"/>
    <w:rsid w:val="005D497D"/>
    <w:rsid w:val="005E1186"/>
    <w:rsid w:val="005E4114"/>
    <w:rsid w:val="005F6899"/>
    <w:rsid w:val="0060600C"/>
    <w:rsid w:val="00614304"/>
    <w:rsid w:val="0062300D"/>
    <w:rsid w:val="0062322E"/>
    <w:rsid w:val="00625448"/>
    <w:rsid w:val="00627D7E"/>
    <w:rsid w:val="00635B2A"/>
    <w:rsid w:val="00636CAB"/>
    <w:rsid w:val="00654D35"/>
    <w:rsid w:val="0067301A"/>
    <w:rsid w:val="0067320A"/>
    <w:rsid w:val="00680B16"/>
    <w:rsid w:val="00691FB8"/>
    <w:rsid w:val="006935E8"/>
    <w:rsid w:val="006947CD"/>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1915"/>
    <w:rsid w:val="00742463"/>
    <w:rsid w:val="00745211"/>
    <w:rsid w:val="00755723"/>
    <w:rsid w:val="00764971"/>
    <w:rsid w:val="00764D14"/>
    <w:rsid w:val="00764D69"/>
    <w:rsid w:val="00765000"/>
    <w:rsid w:val="00766805"/>
    <w:rsid w:val="007724A7"/>
    <w:rsid w:val="00773A39"/>
    <w:rsid w:val="00775BF3"/>
    <w:rsid w:val="007768E0"/>
    <w:rsid w:val="007811EA"/>
    <w:rsid w:val="00782F79"/>
    <w:rsid w:val="007906AB"/>
    <w:rsid w:val="00797730"/>
    <w:rsid w:val="00797B01"/>
    <w:rsid w:val="007A3ED4"/>
    <w:rsid w:val="007C28F2"/>
    <w:rsid w:val="007C4279"/>
    <w:rsid w:val="007C5160"/>
    <w:rsid w:val="007D0CF6"/>
    <w:rsid w:val="007D2929"/>
    <w:rsid w:val="007D2C00"/>
    <w:rsid w:val="007D7C93"/>
    <w:rsid w:val="007E6C53"/>
    <w:rsid w:val="007E7F51"/>
    <w:rsid w:val="007F50A8"/>
    <w:rsid w:val="00811295"/>
    <w:rsid w:val="008118E5"/>
    <w:rsid w:val="0082687B"/>
    <w:rsid w:val="00836072"/>
    <w:rsid w:val="00836391"/>
    <w:rsid w:val="00854669"/>
    <w:rsid w:val="00855683"/>
    <w:rsid w:val="00856075"/>
    <w:rsid w:val="0087106E"/>
    <w:rsid w:val="008712FB"/>
    <w:rsid w:val="00873986"/>
    <w:rsid w:val="00876CFE"/>
    <w:rsid w:val="0088519A"/>
    <w:rsid w:val="00891575"/>
    <w:rsid w:val="008A5615"/>
    <w:rsid w:val="008B0E47"/>
    <w:rsid w:val="008B527A"/>
    <w:rsid w:val="008E72A8"/>
    <w:rsid w:val="008F36C7"/>
    <w:rsid w:val="008F5D37"/>
    <w:rsid w:val="009017E6"/>
    <w:rsid w:val="0090210B"/>
    <w:rsid w:val="009024D7"/>
    <w:rsid w:val="00912790"/>
    <w:rsid w:val="00914FC6"/>
    <w:rsid w:val="0092036B"/>
    <w:rsid w:val="009336B6"/>
    <w:rsid w:val="0093529B"/>
    <w:rsid w:val="009538A6"/>
    <w:rsid w:val="009724CF"/>
    <w:rsid w:val="00973D29"/>
    <w:rsid w:val="009740BA"/>
    <w:rsid w:val="009817A4"/>
    <w:rsid w:val="00995D2D"/>
    <w:rsid w:val="009979B2"/>
    <w:rsid w:val="009A6034"/>
    <w:rsid w:val="009A7C55"/>
    <w:rsid w:val="009C5B02"/>
    <w:rsid w:val="009D5654"/>
    <w:rsid w:val="009D741F"/>
    <w:rsid w:val="009E1D4C"/>
    <w:rsid w:val="009E240B"/>
    <w:rsid w:val="009E7185"/>
    <w:rsid w:val="00A049E1"/>
    <w:rsid w:val="00A1105E"/>
    <w:rsid w:val="00A13AF7"/>
    <w:rsid w:val="00A152C9"/>
    <w:rsid w:val="00A17D73"/>
    <w:rsid w:val="00A251CE"/>
    <w:rsid w:val="00A31866"/>
    <w:rsid w:val="00A31B5D"/>
    <w:rsid w:val="00A322D8"/>
    <w:rsid w:val="00A427F4"/>
    <w:rsid w:val="00A4633F"/>
    <w:rsid w:val="00A47F5B"/>
    <w:rsid w:val="00A50A0F"/>
    <w:rsid w:val="00A518AF"/>
    <w:rsid w:val="00A53ACA"/>
    <w:rsid w:val="00A53DA8"/>
    <w:rsid w:val="00A566BD"/>
    <w:rsid w:val="00A6680E"/>
    <w:rsid w:val="00A80C50"/>
    <w:rsid w:val="00A82784"/>
    <w:rsid w:val="00A8376A"/>
    <w:rsid w:val="00A8531B"/>
    <w:rsid w:val="00A91458"/>
    <w:rsid w:val="00A92C3C"/>
    <w:rsid w:val="00A93279"/>
    <w:rsid w:val="00A96FED"/>
    <w:rsid w:val="00AA20A2"/>
    <w:rsid w:val="00AB0739"/>
    <w:rsid w:val="00AB26F4"/>
    <w:rsid w:val="00AB73A4"/>
    <w:rsid w:val="00AB7C24"/>
    <w:rsid w:val="00AC26C7"/>
    <w:rsid w:val="00AC280B"/>
    <w:rsid w:val="00AE0CE2"/>
    <w:rsid w:val="00AE1065"/>
    <w:rsid w:val="00AE2DB1"/>
    <w:rsid w:val="00AE50CD"/>
    <w:rsid w:val="00AF56E1"/>
    <w:rsid w:val="00B031BB"/>
    <w:rsid w:val="00B07EEA"/>
    <w:rsid w:val="00B10D8D"/>
    <w:rsid w:val="00B27041"/>
    <w:rsid w:val="00B31E3E"/>
    <w:rsid w:val="00B34E13"/>
    <w:rsid w:val="00B45901"/>
    <w:rsid w:val="00B5437A"/>
    <w:rsid w:val="00B57F50"/>
    <w:rsid w:val="00B61EB5"/>
    <w:rsid w:val="00B8122A"/>
    <w:rsid w:val="00B84D5B"/>
    <w:rsid w:val="00B85FBF"/>
    <w:rsid w:val="00BA09E8"/>
    <w:rsid w:val="00BA3AE0"/>
    <w:rsid w:val="00BB7487"/>
    <w:rsid w:val="00BC3A1B"/>
    <w:rsid w:val="00BC60FE"/>
    <w:rsid w:val="00BC6479"/>
    <w:rsid w:val="00BC6FEA"/>
    <w:rsid w:val="00BD13D0"/>
    <w:rsid w:val="00BE2A13"/>
    <w:rsid w:val="00BE2A2F"/>
    <w:rsid w:val="00BE7805"/>
    <w:rsid w:val="00BF410E"/>
    <w:rsid w:val="00C0034A"/>
    <w:rsid w:val="00C04DDC"/>
    <w:rsid w:val="00C1392D"/>
    <w:rsid w:val="00C154C4"/>
    <w:rsid w:val="00C175C1"/>
    <w:rsid w:val="00C17D63"/>
    <w:rsid w:val="00C17F20"/>
    <w:rsid w:val="00C34353"/>
    <w:rsid w:val="00C355CB"/>
    <w:rsid w:val="00C44BFD"/>
    <w:rsid w:val="00C679F3"/>
    <w:rsid w:val="00C8190C"/>
    <w:rsid w:val="00C82BFF"/>
    <w:rsid w:val="00CA4260"/>
    <w:rsid w:val="00CA7B4B"/>
    <w:rsid w:val="00CB3940"/>
    <w:rsid w:val="00CB75FA"/>
    <w:rsid w:val="00CC3C73"/>
    <w:rsid w:val="00CC773A"/>
    <w:rsid w:val="00CD19BF"/>
    <w:rsid w:val="00CE2892"/>
    <w:rsid w:val="00CE7ADC"/>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482"/>
    <w:rsid w:val="00D965D6"/>
    <w:rsid w:val="00DA7D33"/>
    <w:rsid w:val="00DB2A32"/>
    <w:rsid w:val="00DC377F"/>
    <w:rsid w:val="00DD08DE"/>
    <w:rsid w:val="00DD2892"/>
    <w:rsid w:val="00DD3490"/>
    <w:rsid w:val="00DF5857"/>
    <w:rsid w:val="00DF5BA0"/>
    <w:rsid w:val="00E02D14"/>
    <w:rsid w:val="00E034F5"/>
    <w:rsid w:val="00E10325"/>
    <w:rsid w:val="00E131EA"/>
    <w:rsid w:val="00E15191"/>
    <w:rsid w:val="00E203ED"/>
    <w:rsid w:val="00E22777"/>
    <w:rsid w:val="00E5111D"/>
    <w:rsid w:val="00E54931"/>
    <w:rsid w:val="00E5621D"/>
    <w:rsid w:val="00E57C32"/>
    <w:rsid w:val="00E61966"/>
    <w:rsid w:val="00E62A57"/>
    <w:rsid w:val="00E6375B"/>
    <w:rsid w:val="00E72E0E"/>
    <w:rsid w:val="00E76E62"/>
    <w:rsid w:val="00E81E3E"/>
    <w:rsid w:val="00E823F8"/>
    <w:rsid w:val="00E87F2C"/>
    <w:rsid w:val="00E916E6"/>
    <w:rsid w:val="00E96813"/>
    <w:rsid w:val="00EA07AC"/>
    <w:rsid w:val="00EA14E2"/>
    <w:rsid w:val="00EB7339"/>
    <w:rsid w:val="00EC3026"/>
    <w:rsid w:val="00ED13D9"/>
    <w:rsid w:val="00ED2827"/>
    <w:rsid w:val="00EE1782"/>
    <w:rsid w:val="00EE338C"/>
    <w:rsid w:val="00EE3437"/>
    <w:rsid w:val="00EE37D1"/>
    <w:rsid w:val="00EF02BA"/>
    <w:rsid w:val="00EF3DA8"/>
    <w:rsid w:val="00F0471F"/>
    <w:rsid w:val="00F15A9D"/>
    <w:rsid w:val="00F206FD"/>
    <w:rsid w:val="00F23AF1"/>
    <w:rsid w:val="00F2763C"/>
    <w:rsid w:val="00F30D06"/>
    <w:rsid w:val="00F3688C"/>
    <w:rsid w:val="00F37D46"/>
    <w:rsid w:val="00F436EA"/>
    <w:rsid w:val="00F44578"/>
    <w:rsid w:val="00F4657F"/>
    <w:rsid w:val="00F46ADA"/>
    <w:rsid w:val="00F47F85"/>
    <w:rsid w:val="00F60576"/>
    <w:rsid w:val="00F61B67"/>
    <w:rsid w:val="00F63C4E"/>
    <w:rsid w:val="00F6630C"/>
    <w:rsid w:val="00F67947"/>
    <w:rsid w:val="00F81375"/>
    <w:rsid w:val="00F82003"/>
    <w:rsid w:val="00F8704C"/>
    <w:rsid w:val="00F95025"/>
    <w:rsid w:val="00F97140"/>
    <w:rsid w:val="00FA3368"/>
    <w:rsid w:val="00FC7B4C"/>
    <w:rsid w:val="00FD30A7"/>
    <w:rsid w:val="00FD445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7D7C93"/>
    <w:pPr>
      <w:tabs>
        <w:tab w:val="right" w:leader="dot" w:pos="10773"/>
      </w:tabs>
      <w:spacing w:before="240" w:after="120" w:line="240" w:lineRule="auto"/>
      <w:ind w:left="1701" w:right="1133"/>
      <w:outlineLvl w:val="1"/>
    </w:pPr>
    <w:rPr>
      <w:b/>
      <w:sz w:val="24"/>
      <w:szCs w:val="24"/>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 w:type="character" w:customStyle="1" w:styleId="tlid-translation">
    <w:name w:val="tlid-translation"/>
    <w:basedOn w:val="Absatz-Standardschriftart"/>
    <w:rsid w:val="00855683"/>
  </w:style>
  <w:style w:type="paragraph" w:styleId="Titel">
    <w:name w:val="Title"/>
    <w:basedOn w:val="Standard"/>
    <w:next w:val="Standard"/>
    <w:link w:val="TitelZchn"/>
    <w:qFormat/>
    <w:locked/>
    <w:rsid w:val="00AE2D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AE2DB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1526598711">
      <w:bodyDiv w:val="1"/>
      <w:marLeft w:val="0"/>
      <w:marRight w:val="0"/>
      <w:marTop w:val="0"/>
      <w:marBottom w:val="0"/>
      <w:divBdr>
        <w:top w:val="none" w:sz="0" w:space="0" w:color="auto"/>
        <w:left w:val="none" w:sz="0" w:space="0" w:color="auto"/>
        <w:bottom w:val="none" w:sz="0" w:space="0" w:color="auto"/>
        <w:right w:val="none" w:sz="0" w:space="0" w:color="auto"/>
      </w:divBdr>
      <w:divsChild>
        <w:div w:id="1546941795">
          <w:marLeft w:val="0"/>
          <w:marRight w:val="0"/>
          <w:marTop w:val="0"/>
          <w:marBottom w:val="0"/>
          <w:divBdr>
            <w:top w:val="none" w:sz="0" w:space="0" w:color="auto"/>
            <w:left w:val="none" w:sz="0" w:space="0" w:color="auto"/>
            <w:bottom w:val="none" w:sz="0" w:space="0" w:color="auto"/>
            <w:right w:val="none" w:sz="0" w:space="0" w:color="auto"/>
          </w:divBdr>
        </w:div>
      </w:divsChild>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ocs.oracle.com/cd/E59726_01/doc.50/e39147/deploy_import.htm" TargetMode="External"/><Relationship Id="rId23" Type="http://schemas.openxmlformats.org/officeDocument/2006/relationships/image" Target="media/image14.tmp"/><Relationship Id="rId28" Type="http://schemas.openxmlformats.org/officeDocument/2006/relationships/header" Target="header1.xml"/><Relationship Id="rId10" Type="http://schemas.openxmlformats.org/officeDocument/2006/relationships/hyperlink" Target="https://github.com/glebovpavel/IR_to_MSExcel/issues"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F0F09E22-F9BE-4D54-8BC8-E8412BBD6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1595</Words>
  <Characters>10051</Characters>
  <Application>Microsoft Office Word</Application>
  <DocSecurity>0</DocSecurity>
  <Lines>83</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11623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76</cp:revision>
  <cp:lastPrinted>2020-01-21T15:51:00Z</cp:lastPrinted>
  <dcterms:created xsi:type="dcterms:W3CDTF">2016-11-03T09:49:00Z</dcterms:created>
  <dcterms:modified xsi:type="dcterms:W3CDTF">2020-01-21T15:51:00Z</dcterms:modified>
</cp:coreProperties>
</file>