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D01A5" w:rsidRDefault="008A3F02">
      <w:r>
        <w:t xml:space="preserve">Od początku interesowała mnie głównie fantastyka: </w:t>
      </w:r>
      <w:proofErr w:type="spellStart"/>
      <w:r>
        <w:t>fantasy</w:t>
      </w:r>
      <w:proofErr w:type="spellEnd"/>
      <w:r>
        <w:t>, science-</w:t>
      </w:r>
      <w:proofErr w:type="spellStart"/>
      <w:r>
        <w:t>fiction</w:t>
      </w:r>
      <w:proofErr w:type="spellEnd"/>
      <w:r>
        <w:t>, cyberpunk, historia alternatywna. W tych gatunkach czuję się najlepiej i uwielbiam miksować ze sobą te konwencje.</w:t>
      </w:r>
    </w:p>
    <w:p w:rsidR="004D45EB" w:rsidRDefault="004D45EB">
      <w:r>
        <w:t>Na papierze debiutowałem</w:t>
      </w:r>
    </w:p>
    <w:p w:rsidR="004D45EB" w:rsidRDefault="004D45EB"/>
    <w:p w:rsidR="004D45EB" w:rsidRDefault="004D45EB">
      <w:r>
        <w:t xml:space="preserve">Ostatnie kilka lat skupiłem się głównie na literaturze dziecięcej i młodzieżowej. Z czego to wynika? </w:t>
      </w:r>
    </w:p>
    <w:sectPr w:rsidR="004D45E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F02"/>
    <w:rsid w:val="004D45EB"/>
    <w:rsid w:val="008A3F02"/>
    <w:rsid w:val="00BD0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E9ED9F"/>
  <w15:chartTrackingRefBased/>
  <w15:docId w15:val="{DF482B55-595F-4EC6-932C-B5E77E53C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45</Words>
  <Characters>273</Characters>
  <Application>Microsoft Office Word</Application>
  <DocSecurity>0</DocSecurity>
  <Lines>2</Lines>
  <Paragraphs>1</Paragraphs>
  <ScaleCrop>false</ScaleCrop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daywayfarer@gmail.com</dc:creator>
  <cp:keywords/>
  <dc:description/>
  <cp:lastModifiedBy>daywayfarer@gmail.com</cp:lastModifiedBy>
  <cp:revision>2</cp:revision>
  <dcterms:created xsi:type="dcterms:W3CDTF">2023-09-29T08:22:00Z</dcterms:created>
  <dcterms:modified xsi:type="dcterms:W3CDTF">2023-09-29T08:26:00Z</dcterms:modified>
</cp:coreProperties>
</file>