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DD18E" w14:textId="6B237BBD" w:rsidR="00AB7E33" w:rsidRPr="00FB3BCE" w:rsidRDefault="00AC43B8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 xml:space="preserve">DOLNA </w:t>
      </w:r>
      <w:r w:rsidR="00923E7B" w:rsidRPr="00923E7B">
        <w:rPr>
          <w:b/>
          <w:bCs/>
          <w:sz w:val="32"/>
          <w:szCs w:val="32"/>
          <w:highlight w:val="yellow"/>
        </w:rPr>
        <w:t>NAWIGACJA</w:t>
      </w:r>
    </w:p>
    <w:p w14:paraId="16DA0034" w14:textId="77777777" w:rsidR="00FB3BCE" w:rsidRPr="00AC43B8" w:rsidRDefault="00FB3BCE">
      <w:pPr>
        <w:pBdr>
          <w:bottom w:val="single" w:sz="6" w:space="1" w:color="auto"/>
        </w:pBdr>
        <w:rPr>
          <w:b/>
          <w:bCs/>
          <w:sz w:val="4"/>
          <w:szCs w:val="4"/>
        </w:rPr>
      </w:pPr>
    </w:p>
    <w:p w14:paraId="7638CB85" w14:textId="3279F13D" w:rsidR="00923E7B" w:rsidRPr="00AC43B8" w:rsidRDefault="00AC43B8" w:rsidP="00923E7B">
      <w:pPr>
        <w:jc w:val="both"/>
        <w:rPr>
          <w:b/>
          <w:bCs/>
        </w:rPr>
      </w:pPr>
      <w:r w:rsidRPr="00AC43B8">
        <w:rPr>
          <w:b/>
          <w:bCs/>
        </w:rPr>
        <w:t>Dół strony zostaje identyczny jak w przypadku strony UCE GROUP.</w:t>
      </w:r>
    </w:p>
    <w:p w14:paraId="0238AD1A" w14:textId="50B5C735" w:rsidR="00AC43B8" w:rsidRDefault="00AC43B8" w:rsidP="00AC43B8">
      <w:pPr>
        <w:jc w:val="both"/>
      </w:pPr>
      <w:r>
        <w:t>Z mały wyjątkami (zaznaczonymi na żółto), tj.:</w:t>
      </w:r>
    </w:p>
    <w:p w14:paraId="25883D6F" w14:textId="75884FDE" w:rsidR="00AC43B8" w:rsidRDefault="00AC43B8" w:rsidP="00AC43B8">
      <w:r w:rsidRPr="00AC43B8">
        <w:rPr>
          <w:highlight w:val="yellow"/>
        </w:rPr>
        <w:t xml:space="preserve">Platforma analityczno-badawcza UCE RESEARCH™ </w:t>
      </w:r>
      <w:r w:rsidRPr="00AC43B8">
        <w:rPr>
          <w:highlight w:val="yellow"/>
        </w:rPr>
        <w:br/>
        <w:t>jest własnością</w:t>
      </w:r>
      <w:r>
        <w:t xml:space="preserve"> </w:t>
      </w:r>
      <w:r w:rsidRPr="00AC43B8">
        <w:t xml:space="preserve">UCE GROUP LTD. </w:t>
      </w:r>
      <w:r>
        <w:t>Oddział w Polsce.</w:t>
      </w:r>
      <w:r>
        <w:br/>
        <w:t xml:space="preserve">Aleje </w:t>
      </w:r>
      <w:r w:rsidR="00A801AC">
        <w:t>J</w:t>
      </w:r>
      <w:r>
        <w:t>erozolimskie 96, 00-807 WARSZAWA</w:t>
      </w:r>
    </w:p>
    <w:p w14:paraId="49B2260C" w14:textId="3A63675B" w:rsidR="00AC43B8" w:rsidRDefault="00AC43B8" w:rsidP="00AC43B8">
      <w:pPr>
        <w:jc w:val="both"/>
      </w:pPr>
      <w:r w:rsidRPr="00AC43B8">
        <w:rPr>
          <w:highlight w:val="yellow"/>
        </w:rPr>
        <w:t>pomoc@uceresearch.com</w:t>
      </w:r>
      <w:r w:rsidRPr="00AC43B8">
        <w:t xml:space="preserve"> tel.: </w:t>
      </w:r>
      <w:r w:rsidR="007D392C" w:rsidRPr="007D392C">
        <w:rPr>
          <w:highlight w:val="yellow"/>
        </w:rPr>
        <w:t>+48 22 250 27 87</w:t>
      </w:r>
    </w:p>
    <w:p w14:paraId="3C2B0C0F" w14:textId="77777777" w:rsidR="007D392C" w:rsidRDefault="007D392C" w:rsidP="007D392C">
      <w:pPr>
        <w:jc w:val="both"/>
      </w:pPr>
      <w:r>
        <w:t>Możesz nam zaufać</w:t>
      </w:r>
    </w:p>
    <w:p w14:paraId="7D90EEEE" w14:textId="52D401C9" w:rsidR="007D392C" w:rsidRDefault="007D392C" w:rsidP="00AC43B8">
      <w:pPr>
        <w:jc w:val="both"/>
      </w:pPr>
      <w:r w:rsidRPr="00AC43B8">
        <w:t xml:space="preserve">W przypadku, gdyby na naszej witrynie znalazły się jakiekolwiek błędy bądź treści, które naruszałyby </w:t>
      </w:r>
      <w:r w:rsidRPr="007D392C">
        <w:rPr>
          <w:highlight w:val="yellow"/>
        </w:rPr>
        <w:t>czyjekolwiek</w:t>
      </w:r>
      <w:r>
        <w:t xml:space="preserve"> </w:t>
      </w:r>
      <w:r w:rsidRPr="00AC43B8">
        <w:t>interesy</w:t>
      </w:r>
      <w:r w:rsidR="009B4055">
        <w:t>,</w:t>
      </w:r>
      <w:r w:rsidRPr="00AC43B8">
        <w:t xml:space="preserve"> uprzejmie prosimy, abyś na</w:t>
      </w:r>
      <w:r w:rsidR="003F7527">
        <w:t>s</w:t>
      </w:r>
      <w:r w:rsidRPr="00AC43B8">
        <w:t xml:space="preserve"> niezwłocznie </w:t>
      </w:r>
      <w:r w:rsidR="003F7527">
        <w:t>zawiadomił</w:t>
      </w:r>
      <w:r w:rsidRPr="00AC43B8">
        <w:t>. Każde zgłoszenie traktujemy poważnie i z najwyższym priorytetem.</w:t>
      </w:r>
    </w:p>
    <w:p w14:paraId="4299CB28" w14:textId="3A3A3BD1" w:rsidR="00AC43B8" w:rsidRDefault="007D392C" w:rsidP="00AC43B8">
      <w:pPr>
        <w:jc w:val="both"/>
      </w:pPr>
      <w:r>
        <w:t>Menu zostaj</w:t>
      </w:r>
      <w:r w:rsidR="003F7527">
        <w:t>e</w:t>
      </w:r>
      <w:r>
        <w:t xml:space="preserve"> bez zmian</w:t>
      </w:r>
      <w:r w:rsidR="003F7527">
        <w:t>, poza poniższym kwestiami</w:t>
      </w:r>
      <w:r>
        <w:t>.</w:t>
      </w:r>
      <w:r w:rsidR="003F7527">
        <w:t xml:space="preserve"> </w:t>
      </w:r>
      <w:r>
        <w:t xml:space="preserve"> </w:t>
      </w:r>
    </w:p>
    <w:p w14:paraId="119E2536" w14:textId="531BE860" w:rsidR="007D392C" w:rsidRPr="00AC43B8" w:rsidRDefault="007D392C" w:rsidP="00AC43B8">
      <w:pPr>
        <w:jc w:val="both"/>
      </w:pPr>
      <w:r w:rsidRPr="007D392C">
        <w:rPr>
          <w:highlight w:val="yellow"/>
        </w:rPr>
        <w:t>Oprócz powyższego zmieńmy jeszcze logotyp UCE GROUP na UCE RESEARCH.</w:t>
      </w:r>
      <w:r>
        <w:t xml:space="preserve"> </w:t>
      </w:r>
    </w:p>
    <w:p w14:paraId="604693B1" w14:textId="7ED41235" w:rsidR="00AC43B8" w:rsidRDefault="00AC43B8" w:rsidP="006861A8">
      <w:pPr>
        <w:jc w:val="both"/>
      </w:pPr>
      <w:r>
        <w:rPr>
          <w:noProof/>
        </w:rPr>
        <w:drawing>
          <wp:inline distT="0" distB="0" distL="0" distR="0" wp14:anchorId="7BED0334" wp14:editId="4D9DA78F">
            <wp:extent cx="5760720" cy="200914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FA4F8" w14:textId="1ECB79C1" w:rsidR="00AC43B8" w:rsidRDefault="00EB25F7" w:rsidP="006861A8">
      <w:pPr>
        <w:jc w:val="both"/>
      </w:pPr>
      <w:r>
        <w:t xml:space="preserve">Z powyższego widoku usuwamy: Biuro prasowe, </w:t>
      </w:r>
      <w:r w:rsidR="003F7527">
        <w:t xml:space="preserve">Aktualności, </w:t>
      </w:r>
      <w:r>
        <w:t>Kariera, Pliki cookies, Informacja prawna.</w:t>
      </w:r>
    </w:p>
    <w:p w14:paraId="76BCE8DC" w14:textId="63061BF9" w:rsidR="007663D3" w:rsidRDefault="007663D3" w:rsidP="006861A8">
      <w:pPr>
        <w:jc w:val="both"/>
      </w:pPr>
      <w:r>
        <w:t xml:space="preserve">Zamieniamy: Nasze usługi na </w:t>
      </w:r>
      <w:r w:rsidRPr="007663D3">
        <w:rPr>
          <w:highlight w:val="yellow"/>
        </w:rPr>
        <w:t>Usługi badawcze</w:t>
      </w:r>
      <w:r>
        <w:t>.</w:t>
      </w:r>
    </w:p>
    <w:p w14:paraId="62AE4AEA" w14:textId="40ABBC39" w:rsidR="00F76F2B" w:rsidRDefault="006861A8" w:rsidP="007D392C">
      <w:pPr>
        <w:jc w:val="both"/>
      </w:pPr>
      <w:r w:rsidRPr="007D392C">
        <w:rPr>
          <w:b/>
          <w:bCs/>
          <w:highlight w:val="yellow"/>
        </w:rPr>
        <w:t>Ikony z mediami społecznościowymi</w:t>
      </w:r>
      <w:r w:rsidRPr="007D392C">
        <w:rPr>
          <w:highlight w:val="yellow"/>
        </w:rPr>
        <w:t xml:space="preserve"> powinny być ułożone</w:t>
      </w:r>
      <w:r w:rsidR="007D392C" w:rsidRPr="007D392C">
        <w:rPr>
          <w:highlight w:val="yellow"/>
        </w:rPr>
        <w:t xml:space="preserve"> wg </w:t>
      </w:r>
      <w:r w:rsidRPr="007D392C">
        <w:rPr>
          <w:highlight w:val="yellow"/>
        </w:rPr>
        <w:t>kolejności: Facebook, Twitter, LinkedIn, YouTube</w:t>
      </w:r>
      <w:r>
        <w:t xml:space="preserve">. </w:t>
      </w:r>
      <w:r w:rsidR="007D392C">
        <w:t xml:space="preserve">W tej chwili jest tam ikona Google+ i ją trzeba usunąć. </w:t>
      </w:r>
    </w:p>
    <w:sectPr w:rsidR="00F76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5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66"/>
    <w:rsid w:val="000932D9"/>
    <w:rsid w:val="002613DC"/>
    <w:rsid w:val="002B1E66"/>
    <w:rsid w:val="003A145C"/>
    <w:rsid w:val="003F7527"/>
    <w:rsid w:val="004A5765"/>
    <w:rsid w:val="005D54A5"/>
    <w:rsid w:val="006771F3"/>
    <w:rsid w:val="006861A8"/>
    <w:rsid w:val="007663D3"/>
    <w:rsid w:val="007D392C"/>
    <w:rsid w:val="00843BD5"/>
    <w:rsid w:val="00923E7B"/>
    <w:rsid w:val="009B4055"/>
    <w:rsid w:val="00A0470F"/>
    <w:rsid w:val="00A15630"/>
    <w:rsid w:val="00A801AC"/>
    <w:rsid w:val="00AB7E33"/>
    <w:rsid w:val="00AC43B8"/>
    <w:rsid w:val="00B15811"/>
    <w:rsid w:val="00CB59FB"/>
    <w:rsid w:val="00E90B98"/>
    <w:rsid w:val="00EB25F7"/>
    <w:rsid w:val="00F76F2B"/>
    <w:rsid w:val="00FB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FCF5"/>
  <w15:chartTrackingRefBased/>
  <w15:docId w15:val="{0CFF3400-6F8E-4070-BCBC-0D165789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158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15811"/>
    <w:rPr>
      <w:rFonts w:ascii="Segoe UI" w:hAnsi="Segoe UI" w:cs="Segoe UI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0470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0470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0470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0470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047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9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143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MondayNews Polska</dc:creator>
  <cp:keywords/>
  <dc:description/>
  <cp:lastModifiedBy>MondayNews Polska</cp:lastModifiedBy>
  <cp:revision>16</cp:revision>
  <dcterms:created xsi:type="dcterms:W3CDTF">2020-11-11T10:01:00Z</dcterms:created>
  <dcterms:modified xsi:type="dcterms:W3CDTF">2020-11-21T08:33:00Z</dcterms:modified>
</cp:coreProperties>
</file>