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4/11/2019     TO       11/11/2019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Tried some conditional variable work and producer-consumer code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 conditional variables</w:t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Queuing and dequeuing work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and decided how threads will be used with REA* (queuing multiple npcs, splitting up the algorithm work etc)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on Research Document</w:t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VQw9AJdEDsAI2iia4FW/ZGb5CA==">AMUW2mV7o69DY8JMML9qMpx+NPv8/rX+pB6wYq7hsO0JLJ3EcIQs4I06zdk+TKf4iVtSBab3ZQPG5vYf9eAndGfJLzeVqXKb431OQMALzDwFndc7AKv2JZgF6gq6q5XzD8GJNt2NxVSo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