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CDFF" w14:textId="0B703ECF" w:rsidR="0071350C" w:rsidRDefault="00894BD8">
      <w:pPr>
        <w:rPr>
          <w:lang w:val="en-NL"/>
        </w:rPr>
      </w:pPr>
      <w:r>
        <w:rPr>
          <w:lang w:val="en-NL"/>
        </w:rPr>
        <w:t xml:space="preserve">Cognitive Models of Language Learning – Terms and </w:t>
      </w:r>
      <w:proofErr w:type="spellStart"/>
      <w:r>
        <w:rPr>
          <w:lang w:val="en-NL"/>
        </w:rPr>
        <w:t>Difnitions</w:t>
      </w:r>
      <w:proofErr w:type="spellEnd"/>
    </w:p>
    <w:p w14:paraId="6C2632FC" w14:textId="107ED8B3" w:rsidR="00894BD8" w:rsidRDefault="00894BD8">
      <w:pPr>
        <w:rPr>
          <w:lang w:val="en-NL"/>
        </w:rPr>
      </w:pPr>
    </w:p>
    <w:p w14:paraId="09916BDD" w14:textId="316B98A4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Idiosyncratic: peculiar or specific to</w:t>
      </w:r>
    </w:p>
    <w:p w14:paraId="6D4BF4E9" w14:textId="09291EDB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Segmentation: splitting words into their respective parts</w:t>
      </w:r>
    </w:p>
    <w:p w14:paraId="6C540C17" w14:textId="5F9892BA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Phonology: how a language systematically organizes its sounds</w:t>
      </w:r>
    </w:p>
    <w:p w14:paraId="7B41C3A1" w14:textId="767A2AEB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Morphology:  how a language systematically organizes its words and their respective relationships </w:t>
      </w:r>
    </w:p>
    <w:p w14:paraId="47CD81BE" w14:textId="5EE42A21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Syntax: the sentence structure and how it relates to phonology, morphology, </w:t>
      </w:r>
      <w:proofErr w:type="spellStart"/>
      <w:r>
        <w:rPr>
          <w:lang w:val="en-NL"/>
        </w:rPr>
        <w:t>sematics</w:t>
      </w:r>
      <w:proofErr w:type="spellEnd"/>
      <w:r>
        <w:rPr>
          <w:lang w:val="en-NL"/>
        </w:rPr>
        <w:t xml:space="preserve"> and pragmatics</w:t>
      </w:r>
    </w:p>
    <w:p w14:paraId="34A2A6C2" w14:textId="75946AD2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Semantics: the study of the meaning of words and sentences</w:t>
      </w:r>
    </w:p>
    <w:p w14:paraId="64ED92E4" w14:textId="0A6A7AE8" w:rsid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Pragmatics: how language is utilized in (social) interaction</w:t>
      </w:r>
    </w:p>
    <w:p w14:paraId="31F9DC61" w14:textId="77777777" w:rsidR="00894BD8" w:rsidRPr="00894BD8" w:rsidRDefault="00894BD8" w:rsidP="00894BD8">
      <w:pPr>
        <w:pStyle w:val="ListParagraph"/>
        <w:numPr>
          <w:ilvl w:val="0"/>
          <w:numId w:val="1"/>
        </w:numPr>
        <w:rPr>
          <w:lang w:val="en-NL"/>
        </w:rPr>
      </w:pPr>
    </w:p>
    <w:sectPr w:rsidR="00894BD8" w:rsidRPr="0089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385"/>
    <w:multiLevelType w:val="hybridMultilevel"/>
    <w:tmpl w:val="D7823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DM0MDcwNrA0tDRR0lEKTi0uzszPAykwrAUAESGcISwAAAA="/>
  </w:docVars>
  <w:rsids>
    <w:rsidRoot w:val="00894BD8"/>
    <w:rsid w:val="001420AD"/>
    <w:rsid w:val="00191347"/>
    <w:rsid w:val="00894BD8"/>
    <w:rsid w:val="00997732"/>
    <w:rsid w:val="00D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1C09"/>
  <w15:chartTrackingRefBased/>
  <w15:docId w15:val="{5BCD235A-7234-46EE-B978-CE9EB281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</cp:revision>
  <dcterms:created xsi:type="dcterms:W3CDTF">2023-02-26T17:28:00Z</dcterms:created>
  <dcterms:modified xsi:type="dcterms:W3CDTF">2023-02-26T20:40:00Z</dcterms:modified>
</cp:coreProperties>
</file>