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F114" w14:textId="10FEF709" w:rsidR="00B10AE0" w:rsidRDefault="00B10AE0">
      <w:pPr>
        <w:rPr>
          <w:b/>
        </w:rPr>
      </w:pPr>
      <w:r>
        <w:rPr>
          <w:b/>
        </w:rPr>
        <w:t>CHANGE PROJECT REQUIREMENTS!!</w:t>
      </w:r>
    </w:p>
    <w:p w14:paraId="0F592DA9" w14:textId="2A69141A" w:rsidR="000A5674" w:rsidRPr="008132F9" w:rsidRDefault="000A5674">
      <w:pPr>
        <w:rPr>
          <w:b/>
        </w:rPr>
      </w:pPr>
      <w:r w:rsidRPr="008132F9">
        <w:rPr>
          <w:b/>
        </w:rPr>
        <w:t>Day 1:</w:t>
      </w:r>
    </w:p>
    <w:p w14:paraId="141D029B" w14:textId="2E2D92A9" w:rsidR="008132F9" w:rsidRPr="00684195" w:rsidRDefault="008132F9" w:rsidP="008132F9">
      <w:pPr>
        <w:pStyle w:val="ListParagraph"/>
        <w:numPr>
          <w:ilvl w:val="0"/>
          <w:numId w:val="3"/>
        </w:numPr>
        <w:rPr>
          <w:b/>
        </w:rPr>
      </w:pPr>
      <w:r w:rsidRPr="00684195">
        <w:rPr>
          <w:b/>
        </w:rPr>
        <w:t>Introduction</w:t>
      </w:r>
    </w:p>
    <w:p w14:paraId="6362D61A" w14:textId="0A0C476E" w:rsidR="0083350A" w:rsidRDefault="004A51BA" w:rsidP="00E832E4">
      <w:pPr>
        <w:jc w:val="both"/>
      </w:pPr>
      <w:r w:rsidRPr="004A51BA">
        <w:t>Artificial intelligence (AI) is an emerging field</w:t>
      </w:r>
      <w:r>
        <w:t xml:space="preserve"> that leads to enormous new business opportunities. The growth of AI and its broad application has great economic benefits, however also results in serious societal implications.   </w:t>
      </w:r>
      <w:r w:rsidR="005E3F77">
        <w:t>Therefore questions of ethics are becoming vital, as AI systems might be negatively biased that can negatively impact our lives</w:t>
      </w:r>
      <w:r w:rsidR="0083350A">
        <w:t xml:space="preserve"> Thus d</w:t>
      </w:r>
      <w:r w:rsidR="005E3F77">
        <w:t xml:space="preserve">ifferent concepts and frameworks need to be taken into consideration </w:t>
      </w:r>
      <w:r w:rsidR="0083350A">
        <w:t>while developing AI.</w:t>
      </w:r>
    </w:p>
    <w:p w14:paraId="57F32353" w14:textId="12C54B9D" w:rsidR="008132F9" w:rsidRDefault="0083350A" w:rsidP="00E832E4">
      <w:pPr>
        <w:jc w:val="both"/>
      </w:pPr>
      <w:r>
        <w:t xml:space="preserve">During the first </w:t>
      </w:r>
      <w:r w:rsidR="008132F9" w:rsidRPr="008132F9">
        <w:t>independent</w:t>
      </w:r>
      <w:r w:rsidR="008132F9">
        <w:t xml:space="preserve"> study day, you will get insights into DEDA Framework, learn about Ethical Decision Making and prepare for the Socratics debate that will be held during tomorrow’s Data Lab. </w:t>
      </w:r>
    </w:p>
    <w:p w14:paraId="35F28919" w14:textId="26209487" w:rsidR="0078548B" w:rsidRDefault="0078548B" w:rsidP="00E832E4">
      <w:pPr>
        <w:jc w:val="both"/>
      </w:pPr>
      <w:r w:rsidRPr="0078548B">
        <w:t>If you have questions regarding the study material, you can send us an email or attend the Q&amp;A session at the end of each self-study day. During the Q&amp;A session, we will extensively discuss the independent study material. For details on availability see Project Brief.</w:t>
      </w:r>
    </w:p>
    <w:p w14:paraId="73821504" w14:textId="05A11C64" w:rsidR="008132F9" w:rsidRPr="008132F9" w:rsidRDefault="008132F9" w:rsidP="008132F9">
      <w:pPr>
        <w:pStyle w:val="ListParagraph"/>
        <w:numPr>
          <w:ilvl w:val="0"/>
          <w:numId w:val="3"/>
        </w:numPr>
        <w:rPr>
          <w:b/>
        </w:rPr>
      </w:pPr>
      <w:r w:rsidRPr="008132F9">
        <w:rPr>
          <w:b/>
        </w:rPr>
        <w:t xml:space="preserve">AI Ethics </w:t>
      </w:r>
    </w:p>
    <w:p w14:paraId="54EAE026" w14:textId="7179F2FF" w:rsidR="008132F9" w:rsidRPr="008132F9" w:rsidRDefault="007F67D0" w:rsidP="00684195">
      <w:pPr>
        <w:ind w:left="360"/>
      </w:pPr>
      <w:r w:rsidRPr="007F67D0">
        <w:rPr>
          <w:b/>
        </w:rPr>
        <w:t>2a</w:t>
      </w:r>
      <w:r w:rsidR="008132F9">
        <w:t xml:space="preserve"> </w:t>
      </w:r>
      <w:r w:rsidR="008132F9" w:rsidRPr="008132F9">
        <w:rPr>
          <w:b/>
          <w:bCs/>
        </w:rPr>
        <w:t>Watch the video by</w:t>
      </w:r>
      <w:r w:rsidR="008132F9" w:rsidRPr="008132F9">
        <w:rPr>
          <w:b/>
          <w:bCs/>
        </w:rPr>
        <w:t xml:space="preserve"> IMB Technology: </w:t>
      </w:r>
      <w:r w:rsidR="008132F9" w:rsidRPr="008132F9">
        <w:rPr>
          <w:b/>
          <w:bCs/>
        </w:rPr>
        <w:t xml:space="preserve"> </w:t>
      </w:r>
      <w:r w:rsidR="008132F9" w:rsidRPr="008132F9">
        <w:rPr>
          <w:b/>
          <w:bCs/>
        </w:rPr>
        <w:t>“</w:t>
      </w:r>
      <w:r w:rsidR="008132F9" w:rsidRPr="008132F9">
        <w:rPr>
          <w:b/>
          <w:bCs/>
        </w:rPr>
        <w:t>What is AI Ethics?</w:t>
      </w:r>
      <w:r w:rsidR="008132F9" w:rsidRPr="008132F9">
        <w:rPr>
          <w:b/>
          <w:bCs/>
        </w:rPr>
        <w:t>”</w:t>
      </w:r>
    </w:p>
    <w:p w14:paraId="210E398E" w14:textId="78595071" w:rsidR="00354991" w:rsidRPr="00684195" w:rsidRDefault="007F67D0">
      <w:r>
        <w:t xml:space="preserve">          </w:t>
      </w:r>
      <w:hyperlink r:id="rId8" w:history="1">
        <w:r w:rsidR="00354991" w:rsidRPr="00B33C0B">
          <w:rPr>
            <w:rStyle w:val="Hyperlink"/>
          </w:rPr>
          <w:t>https://www.youtube.com/watch?v=aGwYtUzMQUk</w:t>
        </w:r>
      </w:hyperlink>
    </w:p>
    <w:p w14:paraId="11A55B1C" w14:textId="26051C2D" w:rsidR="008132F9" w:rsidRPr="00EC6F8E" w:rsidRDefault="007F67D0" w:rsidP="00EC6F8E">
      <w:pPr>
        <w:rPr>
          <w:b/>
        </w:rPr>
      </w:pPr>
      <w:r>
        <w:t xml:space="preserve">        </w:t>
      </w:r>
      <w:r w:rsidRPr="007F67D0">
        <w:rPr>
          <w:b/>
        </w:rPr>
        <w:t xml:space="preserve">2b </w:t>
      </w:r>
      <w:r w:rsidR="008132F9" w:rsidRPr="007F67D0">
        <w:rPr>
          <w:b/>
        </w:rPr>
        <w:t>Answer q</w:t>
      </w:r>
      <w:r w:rsidR="00EC6F8E">
        <w:rPr>
          <w:b/>
        </w:rPr>
        <w:t>uestions related to the video:</w:t>
      </w:r>
    </w:p>
    <w:p w14:paraId="0183B277" w14:textId="77777777" w:rsidR="000A5674" w:rsidRDefault="00354991" w:rsidP="00354991">
      <w:pPr>
        <w:pStyle w:val="ListParagraph"/>
        <w:numPr>
          <w:ilvl w:val="0"/>
          <w:numId w:val="1"/>
        </w:numPr>
      </w:pPr>
      <w:r>
        <w:t>What does it take to earn trust in an artificial intelligence?</w:t>
      </w:r>
    </w:p>
    <w:p w14:paraId="3462309C" w14:textId="77777777" w:rsidR="00354991" w:rsidRDefault="00354991" w:rsidP="00354991">
      <w:pPr>
        <w:pStyle w:val="ListParagraph"/>
        <w:numPr>
          <w:ilvl w:val="0"/>
          <w:numId w:val="1"/>
        </w:numPr>
      </w:pPr>
      <w:r>
        <w:t>What are the 3 principles when thinking about AI in an organization?</w:t>
      </w:r>
    </w:p>
    <w:p w14:paraId="35EF9F0D" w14:textId="755DF22B" w:rsidR="00E26C78" w:rsidRDefault="00301054" w:rsidP="00354991">
      <w:pPr>
        <w:pStyle w:val="ListParagraph"/>
        <w:numPr>
          <w:ilvl w:val="0"/>
          <w:numId w:val="1"/>
        </w:numPr>
      </w:pPr>
      <w:r>
        <w:t>How does socio-technological challenge must be addressed?</w:t>
      </w:r>
    </w:p>
    <w:p w14:paraId="302042F3" w14:textId="2CF2D46F" w:rsidR="00301054" w:rsidRDefault="00301054" w:rsidP="00354991">
      <w:pPr>
        <w:pStyle w:val="ListParagraph"/>
        <w:numPr>
          <w:ilvl w:val="0"/>
          <w:numId w:val="1"/>
        </w:numPr>
      </w:pPr>
      <w:r>
        <w:t>What does holistically means?</w:t>
      </w:r>
    </w:p>
    <w:p w14:paraId="7ACC64BC" w14:textId="77777777" w:rsidR="007F67D0" w:rsidRDefault="007F67D0" w:rsidP="007F67D0">
      <w:pPr>
        <w:pStyle w:val="ListParagraph"/>
      </w:pPr>
    </w:p>
    <w:p w14:paraId="70D2D62B" w14:textId="06DA6D13" w:rsidR="00D02BB9" w:rsidRPr="007F67D0" w:rsidRDefault="007F67D0" w:rsidP="007F67D0">
      <w:pPr>
        <w:pStyle w:val="ListParagraph"/>
        <w:numPr>
          <w:ilvl w:val="0"/>
          <w:numId w:val="3"/>
        </w:numPr>
        <w:rPr>
          <w:b/>
        </w:rPr>
      </w:pPr>
      <w:r w:rsidRPr="007F67D0">
        <w:rPr>
          <w:b/>
        </w:rPr>
        <w:t>DEDA</w:t>
      </w:r>
      <w:r w:rsidR="00D02BB9" w:rsidRPr="007F67D0">
        <w:rPr>
          <w:b/>
        </w:rPr>
        <w:t xml:space="preserve"> framework </w:t>
      </w:r>
    </w:p>
    <w:p w14:paraId="134BE4A2" w14:textId="0A3EE4F6" w:rsidR="00684195" w:rsidRPr="00E832E4" w:rsidRDefault="00684195" w:rsidP="00D02BB9">
      <w:pPr>
        <w:rPr>
          <w:b/>
        </w:rPr>
      </w:pPr>
      <w:r w:rsidRPr="00E832E4">
        <w:rPr>
          <w:b/>
        </w:rPr>
        <w:t xml:space="preserve">3a What is DEDA framework? </w:t>
      </w:r>
    </w:p>
    <w:p w14:paraId="6AA920F8" w14:textId="043526C2" w:rsidR="00EC6F8E" w:rsidRDefault="00EC6F8E" w:rsidP="00E832E4">
      <w:pPr>
        <w:jc w:val="both"/>
      </w:pPr>
      <w:r w:rsidRPr="00EC6F8E">
        <w:t xml:space="preserve">The Data Ethics Decision Aid for researchers is focused on making the dilemma of ethical decision-making explicit. The framework helps researchers reflect and justify their data-related decisions on ethical issues concerning data. DEDA is a survey that states a series of open questions.  </w:t>
      </w:r>
      <w:r>
        <w:t>DEDA can be used at any time during a research project.</w:t>
      </w:r>
      <w:r>
        <w:t xml:space="preserve"> </w:t>
      </w:r>
      <w:r w:rsidRPr="00EC6F8E">
        <w:t xml:space="preserve">The questions stated in the survey simply function to increase awareness of certain ethical issues and help the researcher </w:t>
      </w:r>
      <w:r>
        <w:t>record</w:t>
      </w:r>
      <w:r w:rsidRPr="00EC6F8E">
        <w:t xml:space="preserve"> their decision-making process. </w:t>
      </w:r>
    </w:p>
    <w:p w14:paraId="004517A6" w14:textId="7EAB0B3A" w:rsidR="000A5674" w:rsidRDefault="00EC6F8E" w:rsidP="00D02BB9">
      <w:r>
        <w:t xml:space="preserve">Please download DEDA framework by clicking this </w:t>
      </w:r>
      <w:r w:rsidRPr="00E832E4">
        <w:rPr>
          <w:u w:val="single"/>
        </w:rPr>
        <w:t>link</w:t>
      </w:r>
      <w:r>
        <w:t>.</w:t>
      </w:r>
    </w:p>
    <w:p w14:paraId="02DAB991" w14:textId="795305B2" w:rsidR="009A3D18" w:rsidRDefault="009A3D18" w:rsidP="00D02BB9">
      <w:r>
        <w:t xml:space="preserve">Please download DEDA handbook by </w:t>
      </w:r>
      <w:r>
        <w:t xml:space="preserve">clicking this </w:t>
      </w:r>
      <w:r w:rsidRPr="00E832E4">
        <w:rPr>
          <w:u w:val="single"/>
        </w:rPr>
        <w:t>link</w:t>
      </w:r>
      <w:r>
        <w:t>.</w:t>
      </w:r>
    </w:p>
    <w:p w14:paraId="75A8E749" w14:textId="14D39193" w:rsidR="000A5674" w:rsidRPr="00AB0D43" w:rsidRDefault="00EC6F8E">
      <w:pPr>
        <w:rPr>
          <w:b/>
        </w:rPr>
      </w:pPr>
      <w:r>
        <w:rPr>
          <w:b/>
        </w:rPr>
        <w:t>3b. Answer q</w:t>
      </w:r>
      <w:r w:rsidR="000A5674" w:rsidRPr="00AB0D43">
        <w:rPr>
          <w:b/>
        </w:rPr>
        <w:t>uestions related to DEDA:</w:t>
      </w:r>
    </w:p>
    <w:p w14:paraId="6BBDCD43" w14:textId="0FF5EDFB" w:rsidR="000A5674" w:rsidRDefault="00980C6E" w:rsidP="00980C6E">
      <w:pPr>
        <w:pStyle w:val="ListParagraph"/>
        <w:numPr>
          <w:ilvl w:val="0"/>
          <w:numId w:val="1"/>
        </w:numPr>
      </w:pPr>
      <w:r>
        <w:t>What are the steps of DEDA framework?</w:t>
      </w:r>
    </w:p>
    <w:p w14:paraId="68B76E14" w14:textId="52C198DE" w:rsidR="00980C6E" w:rsidRDefault="00980C6E" w:rsidP="00980C6E">
      <w:pPr>
        <w:pStyle w:val="ListParagraph"/>
        <w:numPr>
          <w:ilvl w:val="0"/>
          <w:numId w:val="1"/>
        </w:numPr>
      </w:pPr>
      <w:r>
        <w:t>What is the aim of using such framework?</w:t>
      </w:r>
    </w:p>
    <w:p w14:paraId="6812707C" w14:textId="77777777" w:rsidR="00980C6E" w:rsidRDefault="00980C6E" w:rsidP="00980C6E">
      <w:pPr>
        <w:pStyle w:val="ListParagraph"/>
      </w:pPr>
    </w:p>
    <w:p w14:paraId="7BEC3347" w14:textId="08B4D83C" w:rsidR="00EC6F8E" w:rsidRDefault="001D156E" w:rsidP="00EC6F8E">
      <w:pPr>
        <w:pStyle w:val="ListParagraph"/>
        <w:numPr>
          <w:ilvl w:val="0"/>
          <w:numId w:val="3"/>
        </w:numPr>
        <w:rPr>
          <w:b/>
        </w:rPr>
      </w:pPr>
      <w:r>
        <w:rPr>
          <w:b/>
        </w:rPr>
        <w:lastRenderedPageBreak/>
        <w:t>D</w:t>
      </w:r>
      <w:r w:rsidR="00EC6F8E" w:rsidRPr="00EC6F8E">
        <w:rPr>
          <w:b/>
        </w:rPr>
        <w:t>ebate</w:t>
      </w:r>
      <w:r w:rsidR="00EC6F8E" w:rsidRPr="00EC6F8E">
        <w:rPr>
          <w:b/>
        </w:rPr>
        <w:t xml:space="preserve"> on </w:t>
      </w:r>
      <w:r w:rsidR="00EC6F8E" w:rsidRPr="00EC6F8E">
        <w:rPr>
          <w:b/>
        </w:rPr>
        <w:t>Ethical Decision –</w:t>
      </w:r>
      <w:r w:rsidR="00EC6F8E" w:rsidRPr="00EC6F8E">
        <w:rPr>
          <w:b/>
        </w:rPr>
        <w:t xml:space="preserve"> Making.</w:t>
      </w:r>
    </w:p>
    <w:p w14:paraId="4C929E7C" w14:textId="046EB39E" w:rsidR="001D156E" w:rsidRPr="001D156E" w:rsidRDefault="001D156E" w:rsidP="001D156E">
      <w:pPr>
        <w:spacing w:line="276" w:lineRule="auto"/>
        <w:rPr>
          <w:rFonts w:cstheme="minorHAnsi"/>
          <w:szCs w:val="20"/>
        </w:rPr>
      </w:pPr>
      <w:r>
        <w:rPr>
          <w:rFonts w:cstheme="minorHAnsi"/>
          <w:szCs w:val="20"/>
        </w:rPr>
        <w:t xml:space="preserve">4a. </w:t>
      </w:r>
      <w:r w:rsidRPr="001D156E">
        <w:rPr>
          <w:rFonts w:cstheme="minorHAnsi"/>
          <w:szCs w:val="20"/>
        </w:rPr>
        <w:t>R</w:t>
      </w:r>
      <w:r w:rsidRPr="001D156E">
        <w:rPr>
          <w:rFonts w:cstheme="minorHAnsi"/>
          <w:szCs w:val="20"/>
        </w:rPr>
        <w:t>ead chapter: “Ethical Decision-Making”</w:t>
      </w:r>
    </w:p>
    <w:p w14:paraId="2FD6D018" w14:textId="3F63ECA4" w:rsidR="001D156E" w:rsidRDefault="001D156E" w:rsidP="001D156E">
      <w:pPr>
        <w:spacing w:line="276" w:lineRule="auto"/>
        <w:rPr>
          <w:rFonts w:cstheme="minorHAnsi"/>
          <w:szCs w:val="20"/>
        </w:rPr>
      </w:pPr>
      <w:r>
        <w:rPr>
          <w:rFonts w:cstheme="minorHAnsi"/>
          <w:szCs w:val="20"/>
        </w:rPr>
        <w:t xml:space="preserve">4b. </w:t>
      </w:r>
      <w:r w:rsidRPr="001D156E">
        <w:rPr>
          <w:rFonts w:cstheme="minorHAnsi"/>
          <w:szCs w:val="20"/>
        </w:rPr>
        <w:t>C</w:t>
      </w:r>
      <w:r w:rsidRPr="001D156E">
        <w:rPr>
          <w:rFonts w:cstheme="minorHAnsi"/>
          <w:szCs w:val="20"/>
        </w:rPr>
        <w:t>onduct</w:t>
      </w:r>
      <w:r w:rsidRPr="001D156E">
        <w:rPr>
          <w:rFonts w:cstheme="minorHAnsi"/>
          <w:szCs w:val="20"/>
        </w:rPr>
        <w:t xml:space="preserve"> additional</w:t>
      </w:r>
      <w:r w:rsidRPr="001D156E">
        <w:rPr>
          <w:rFonts w:cstheme="minorHAnsi"/>
          <w:szCs w:val="20"/>
        </w:rPr>
        <w:t xml:space="preserve"> online research to find sources </w:t>
      </w:r>
      <w:r w:rsidRPr="001D156E">
        <w:rPr>
          <w:rFonts w:cstheme="minorHAnsi"/>
          <w:szCs w:val="20"/>
        </w:rPr>
        <w:t>that related to this topic</w:t>
      </w:r>
      <w:r>
        <w:rPr>
          <w:rFonts w:cstheme="minorHAnsi"/>
          <w:szCs w:val="20"/>
        </w:rPr>
        <w:t>.</w:t>
      </w:r>
    </w:p>
    <w:p w14:paraId="79AF727C" w14:textId="77777777" w:rsidR="001D156E" w:rsidRDefault="001D156E" w:rsidP="001D156E">
      <w:pPr>
        <w:spacing w:line="276" w:lineRule="auto"/>
        <w:rPr>
          <w:rFonts w:cstheme="minorHAnsi"/>
          <w:szCs w:val="20"/>
        </w:rPr>
      </w:pPr>
      <w:r>
        <w:rPr>
          <w:rFonts w:cstheme="minorHAnsi"/>
          <w:szCs w:val="20"/>
        </w:rPr>
        <w:t xml:space="preserve">4c.  Prepare “for” arguments and “against” arguments for the debate. </w:t>
      </w:r>
    </w:p>
    <w:p w14:paraId="5095C53A" w14:textId="38DC9CC8" w:rsidR="001D156E" w:rsidRDefault="001D156E" w:rsidP="001D156E">
      <w:pPr>
        <w:spacing w:line="276" w:lineRule="auto"/>
        <w:rPr>
          <w:rFonts w:cstheme="minorHAnsi"/>
          <w:b/>
          <w:bCs/>
          <w:color w:val="000000" w:themeColor="text1"/>
          <w:szCs w:val="20"/>
        </w:rPr>
      </w:pPr>
      <w:r w:rsidRPr="007864E9">
        <w:rPr>
          <w:rFonts w:cstheme="minorHAnsi"/>
          <w:b/>
          <w:bCs/>
          <w:color w:val="000000" w:themeColor="text1"/>
          <w:szCs w:val="20"/>
        </w:rPr>
        <w:t xml:space="preserve">Topic of the debate: </w:t>
      </w:r>
      <w:r>
        <w:rPr>
          <w:rFonts w:cstheme="minorHAnsi"/>
          <w:b/>
          <w:bCs/>
          <w:color w:val="000000" w:themeColor="text1"/>
          <w:szCs w:val="20"/>
        </w:rPr>
        <w:t xml:space="preserve">It is always possible to ensure ethical decision-making in an </w:t>
      </w:r>
      <w:r w:rsidRPr="007864E9">
        <w:rPr>
          <w:rFonts w:cstheme="minorHAnsi"/>
          <w:b/>
          <w:bCs/>
          <w:color w:val="000000" w:themeColor="text1"/>
          <w:szCs w:val="20"/>
        </w:rPr>
        <w:t>AI</w:t>
      </w:r>
      <w:r>
        <w:rPr>
          <w:rFonts w:cstheme="minorHAnsi"/>
          <w:b/>
          <w:bCs/>
          <w:color w:val="000000" w:themeColor="text1"/>
          <w:szCs w:val="20"/>
        </w:rPr>
        <w:t xml:space="preserve"> era</w:t>
      </w:r>
      <w:r w:rsidRPr="007864E9">
        <w:rPr>
          <w:rFonts w:cstheme="minorHAnsi"/>
          <w:b/>
          <w:bCs/>
          <w:color w:val="000000" w:themeColor="text1"/>
          <w:szCs w:val="20"/>
        </w:rPr>
        <w:t>.</w:t>
      </w:r>
    </w:p>
    <w:p w14:paraId="027774D5" w14:textId="3BC9D07E" w:rsidR="001D156E" w:rsidRDefault="001D156E" w:rsidP="001D156E">
      <w:pPr>
        <w:spacing w:line="276" w:lineRule="auto"/>
        <w:rPr>
          <w:rFonts w:cstheme="minorHAnsi"/>
          <w:b/>
          <w:bCs/>
          <w:color w:val="000000" w:themeColor="text1"/>
          <w:szCs w:val="20"/>
        </w:rPr>
      </w:pPr>
    </w:p>
    <w:p w14:paraId="485045B2" w14:textId="1B650AD2" w:rsidR="001D156E" w:rsidRDefault="001D156E" w:rsidP="001D156E">
      <w:pPr>
        <w:spacing w:line="276" w:lineRule="auto"/>
        <w:rPr>
          <w:rFonts w:cstheme="minorHAnsi"/>
          <w:b/>
          <w:bCs/>
          <w:color w:val="000000" w:themeColor="text1"/>
          <w:szCs w:val="20"/>
        </w:rPr>
      </w:pPr>
      <w:r>
        <w:rPr>
          <w:rFonts w:cstheme="minorHAnsi"/>
          <w:b/>
          <w:bCs/>
          <w:color w:val="000000" w:themeColor="text1"/>
          <w:szCs w:val="20"/>
        </w:rPr>
        <w:t>Data Lab 1:</w:t>
      </w:r>
    </w:p>
    <w:p w14:paraId="64B34EDA" w14:textId="77777777" w:rsidR="00147944" w:rsidRDefault="004176DC" w:rsidP="00147944">
      <w:pPr>
        <w:pStyle w:val="ListParagraph"/>
        <w:numPr>
          <w:ilvl w:val="0"/>
          <w:numId w:val="5"/>
        </w:numPr>
        <w:spacing w:line="276" w:lineRule="auto"/>
        <w:rPr>
          <w:rFonts w:cstheme="minorHAnsi"/>
          <w:b/>
          <w:bCs/>
          <w:color w:val="000000" w:themeColor="text1"/>
          <w:szCs w:val="20"/>
        </w:rPr>
      </w:pPr>
      <w:r>
        <w:rPr>
          <w:rFonts w:cstheme="minorHAnsi"/>
          <w:b/>
          <w:bCs/>
          <w:color w:val="000000" w:themeColor="text1"/>
          <w:szCs w:val="20"/>
        </w:rPr>
        <w:t>Introduction</w:t>
      </w:r>
    </w:p>
    <w:p w14:paraId="516B2072" w14:textId="140DD92A" w:rsidR="00147944" w:rsidRPr="00147944" w:rsidRDefault="002E32D9" w:rsidP="00147944">
      <w:pPr>
        <w:spacing w:line="276" w:lineRule="auto"/>
        <w:rPr>
          <w:rFonts w:cstheme="minorHAnsi"/>
          <w:b/>
          <w:bCs/>
          <w:color w:val="000000" w:themeColor="text1"/>
          <w:szCs w:val="20"/>
        </w:rPr>
      </w:pPr>
      <w:r w:rsidRPr="00147944">
        <w:rPr>
          <w:rFonts w:cstheme="minorHAnsi"/>
          <w:bCs/>
          <w:color w:val="000000" w:themeColor="text1"/>
          <w:szCs w:val="20"/>
        </w:rPr>
        <w:t xml:space="preserve">At the first part of DataLab 1 you will participate in the debate: It is always possible to ensure ethical decision-making in an AI era. During the second part of the day, you will have a chance to </w:t>
      </w:r>
      <w:r w:rsidR="00147944" w:rsidRPr="00147944">
        <w:rPr>
          <w:rFonts w:cstheme="minorHAnsi"/>
          <w:bCs/>
          <w:color w:val="000000" w:themeColor="text1"/>
          <w:szCs w:val="20"/>
        </w:rPr>
        <w:t>work</w:t>
      </w:r>
      <w:r w:rsidRPr="00147944">
        <w:rPr>
          <w:rFonts w:cstheme="minorHAnsi"/>
          <w:bCs/>
          <w:color w:val="000000" w:themeColor="text1"/>
          <w:szCs w:val="20"/>
        </w:rPr>
        <w:t xml:space="preserve"> on the creative brief</w:t>
      </w:r>
      <w:r w:rsidR="00147944" w:rsidRPr="00147944">
        <w:rPr>
          <w:rFonts w:cstheme="minorHAnsi"/>
          <w:bCs/>
          <w:color w:val="000000" w:themeColor="text1"/>
          <w:szCs w:val="20"/>
        </w:rPr>
        <w:t xml:space="preserve">. </w:t>
      </w:r>
      <w:r w:rsidR="00147944" w:rsidRPr="00147944">
        <w:rPr>
          <w:rFonts w:cstheme="minorHAnsi"/>
          <w:bCs/>
          <w:color w:val="000000" w:themeColor="text1"/>
          <w:szCs w:val="20"/>
        </w:rPr>
        <w:t xml:space="preserve">At the end of the day, from 16:00 to 17:00, we will have </w:t>
      </w:r>
      <w:r w:rsidR="00147944" w:rsidRPr="00147944">
        <w:rPr>
          <w:rFonts w:cstheme="minorHAnsi"/>
          <w:bCs/>
          <w:color w:val="000000" w:themeColor="text1"/>
          <w:szCs w:val="20"/>
        </w:rPr>
        <w:t>a moment to reflect on DataLab 1</w:t>
      </w:r>
      <w:r w:rsidR="00147944" w:rsidRPr="00147944">
        <w:rPr>
          <w:rFonts w:cstheme="minorHAnsi"/>
          <w:bCs/>
          <w:color w:val="000000" w:themeColor="text1"/>
          <w:szCs w:val="20"/>
        </w:rPr>
        <w:t xml:space="preserve"> and ask questions during the Q&amp;A.</w:t>
      </w:r>
    </w:p>
    <w:p w14:paraId="251142E8" w14:textId="15020BB2" w:rsidR="002E32D9" w:rsidRDefault="00147944" w:rsidP="00147944">
      <w:pPr>
        <w:pStyle w:val="ListParagraph"/>
        <w:numPr>
          <w:ilvl w:val="0"/>
          <w:numId w:val="5"/>
        </w:numPr>
        <w:spacing w:line="276" w:lineRule="auto"/>
        <w:rPr>
          <w:rFonts w:cstheme="minorHAnsi"/>
          <w:b/>
          <w:bCs/>
          <w:color w:val="000000" w:themeColor="text1"/>
          <w:szCs w:val="20"/>
        </w:rPr>
      </w:pPr>
      <w:r>
        <w:rPr>
          <w:rFonts w:cstheme="minorHAnsi"/>
          <w:b/>
          <w:bCs/>
          <w:color w:val="000000" w:themeColor="text1"/>
          <w:szCs w:val="20"/>
        </w:rPr>
        <w:t>Debate</w:t>
      </w:r>
    </w:p>
    <w:p w14:paraId="4E9A4F79" w14:textId="47A8467B" w:rsidR="004176DC" w:rsidRDefault="001D156E" w:rsidP="004176DC">
      <w:pPr>
        <w:spacing w:line="276" w:lineRule="auto"/>
        <w:rPr>
          <w:rFonts w:cstheme="minorHAnsi"/>
          <w:szCs w:val="20"/>
        </w:rPr>
      </w:pPr>
      <w:r w:rsidRPr="004176DC">
        <w:rPr>
          <w:rFonts w:cstheme="minorHAnsi"/>
          <w:bCs/>
          <w:color w:val="000000" w:themeColor="text1"/>
          <w:szCs w:val="20"/>
        </w:rPr>
        <w:t>During the Data Lab you will be divided into the groups to prepare for the debate.</w:t>
      </w:r>
      <w:r w:rsidR="004176DC" w:rsidRPr="004176DC">
        <w:rPr>
          <w:rFonts w:cstheme="minorHAnsi"/>
          <w:bCs/>
          <w:color w:val="000000" w:themeColor="text1"/>
          <w:szCs w:val="20"/>
        </w:rPr>
        <w:t xml:space="preserve"> Together with your groupmates you will develop </w:t>
      </w:r>
      <w:r w:rsidR="004176DC" w:rsidRPr="004176DC">
        <w:rPr>
          <w:rFonts w:cstheme="minorHAnsi"/>
          <w:szCs w:val="20"/>
        </w:rPr>
        <w:t>for and ag</w:t>
      </w:r>
      <w:r w:rsidR="004176DC">
        <w:rPr>
          <w:rFonts w:cstheme="minorHAnsi"/>
          <w:szCs w:val="20"/>
        </w:rPr>
        <w:t>ainst arguments</w:t>
      </w:r>
      <w:r w:rsidR="004176DC">
        <w:rPr>
          <w:rFonts w:cstheme="minorHAnsi"/>
          <w:szCs w:val="20"/>
        </w:rPr>
        <w:t xml:space="preserve"> and </w:t>
      </w:r>
      <w:r w:rsidR="004176DC">
        <w:rPr>
          <w:rFonts w:cstheme="minorHAnsi"/>
          <w:szCs w:val="20"/>
        </w:rPr>
        <w:t xml:space="preserve">plan how to deliver </w:t>
      </w:r>
      <w:r w:rsidR="004176DC">
        <w:rPr>
          <w:rFonts w:cstheme="minorHAnsi"/>
          <w:szCs w:val="20"/>
        </w:rPr>
        <w:t>your arguments</w:t>
      </w:r>
      <w:r w:rsidR="004176DC">
        <w:rPr>
          <w:rFonts w:cstheme="minorHAnsi"/>
          <w:szCs w:val="20"/>
        </w:rPr>
        <w:t xml:space="preserve"> for the topic of the debate.</w:t>
      </w:r>
    </w:p>
    <w:p w14:paraId="56DA15B8" w14:textId="56511D41" w:rsidR="001D156E" w:rsidRDefault="004176DC" w:rsidP="001D156E">
      <w:pPr>
        <w:spacing w:line="276" w:lineRule="auto"/>
        <w:rPr>
          <w:rFonts w:cstheme="minorHAnsi"/>
          <w:color w:val="000000" w:themeColor="text1"/>
          <w:szCs w:val="20"/>
        </w:rPr>
      </w:pPr>
      <w:r>
        <w:rPr>
          <w:rFonts w:cstheme="minorHAnsi"/>
          <w:color w:val="000000" w:themeColor="text1"/>
          <w:szCs w:val="20"/>
        </w:rPr>
        <w:t xml:space="preserve">The </w:t>
      </w:r>
      <w:r>
        <w:rPr>
          <w:rFonts w:cstheme="minorHAnsi"/>
          <w:color w:val="000000" w:themeColor="text1"/>
          <w:szCs w:val="20"/>
        </w:rPr>
        <w:t>groups</w:t>
      </w:r>
      <w:r>
        <w:rPr>
          <w:rFonts w:cstheme="minorHAnsi"/>
          <w:color w:val="000000" w:themeColor="text1"/>
          <w:szCs w:val="20"/>
        </w:rPr>
        <w:t xml:space="preserve"> for the debate</w:t>
      </w:r>
      <w:r>
        <w:rPr>
          <w:rFonts w:cstheme="minorHAnsi"/>
          <w:color w:val="000000" w:themeColor="text1"/>
          <w:szCs w:val="20"/>
        </w:rPr>
        <w:t xml:space="preserve"> will</w:t>
      </w:r>
      <w:r>
        <w:rPr>
          <w:rFonts w:cstheme="minorHAnsi"/>
          <w:color w:val="000000" w:themeColor="text1"/>
          <w:szCs w:val="20"/>
        </w:rPr>
        <w:t xml:space="preserve"> be selected randomly and will </w:t>
      </w:r>
      <w:r>
        <w:rPr>
          <w:rFonts w:cstheme="minorHAnsi"/>
          <w:color w:val="000000" w:themeColor="text1"/>
          <w:szCs w:val="20"/>
        </w:rPr>
        <w:t xml:space="preserve"> present their prepared for and against arguments: one group will present their “for” arguments and another their “against” arguments. The rest of the students at the end will vote to choose who is the winner of the debate.</w:t>
      </w:r>
    </w:p>
    <w:p w14:paraId="00DC3835" w14:textId="69B01CBD" w:rsidR="004176DC" w:rsidRDefault="00147944" w:rsidP="001D156E">
      <w:pPr>
        <w:spacing w:line="276" w:lineRule="auto"/>
        <w:rPr>
          <w:rFonts w:cstheme="minorHAnsi"/>
          <w:b/>
          <w:bCs/>
          <w:color w:val="000000" w:themeColor="text1"/>
          <w:szCs w:val="20"/>
        </w:rPr>
      </w:pPr>
      <w:r>
        <w:rPr>
          <w:rFonts w:cstheme="minorHAnsi"/>
          <w:b/>
          <w:bCs/>
          <w:color w:val="000000" w:themeColor="text1"/>
          <w:szCs w:val="20"/>
        </w:rPr>
        <w:t>The schedule of debate:</w:t>
      </w:r>
    </w:p>
    <w:p w14:paraId="244B5C19" w14:textId="755AECE9" w:rsidR="00147944" w:rsidRPr="00147944" w:rsidRDefault="00147944" w:rsidP="001D156E">
      <w:pPr>
        <w:spacing w:line="276" w:lineRule="auto"/>
        <w:rPr>
          <w:rFonts w:cstheme="minorHAnsi"/>
          <w:szCs w:val="20"/>
        </w:rPr>
      </w:pPr>
      <w:r w:rsidRPr="00147944">
        <w:rPr>
          <w:rFonts w:cstheme="minorHAnsi"/>
          <w:szCs w:val="20"/>
        </w:rPr>
        <w:t>09:30 – 11:00 – preparation for the debate</w:t>
      </w:r>
    </w:p>
    <w:p w14:paraId="3C3FAA98" w14:textId="725625C8" w:rsidR="00147944" w:rsidRPr="00147944" w:rsidRDefault="00147944" w:rsidP="001D156E">
      <w:pPr>
        <w:spacing w:line="276" w:lineRule="auto"/>
        <w:rPr>
          <w:rFonts w:cstheme="minorHAnsi"/>
          <w:szCs w:val="20"/>
        </w:rPr>
      </w:pPr>
      <w:r w:rsidRPr="00147944">
        <w:rPr>
          <w:rFonts w:cstheme="minorHAnsi"/>
          <w:szCs w:val="20"/>
        </w:rPr>
        <w:t>11:00 – 12:00 - debate</w:t>
      </w:r>
    </w:p>
    <w:p w14:paraId="067D0849" w14:textId="32943EE2" w:rsidR="001D156E" w:rsidRPr="001D156E" w:rsidRDefault="001D156E" w:rsidP="001D156E">
      <w:pPr>
        <w:spacing w:line="276" w:lineRule="auto"/>
        <w:rPr>
          <w:rFonts w:cstheme="minorHAnsi"/>
          <w:b/>
          <w:bCs/>
          <w:szCs w:val="20"/>
        </w:rPr>
      </w:pPr>
    </w:p>
    <w:p w14:paraId="1CD81C50" w14:textId="77777777" w:rsidR="001D156E" w:rsidRPr="00EC6F8E" w:rsidRDefault="001D156E" w:rsidP="001D156E">
      <w:pPr>
        <w:pStyle w:val="ListParagraph"/>
        <w:ind w:left="360"/>
        <w:rPr>
          <w:b/>
        </w:rPr>
      </w:pPr>
    </w:p>
    <w:p w14:paraId="2F560B46" w14:textId="77777777" w:rsidR="000A5674" w:rsidRDefault="000A5674"/>
    <w:p w14:paraId="158B5919" w14:textId="787F4CAE" w:rsidR="00AB0D43" w:rsidRDefault="00AB0D43"/>
    <w:p w14:paraId="46ADA260" w14:textId="49EE183C" w:rsidR="005417BA" w:rsidRDefault="005417BA"/>
    <w:p w14:paraId="4E248FC9" w14:textId="40A6E9E9" w:rsidR="005417BA" w:rsidRDefault="005417BA"/>
    <w:p w14:paraId="5E685FBE" w14:textId="5BD6B2F6" w:rsidR="00D40FB2" w:rsidRDefault="00D40FB2"/>
    <w:p w14:paraId="569C8146" w14:textId="0F240FE7" w:rsidR="00D40FB2" w:rsidRDefault="00D40FB2"/>
    <w:p w14:paraId="7582BB06" w14:textId="7AA99767" w:rsidR="00D40FB2" w:rsidRDefault="00D40FB2"/>
    <w:p w14:paraId="57224A2B" w14:textId="22351423" w:rsidR="00D40FB2" w:rsidRDefault="00D40FB2"/>
    <w:p w14:paraId="0D9FD184" w14:textId="6C6B56D0" w:rsidR="00D40FB2" w:rsidRDefault="00D40FB2"/>
    <w:p w14:paraId="5DCFADBA" w14:textId="77777777" w:rsidR="00147944" w:rsidRDefault="00147944"/>
    <w:p w14:paraId="12FB451D" w14:textId="00A89102" w:rsidR="000A5674" w:rsidRDefault="000A5674">
      <w:r>
        <w:t>Day 2:</w:t>
      </w:r>
    </w:p>
    <w:p w14:paraId="24AA9BFE" w14:textId="77777777" w:rsidR="005C2C10" w:rsidRDefault="00030FFC" w:rsidP="005C2C10">
      <w:pPr>
        <w:pStyle w:val="ListParagraph"/>
        <w:numPr>
          <w:ilvl w:val="0"/>
          <w:numId w:val="6"/>
        </w:numPr>
        <w:rPr>
          <w:b/>
        </w:rPr>
      </w:pPr>
      <w:r w:rsidRPr="00030FFC">
        <w:rPr>
          <w:b/>
        </w:rPr>
        <w:t>Introduction</w:t>
      </w:r>
    </w:p>
    <w:p w14:paraId="56E0F2ED" w14:textId="2283EB01" w:rsidR="005C2C10" w:rsidRDefault="00030FFC" w:rsidP="005C2C10">
      <w:pPr>
        <w:ind w:left="360"/>
      </w:pPr>
      <w:r w:rsidRPr="005C2C10">
        <w:t xml:space="preserve">During today’s self –study day you will </w:t>
      </w:r>
      <w:r w:rsidR="009A776C" w:rsidRPr="005C2C10">
        <w:t>learn several concepts associated with ethics and law in the field of Artificial Intelligence and Data Science.  You begin your day with learning how to make statistical decisions ethically</w:t>
      </w:r>
      <w:r w:rsidRPr="005C2C10">
        <w:t xml:space="preserve"> </w:t>
      </w:r>
      <w:r w:rsidR="009A776C" w:rsidRPr="005C2C10">
        <w:t xml:space="preserve">and </w:t>
      </w:r>
      <w:r w:rsidR="005C2C10" w:rsidRPr="005C2C10">
        <w:t xml:space="preserve">later on you will explore the </w:t>
      </w:r>
      <w:r w:rsidR="005C2C10" w:rsidRPr="005C2C10">
        <w:t>The General Data Protection Regulation (GDPR)</w:t>
      </w:r>
      <w:r w:rsidR="005C2C10" w:rsidRPr="005C2C10">
        <w:t xml:space="preserve"> and </w:t>
      </w:r>
      <w:r w:rsidR="005C2C10" w:rsidRPr="005C2C10">
        <w:t>The Assessment List on Trustworthy Artificial Intelligence</w:t>
      </w:r>
      <w:r w:rsidR="00375EDC">
        <w:t>.</w:t>
      </w:r>
    </w:p>
    <w:p w14:paraId="091EA62C" w14:textId="7E424FA8" w:rsidR="0078548B" w:rsidRDefault="0078548B" w:rsidP="0078548B">
      <w:pPr>
        <w:jc w:val="both"/>
      </w:pPr>
      <w:r>
        <w:rPr>
          <w:b/>
        </w:rPr>
        <w:t xml:space="preserve">       </w:t>
      </w:r>
      <w:r w:rsidRPr="0078548B">
        <w:t xml:space="preserve">If you have questions regarding the study material, you can send us an email or attend the Q&amp;A </w:t>
      </w:r>
      <w:r>
        <w:t xml:space="preserve">  </w:t>
      </w:r>
      <w:r w:rsidRPr="0078548B">
        <w:t>session at the end of each self-study day. During the Q&amp;A session, we will extensively discuss the independent study material. For details on availability see Project Brief.</w:t>
      </w:r>
    </w:p>
    <w:p w14:paraId="39DB3C83" w14:textId="77777777" w:rsidR="0078548B" w:rsidRPr="005C2C10" w:rsidRDefault="0078548B" w:rsidP="005C2C10">
      <w:pPr>
        <w:ind w:left="360"/>
        <w:rPr>
          <w:b/>
        </w:rPr>
      </w:pPr>
    </w:p>
    <w:p w14:paraId="18E3A1E5" w14:textId="092E6391" w:rsidR="00E02359" w:rsidRPr="00527C79" w:rsidRDefault="00E02359" w:rsidP="00527C79">
      <w:pPr>
        <w:pStyle w:val="ListParagraph"/>
        <w:numPr>
          <w:ilvl w:val="0"/>
          <w:numId w:val="6"/>
        </w:numPr>
        <w:rPr>
          <w:b/>
        </w:rPr>
      </w:pPr>
      <w:r w:rsidRPr="00E02359">
        <w:rPr>
          <w:b/>
        </w:rPr>
        <w:t>Ethical Guidelines for Statistical Practice</w:t>
      </w:r>
    </w:p>
    <w:p w14:paraId="2E1D2C51" w14:textId="366010C2" w:rsidR="00E02359" w:rsidRDefault="00E02359" w:rsidP="00E02359">
      <w:pPr>
        <w:ind w:left="360"/>
        <w:rPr>
          <w:b/>
        </w:rPr>
      </w:pPr>
      <w:r>
        <w:rPr>
          <w:b/>
        </w:rPr>
        <w:t>2a Read an Ethical Guidelines for Statistical Practice</w:t>
      </w:r>
    </w:p>
    <w:p w14:paraId="687E8DE2" w14:textId="77777777" w:rsidR="00E02359" w:rsidRDefault="00E02359" w:rsidP="00E02359">
      <w:pPr>
        <w:ind w:left="360"/>
      </w:pPr>
      <w:r>
        <w:rPr>
          <w:b/>
        </w:rPr>
        <w:t xml:space="preserve">2b Answer questions related to the </w:t>
      </w:r>
      <w:r>
        <w:rPr>
          <w:b/>
        </w:rPr>
        <w:t>Ethical Guidelines for Statistical Practice</w:t>
      </w:r>
      <w:r w:rsidRPr="00E02359">
        <w:t xml:space="preserve"> </w:t>
      </w:r>
    </w:p>
    <w:p w14:paraId="36518A86" w14:textId="713C1310" w:rsidR="00B10AE0" w:rsidRPr="00B10AE0" w:rsidRDefault="00E02359" w:rsidP="00E02359">
      <w:pPr>
        <w:ind w:left="360"/>
      </w:pPr>
      <w:r w:rsidRPr="00E02359">
        <w:rPr>
          <w:b/>
        </w:rPr>
        <w:t>-</w:t>
      </w:r>
      <w:r w:rsidRPr="00E02359">
        <w:rPr>
          <w:b/>
        </w:rPr>
        <w:tab/>
      </w:r>
      <w:r w:rsidRPr="00B10AE0">
        <w:t>What do professional Integrity and accountability of an ethical statistician should include?</w:t>
      </w:r>
    </w:p>
    <w:p w14:paraId="28B44B98" w14:textId="7CF4B3BA" w:rsidR="00B10AE0" w:rsidRDefault="00B10AE0" w:rsidP="00E02359">
      <w:pPr>
        <w:ind w:left="360"/>
      </w:pPr>
      <w:r w:rsidRPr="00B10AE0">
        <w:t xml:space="preserve">-  </w:t>
      </w:r>
      <w:r w:rsidR="00527C79">
        <w:t xml:space="preserve">    </w:t>
      </w:r>
      <w:r w:rsidRPr="00B10AE0">
        <w:t>What are the responsibilities of an ethical statistician to other statisticians or statistics p</w:t>
      </w:r>
      <w:r w:rsidRPr="00B10AE0">
        <w:t>ractitioner</w:t>
      </w:r>
      <w:r w:rsidRPr="00B10AE0">
        <w:t>s?</w:t>
      </w:r>
    </w:p>
    <w:p w14:paraId="214C8C95" w14:textId="5DB3F04A" w:rsidR="00B10AE0" w:rsidRDefault="00B10AE0" w:rsidP="00E02359">
      <w:pPr>
        <w:ind w:left="360"/>
      </w:pPr>
      <w:r>
        <w:t xml:space="preserve">-  </w:t>
      </w:r>
      <w:r w:rsidR="00527C79">
        <w:t xml:space="preserve">   </w:t>
      </w:r>
      <w:r>
        <w:t xml:space="preserve">What are responsibilities of an ethical statistician to research team colleagues? </w:t>
      </w:r>
    </w:p>
    <w:p w14:paraId="7728DEFA" w14:textId="4C7A5B07" w:rsidR="00F23E9C" w:rsidRDefault="00527C79" w:rsidP="00F23E9C">
      <w:pPr>
        <w:ind w:left="360"/>
        <w:rPr>
          <w:b/>
        </w:rPr>
      </w:pPr>
      <w:r w:rsidRPr="00527C79">
        <w:rPr>
          <w:b/>
        </w:rPr>
        <w:t xml:space="preserve">3. GDPR </w:t>
      </w:r>
    </w:p>
    <w:p w14:paraId="0D030C8A" w14:textId="20E2C537" w:rsidR="00733B1A" w:rsidRPr="00733B1A" w:rsidRDefault="00733B1A" w:rsidP="00F23E9C">
      <w:pPr>
        <w:ind w:left="360"/>
      </w:pPr>
      <w:r w:rsidRPr="00733B1A">
        <w:t xml:space="preserve">The General Data Protection </w:t>
      </w:r>
      <w:r>
        <w:t>Regulation (GDPR</w:t>
      </w:r>
      <w:r w:rsidRPr="00733B1A">
        <w:t xml:space="preserve">) is a </w:t>
      </w:r>
      <w:r>
        <w:t xml:space="preserve"> European </w:t>
      </w:r>
      <w:r w:rsidRPr="00733B1A">
        <w:rPr>
          <w:bCs/>
        </w:rPr>
        <w:t>data privacy and security law </w:t>
      </w:r>
      <w:r>
        <w:rPr>
          <w:bCs/>
        </w:rPr>
        <w:t xml:space="preserve">for organizations around the world. </w:t>
      </w:r>
      <w:r w:rsidR="00015749">
        <w:rPr>
          <w:bCs/>
        </w:rPr>
        <w:t xml:space="preserve"> Th</w:t>
      </w:r>
      <w:r w:rsidR="00015749" w:rsidRPr="00015749">
        <w:t xml:space="preserve">e regulations were launched </w:t>
      </w:r>
      <w:r w:rsidR="00015749" w:rsidRPr="00015749">
        <w:t>on May 25, 2018</w:t>
      </w:r>
      <w:r w:rsidR="00015749" w:rsidRPr="00015749">
        <w:t xml:space="preserve">. The law fines those who breaks privacy and security standards with penalties reaching millions euros.  </w:t>
      </w:r>
    </w:p>
    <w:p w14:paraId="7BFEBB95" w14:textId="59709D97" w:rsidR="003253B4" w:rsidRDefault="00527C79" w:rsidP="00F23E9C">
      <w:pPr>
        <w:ind w:left="360"/>
        <w:rPr>
          <w:b/>
        </w:rPr>
      </w:pPr>
      <w:r w:rsidRPr="00F23E9C">
        <w:rPr>
          <w:b/>
        </w:rPr>
        <w:t xml:space="preserve">3a Watch </w:t>
      </w:r>
      <w:r w:rsidR="003253B4" w:rsidRPr="00F23E9C">
        <w:rPr>
          <w:b/>
        </w:rPr>
        <w:t xml:space="preserve">the </w:t>
      </w:r>
      <w:r w:rsidR="003253B4" w:rsidRPr="00F23E9C">
        <w:rPr>
          <w:b/>
        </w:rPr>
        <w:t>the TED</w:t>
      </w:r>
      <w:r w:rsidR="003253B4" w:rsidRPr="00F23E9C">
        <w:rPr>
          <w:b/>
        </w:rPr>
        <w:t xml:space="preserve">x </w:t>
      </w:r>
      <w:r w:rsidR="003253B4" w:rsidRPr="00F23E9C">
        <w:rPr>
          <w:b/>
        </w:rPr>
        <w:t>Exeter</w:t>
      </w:r>
      <w:r w:rsidR="003253B4" w:rsidRPr="00F23E9C">
        <w:rPr>
          <w:b/>
        </w:rPr>
        <w:t xml:space="preserve"> by </w:t>
      </w:r>
      <w:r w:rsidR="003253B4" w:rsidRPr="00F23E9C">
        <w:rPr>
          <w:b/>
        </w:rPr>
        <w:t>Madhumita Murgia </w:t>
      </w:r>
    </w:p>
    <w:p w14:paraId="505A935B" w14:textId="33D85875" w:rsidR="00F23E9C" w:rsidRPr="00F23E9C" w:rsidRDefault="00F23E9C" w:rsidP="00F23E9C">
      <w:pPr>
        <w:ind w:left="360"/>
        <w:rPr>
          <w:b/>
        </w:rPr>
      </w:pPr>
      <w:r w:rsidRPr="00F23E9C">
        <w:rPr>
          <w:b/>
        </w:rPr>
        <w:t>https://www.youtube.com/watch?v=AU66C6HePfg</w:t>
      </w:r>
    </w:p>
    <w:p w14:paraId="0BDAAB73" w14:textId="0DC64524" w:rsidR="003253B4" w:rsidRDefault="00F23E9C" w:rsidP="003253B4">
      <w:pPr>
        <w:ind w:left="360"/>
        <w:rPr>
          <w:b/>
        </w:rPr>
      </w:pPr>
      <w:r>
        <w:rPr>
          <w:b/>
        </w:rPr>
        <w:t xml:space="preserve">3b </w:t>
      </w:r>
      <w:r w:rsidRPr="00F23E9C">
        <w:rPr>
          <w:b/>
        </w:rPr>
        <w:t> Answer questions below:</w:t>
      </w:r>
    </w:p>
    <w:p w14:paraId="0A57383E" w14:textId="49555883" w:rsidR="00F23E9C" w:rsidRDefault="0012647B" w:rsidP="00F23E9C">
      <w:pPr>
        <w:pStyle w:val="ListParagraph"/>
        <w:numPr>
          <w:ilvl w:val="0"/>
          <w:numId w:val="1"/>
        </w:numPr>
        <w:rPr>
          <w:b/>
        </w:rPr>
      </w:pPr>
      <w:r>
        <w:rPr>
          <w:b/>
        </w:rPr>
        <w:t xml:space="preserve">What can you do to protect your </w:t>
      </w:r>
      <w:r w:rsidR="00F23E9C">
        <w:rPr>
          <w:b/>
        </w:rPr>
        <w:t>data?</w:t>
      </w:r>
    </w:p>
    <w:p w14:paraId="1A8B8F0D" w14:textId="490154B0" w:rsidR="00F23E9C" w:rsidRDefault="0012647B" w:rsidP="00F23E9C">
      <w:pPr>
        <w:pStyle w:val="ListParagraph"/>
        <w:numPr>
          <w:ilvl w:val="0"/>
          <w:numId w:val="1"/>
        </w:numPr>
        <w:rPr>
          <w:b/>
        </w:rPr>
      </w:pPr>
      <w:r>
        <w:rPr>
          <w:b/>
        </w:rPr>
        <w:t>What was the main point of this TED talk?</w:t>
      </w:r>
    </w:p>
    <w:p w14:paraId="531AC0EC" w14:textId="0CB85A92" w:rsidR="0012647B" w:rsidRDefault="0012647B" w:rsidP="0012647B">
      <w:pPr>
        <w:ind w:left="360"/>
        <w:rPr>
          <w:b/>
        </w:rPr>
      </w:pPr>
      <w:r w:rsidRPr="0012647B">
        <w:rPr>
          <w:b/>
        </w:rPr>
        <w:t xml:space="preserve">3c </w:t>
      </w:r>
      <w:r>
        <w:rPr>
          <w:b/>
        </w:rPr>
        <w:t xml:space="preserve">Watch the video </w:t>
      </w:r>
    </w:p>
    <w:p w14:paraId="17775401" w14:textId="4A01A6B1" w:rsidR="0012647B" w:rsidRDefault="0012647B" w:rsidP="0012647B">
      <w:pPr>
        <w:ind w:left="360"/>
        <w:rPr>
          <w:b/>
        </w:rPr>
      </w:pPr>
      <w:r w:rsidRPr="0012647B">
        <w:rPr>
          <w:b/>
        </w:rPr>
        <w:t>https://www.youtube.com/watch?v=acijNEErf-c&amp;t=14s</w:t>
      </w:r>
    </w:p>
    <w:p w14:paraId="0B88D2D6" w14:textId="5452A00D" w:rsidR="0012647B" w:rsidRPr="00733B1A" w:rsidRDefault="0012647B" w:rsidP="0012647B">
      <w:pPr>
        <w:ind w:left="360"/>
      </w:pPr>
      <w:r w:rsidRPr="00733B1A">
        <w:lastRenderedPageBreak/>
        <w:t>-Why companies were sending emails to people?</w:t>
      </w:r>
    </w:p>
    <w:p w14:paraId="2C16B983" w14:textId="29404C82" w:rsidR="00527C79" w:rsidRPr="00733B1A" w:rsidRDefault="0012647B" w:rsidP="00E02359">
      <w:pPr>
        <w:ind w:left="360"/>
      </w:pPr>
      <w:r w:rsidRPr="00733B1A">
        <w:t>- For what data companies need a consent from people?</w:t>
      </w:r>
    </w:p>
    <w:p w14:paraId="22C3E993" w14:textId="52E18ECC" w:rsidR="0012647B" w:rsidRPr="00733B1A" w:rsidRDefault="0012647B" w:rsidP="00E02359">
      <w:pPr>
        <w:ind w:left="360"/>
      </w:pPr>
      <w:r w:rsidRPr="00733B1A">
        <w:t>- Which organization can hold your data without “a right to be forgotten”?</w:t>
      </w:r>
    </w:p>
    <w:p w14:paraId="74171483" w14:textId="01B9D3FC" w:rsidR="000A5674" w:rsidRPr="00733B1A" w:rsidRDefault="0012647B" w:rsidP="00E02359">
      <w:pPr>
        <w:ind w:left="360"/>
        <w:rPr>
          <w:b/>
        </w:rPr>
      </w:pPr>
      <w:r w:rsidRPr="00733B1A">
        <w:rPr>
          <w:b/>
        </w:rPr>
        <w:t xml:space="preserve">3d </w:t>
      </w:r>
      <w:r w:rsidR="00375EDC" w:rsidRPr="00733B1A">
        <w:rPr>
          <w:b/>
        </w:rPr>
        <w:t>Read</w:t>
      </w:r>
      <w:r w:rsidRPr="00733B1A">
        <w:rPr>
          <w:b/>
        </w:rPr>
        <w:t xml:space="preserve"> </w:t>
      </w:r>
      <w:r w:rsidRPr="00733B1A">
        <w:rPr>
          <w:b/>
        </w:rPr>
        <w:t>Chapters 2 &amp; 3 of the General Data Protection Regulation.</w:t>
      </w:r>
    </w:p>
    <w:p w14:paraId="5D478B9C" w14:textId="77777777" w:rsidR="00733B1A" w:rsidRDefault="00EF5D92" w:rsidP="00733B1A">
      <w:pPr>
        <w:ind w:left="360"/>
      </w:pPr>
      <w:r w:rsidRPr="00733B1A">
        <w:rPr>
          <w:b/>
        </w:rPr>
        <w:t>3e Answer questions below</w:t>
      </w:r>
      <w:r>
        <w:t>:</w:t>
      </w:r>
    </w:p>
    <w:p w14:paraId="110DED42" w14:textId="42F8AE74" w:rsidR="000A5674" w:rsidRDefault="00733B1A" w:rsidP="00733B1A">
      <w:pPr>
        <w:pStyle w:val="ListParagraph"/>
        <w:numPr>
          <w:ilvl w:val="0"/>
          <w:numId w:val="1"/>
        </w:numPr>
      </w:pPr>
      <w:r>
        <w:t>Should the controller provide the d</w:t>
      </w:r>
      <w:r w:rsidRPr="00733B1A">
        <w:t>etails of the data protection officer</w:t>
      </w:r>
      <w:r w:rsidRPr="00733B1A">
        <w:t xml:space="preserve">? </w:t>
      </w:r>
    </w:p>
    <w:p w14:paraId="59496910" w14:textId="7D533F6D" w:rsidR="00733B1A" w:rsidRDefault="00733B1A" w:rsidP="00733B1A">
      <w:pPr>
        <w:pStyle w:val="ListParagraph"/>
        <w:numPr>
          <w:ilvl w:val="0"/>
          <w:numId w:val="1"/>
        </w:numPr>
      </w:pPr>
      <w:r>
        <w:t xml:space="preserve">What are the </w:t>
      </w:r>
      <w:r w:rsidRPr="00733B1A">
        <w:t>Principles relating to processing of personal data</w:t>
      </w:r>
      <w:r>
        <w:t>?</w:t>
      </w:r>
    </w:p>
    <w:p w14:paraId="7DB53E44" w14:textId="4C5C6848" w:rsidR="00733B1A" w:rsidRDefault="00733B1A" w:rsidP="00733B1A">
      <w:pPr>
        <w:pStyle w:val="ListParagraph"/>
        <w:numPr>
          <w:ilvl w:val="0"/>
          <w:numId w:val="1"/>
        </w:numPr>
      </w:pPr>
      <w:r>
        <w:t>What are the conditions for consent?</w:t>
      </w:r>
    </w:p>
    <w:p w14:paraId="10196003" w14:textId="1863B70A" w:rsidR="00733B1A" w:rsidRDefault="00733B1A" w:rsidP="00733B1A">
      <w:pPr>
        <w:pStyle w:val="ListParagraph"/>
        <w:numPr>
          <w:ilvl w:val="0"/>
          <w:numId w:val="1"/>
        </w:numPr>
      </w:pPr>
      <w:r>
        <w:t xml:space="preserve">What does right </w:t>
      </w:r>
      <w:r w:rsidRPr="00733B1A">
        <w:t>to data portability</w:t>
      </w:r>
      <w:r w:rsidRPr="00733B1A">
        <w:t xml:space="preserve"> means?</w:t>
      </w:r>
    </w:p>
    <w:p w14:paraId="2D78E8C7" w14:textId="55C941C7" w:rsidR="0078548B" w:rsidRDefault="0078548B" w:rsidP="0078548B"/>
    <w:p w14:paraId="24ED4FBA" w14:textId="5257E0E1" w:rsidR="0078548B" w:rsidRDefault="0078548B" w:rsidP="0078548B">
      <w:r>
        <w:t xml:space="preserve">Day 3. </w:t>
      </w:r>
    </w:p>
    <w:p w14:paraId="105AF421" w14:textId="1ACF8600" w:rsidR="0069183B" w:rsidRPr="0069183B" w:rsidRDefault="0069183B" w:rsidP="0069183B">
      <w:pPr>
        <w:pStyle w:val="ListParagraph"/>
        <w:numPr>
          <w:ilvl w:val="0"/>
          <w:numId w:val="7"/>
        </w:numPr>
        <w:rPr>
          <w:b/>
        </w:rPr>
      </w:pPr>
      <w:r w:rsidRPr="0069183B">
        <w:rPr>
          <w:b/>
        </w:rPr>
        <w:t>Introduction</w:t>
      </w:r>
    </w:p>
    <w:p w14:paraId="75186DF0" w14:textId="0043BFBB" w:rsidR="0078548B" w:rsidRDefault="0078548B" w:rsidP="0078548B">
      <w:r w:rsidRPr="0078548B">
        <w:t>During today's self-study day you will be busy with</w:t>
      </w:r>
      <w:r>
        <w:t xml:space="preserve"> preparing for tomorrow’s debate and </w:t>
      </w:r>
      <w:r w:rsidR="0069183B">
        <w:t xml:space="preserve">continue learning ethical aspects of AI. </w:t>
      </w:r>
    </w:p>
    <w:p w14:paraId="2A68D76F" w14:textId="77777777" w:rsidR="0078548B" w:rsidRDefault="0078548B" w:rsidP="0078548B">
      <w:pPr>
        <w:jc w:val="both"/>
      </w:pPr>
      <w:r w:rsidRPr="0078548B">
        <w:t xml:space="preserve">If you have questions regarding the study material, you can send us an email or attend the Q&amp;A </w:t>
      </w:r>
      <w:r>
        <w:t xml:space="preserve">  </w:t>
      </w:r>
      <w:r w:rsidRPr="0078548B">
        <w:t>session at the end of each self-study day. During the Q&amp;A session, we will extensively discuss the independent study material. For details on availability see Project Brief.</w:t>
      </w:r>
    </w:p>
    <w:p w14:paraId="7427E5A1" w14:textId="0DFCD655" w:rsidR="0069183B" w:rsidRDefault="0069183B" w:rsidP="0069183B">
      <w:pPr>
        <w:pStyle w:val="ListParagraph"/>
        <w:numPr>
          <w:ilvl w:val="0"/>
          <w:numId w:val="7"/>
        </w:numPr>
        <w:rPr>
          <w:b/>
        </w:rPr>
      </w:pPr>
      <w:r>
        <w:rPr>
          <w:b/>
        </w:rPr>
        <w:t>D</w:t>
      </w:r>
      <w:r w:rsidRPr="00EC6F8E">
        <w:rPr>
          <w:b/>
        </w:rPr>
        <w:t xml:space="preserve">ebate on </w:t>
      </w:r>
      <w:r w:rsidRPr="00140A28">
        <w:rPr>
          <w:rFonts w:cstheme="minorHAnsi"/>
          <w:b/>
          <w:bCs/>
          <w:szCs w:val="20"/>
          <w:lang w:val="en"/>
        </w:rPr>
        <w:t>Responsible AI</w:t>
      </w:r>
      <w:r w:rsidRPr="00EC6F8E">
        <w:rPr>
          <w:b/>
        </w:rPr>
        <w:t>.</w:t>
      </w:r>
    </w:p>
    <w:p w14:paraId="39A1591C" w14:textId="1F04F662" w:rsidR="0069183B" w:rsidRPr="0069183B" w:rsidRDefault="0069183B" w:rsidP="0069183B">
      <w:pPr>
        <w:spacing w:line="276" w:lineRule="auto"/>
        <w:rPr>
          <w:rFonts w:cstheme="minorHAnsi"/>
          <w:b/>
          <w:bCs/>
          <w:szCs w:val="20"/>
          <w:lang w:val="en"/>
        </w:rPr>
      </w:pPr>
      <w:r>
        <w:rPr>
          <w:rFonts w:cstheme="minorHAnsi"/>
          <w:szCs w:val="20"/>
        </w:rPr>
        <w:t xml:space="preserve">4a. </w:t>
      </w:r>
      <w:r w:rsidRPr="001D156E">
        <w:rPr>
          <w:rFonts w:cstheme="minorHAnsi"/>
          <w:szCs w:val="20"/>
        </w:rPr>
        <w:t>R</w:t>
      </w:r>
      <w:r>
        <w:rPr>
          <w:rFonts w:cstheme="minorHAnsi"/>
          <w:szCs w:val="20"/>
        </w:rPr>
        <w:t xml:space="preserve">ead chapters: </w:t>
      </w:r>
      <w:r>
        <w:rPr>
          <w:rFonts w:cstheme="minorHAnsi"/>
          <w:szCs w:val="20"/>
        </w:rPr>
        <w:t>“Can AI systems be ethical?”</w:t>
      </w:r>
      <w:r>
        <w:rPr>
          <w:rFonts w:cstheme="minorHAnsi"/>
          <w:szCs w:val="20"/>
        </w:rPr>
        <w:t xml:space="preserve"> &amp; </w:t>
      </w:r>
      <w:r>
        <w:rPr>
          <w:rFonts w:cstheme="minorHAnsi"/>
          <w:szCs w:val="20"/>
        </w:rPr>
        <w:t>“</w:t>
      </w:r>
      <w:r w:rsidRPr="00140A28">
        <w:rPr>
          <w:rFonts w:cstheme="minorHAnsi"/>
          <w:szCs w:val="20"/>
          <w:lang w:val="en"/>
        </w:rPr>
        <w:t>Ensuring Responsible AI in Practice</w:t>
      </w:r>
      <w:r w:rsidRPr="00140A28">
        <w:rPr>
          <w:rFonts w:cstheme="minorHAnsi"/>
          <w:szCs w:val="20"/>
        </w:rPr>
        <w:t>”</w:t>
      </w:r>
    </w:p>
    <w:p w14:paraId="7DE45851" w14:textId="77777777" w:rsidR="0069183B" w:rsidRDefault="0069183B" w:rsidP="0069183B">
      <w:pPr>
        <w:spacing w:line="276" w:lineRule="auto"/>
        <w:rPr>
          <w:rFonts w:cstheme="minorHAnsi"/>
          <w:szCs w:val="20"/>
        </w:rPr>
      </w:pPr>
      <w:r>
        <w:rPr>
          <w:rFonts w:cstheme="minorHAnsi"/>
          <w:szCs w:val="20"/>
        </w:rPr>
        <w:t xml:space="preserve">4b. </w:t>
      </w:r>
      <w:r w:rsidRPr="001D156E">
        <w:rPr>
          <w:rFonts w:cstheme="minorHAnsi"/>
          <w:szCs w:val="20"/>
        </w:rPr>
        <w:t>Conduct additional online research to find sources that related to this topic</w:t>
      </w:r>
      <w:r>
        <w:rPr>
          <w:rFonts w:cstheme="minorHAnsi"/>
          <w:szCs w:val="20"/>
        </w:rPr>
        <w:t>.</w:t>
      </w:r>
    </w:p>
    <w:p w14:paraId="3C1D10C4" w14:textId="77777777" w:rsidR="0069183B" w:rsidRDefault="0069183B" w:rsidP="0069183B">
      <w:pPr>
        <w:spacing w:line="276" w:lineRule="auto"/>
        <w:rPr>
          <w:rFonts w:cstheme="minorHAnsi"/>
          <w:szCs w:val="20"/>
        </w:rPr>
      </w:pPr>
      <w:r>
        <w:rPr>
          <w:rFonts w:cstheme="minorHAnsi"/>
          <w:szCs w:val="20"/>
        </w:rPr>
        <w:t xml:space="preserve">4c.  Prepare “for” arguments and “against” arguments for the debate. </w:t>
      </w:r>
    </w:p>
    <w:p w14:paraId="4218F410" w14:textId="2034852C" w:rsidR="0069183B" w:rsidRDefault="0069183B" w:rsidP="0069183B">
      <w:pPr>
        <w:spacing w:line="276" w:lineRule="auto"/>
        <w:rPr>
          <w:rFonts w:cstheme="minorHAnsi"/>
          <w:b/>
          <w:bCs/>
          <w:color w:val="000000" w:themeColor="text1"/>
          <w:szCs w:val="20"/>
        </w:rPr>
      </w:pPr>
      <w:r w:rsidRPr="007864E9">
        <w:rPr>
          <w:rFonts w:cstheme="minorHAnsi"/>
          <w:b/>
          <w:bCs/>
          <w:color w:val="000000" w:themeColor="text1"/>
          <w:szCs w:val="20"/>
        </w:rPr>
        <w:t xml:space="preserve">Topic of the debate: </w:t>
      </w:r>
      <w:r w:rsidRPr="00140A28">
        <w:rPr>
          <w:rFonts w:cstheme="minorHAnsi"/>
          <w:b/>
          <w:bCs/>
          <w:szCs w:val="20"/>
          <w:lang w:val="en"/>
        </w:rPr>
        <w:t>Ensuring Responsible AI</w:t>
      </w:r>
      <w:r w:rsidRPr="00140A28">
        <w:rPr>
          <w:rFonts w:cstheme="minorHAnsi"/>
          <w:szCs w:val="20"/>
          <w:lang w:val="en"/>
        </w:rPr>
        <w:t xml:space="preserve"> </w:t>
      </w:r>
      <w:r>
        <w:rPr>
          <w:rFonts w:cstheme="minorHAnsi"/>
          <w:b/>
          <w:bCs/>
          <w:color w:val="000000" w:themeColor="text1"/>
          <w:szCs w:val="20"/>
        </w:rPr>
        <w:t>is unrealistic.</w:t>
      </w:r>
    </w:p>
    <w:p w14:paraId="3C8A209B" w14:textId="67DA1884" w:rsidR="00D568A8" w:rsidRDefault="00D568A8" w:rsidP="00D568A8">
      <w:pPr>
        <w:spacing w:line="276" w:lineRule="auto"/>
        <w:rPr>
          <w:rFonts w:cstheme="minorHAnsi"/>
          <w:b/>
          <w:bCs/>
          <w:color w:val="000000" w:themeColor="text1"/>
          <w:szCs w:val="20"/>
        </w:rPr>
      </w:pPr>
      <w:r>
        <w:rPr>
          <w:rFonts w:cstheme="minorHAnsi"/>
          <w:b/>
          <w:bCs/>
          <w:color w:val="000000" w:themeColor="text1"/>
          <w:szCs w:val="20"/>
        </w:rPr>
        <w:t>Data Lab 2</w:t>
      </w:r>
      <w:r>
        <w:rPr>
          <w:rFonts w:cstheme="minorHAnsi"/>
          <w:b/>
          <w:bCs/>
          <w:color w:val="000000" w:themeColor="text1"/>
          <w:szCs w:val="20"/>
        </w:rPr>
        <w:t>:</w:t>
      </w:r>
    </w:p>
    <w:p w14:paraId="10CD26F5" w14:textId="77777777" w:rsidR="00D568A8" w:rsidRDefault="00D568A8" w:rsidP="00D568A8">
      <w:pPr>
        <w:pStyle w:val="ListParagraph"/>
        <w:numPr>
          <w:ilvl w:val="0"/>
          <w:numId w:val="8"/>
        </w:numPr>
        <w:spacing w:line="276" w:lineRule="auto"/>
        <w:rPr>
          <w:rFonts w:cstheme="minorHAnsi"/>
          <w:b/>
          <w:bCs/>
          <w:color w:val="000000" w:themeColor="text1"/>
          <w:szCs w:val="20"/>
        </w:rPr>
      </w:pPr>
      <w:r>
        <w:rPr>
          <w:rFonts w:cstheme="minorHAnsi"/>
          <w:b/>
          <w:bCs/>
          <w:color w:val="000000" w:themeColor="text1"/>
          <w:szCs w:val="20"/>
        </w:rPr>
        <w:t>Introduction</w:t>
      </w:r>
    </w:p>
    <w:p w14:paraId="295C461E" w14:textId="77777777" w:rsidR="00D568A8" w:rsidRPr="00147944" w:rsidRDefault="00D568A8" w:rsidP="00D568A8">
      <w:pPr>
        <w:spacing w:line="276" w:lineRule="auto"/>
        <w:rPr>
          <w:rFonts w:cstheme="minorHAnsi"/>
          <w:b/>
          <w:bCs/>
          <w:color w:val="000000" w:themeColor="text1"/>
          <w:szCs w:val="20"/>
        </w:rPr>
      </w:pPr>
      <w:r w:rsidRPr="00147944">
        <w:rPr>
          <w:rFonts w:cstheme="minorHAnsi"/>
          <w:bCs/>
          <w:color w:val="000000" w:themeColor="text1"/>
          <w:szCs w:val="20"/>
        </w:rPr>
        <w:t>At the first part of DataLab 1 you will participate in the debate: It is always possible to ensure ethical decision-making in an AI era. During the second part of the day, you will have a chance to work on the creative brief. At the end of the day, from 16:00 to 17:00, we will have a moment to reflect on DataLab 1 and ask questions during the Q&amp;A.</w:t>
      </w:r>
    </w:p>
    <w:p w14:paraId="53FAC0D1" w14:textId="77777777" w:rsidR="00D568A8" w:rsidRDefault="00D568A8" w:rsidP="00D568A8">
      <w:pPr>
        <w:pStyle w:val="ListParagraph"/>
        <w:numPr>
          <w:ilvl w:val="0"/>
          <w:numId w:val="8"/>
        </w:numPr>
        <w:spacing w:line="276" w:lineRule="auto"/>
        <w:rPr>
          <w:rFonts w:cstheme="minorHAnsi"/>
          <w:b/>
          <w:bCs/>
          <w:color w:val="000000" w:themeColor="text1"/>
          <w:szCs w:val="20"/>
        </w:rPr>
      </w:pPr>
      <w:r>
        <w:rPr>
          <w:rFonts w:cstheme="minorHAnsi"/>
          <w:b/>
          <w:bCs/>
          <w:color w:val="000000" w:themeColor="text1"/>
          <w:szCs w:val="20"/>
        </w:rPr>
        <w:t>Debate</w:t>
      </w:r>
    </w:p>
    <w:p w14:paraId="55C3FC8C" w14:textId="77777777" w:rsidR="00D568A8" w:rsidRDefault="00D568A8" w:rsidP="00D568A8">
      <w:pPr>
        <w:spacing w:line="276" w:lineRule="auto"/>
        <w:rPr>
          <w:rFonts w:cstheme="minorHAnsi"/>
          <w:szCs w:val="20"/>
        </w:rPr>
      </w:pPr>
      <w:r w:rsidRPr="004176DC">
        <w:rPr>
          <w:rFonts w:cstheme="minorHAnsi"/>
          <w:bCs/>
          <w:color w:val="000000" w:themeColor="text1"/>
          <w:szCs w:val="20"/>
        </w:rPr>
        <w:t xml:space="preserve">During the Data Lab you will be divided into the groups to prepare for the debate. Together with your groupmates you will develop </w:t>
      </w:r>
      <w:r w:rsidRPr="004176DC">
        <w:rPr>
          <w:rFonts w:cstheme="minorHAnsi"/>
          <w:szCs w:val="20"/>
        </w:rPr>
        <w:t>for and ag</w:t>
      </w:r>
      <w:r>
        <w:rPr>
          <w:rFonts w:cstheme="minorHAnsi"/>
          <w:szCs w:val="20"/>
        </w:rPr>
        <w:t>ainst arguments and plan how to deliver your arguments for the topic of the debate.</w:t>
      </w:r>
    </w:p>
    <w:p w14:paraId="5ABC72E8" w14:textId="77777777" w:rsidR="00D568A8" w:rsidRDefault="00D568A8" w:rsidP="00D568A8">
      <w:pPr>
        <w:spacing w:line="276" w:lineRule="auto"/>
        <w:rPr>
          <w:rFonts w:cstheme="minorHAnsi"/>
          <w:color w:val="000000" w:themeColor="text1"/>
          <w:szCs w:val="20"/>
        </w:rPr>
      </w:pPr>
      <w:r>
        <w:rPr>
          <w:rFonts w:cstheme="minorHAnsi"/>
          <w:color w:val="000000" w:themeColor="text1"/>
          <w:szCs w:val="20"/>
        </w:rPr>
        <w:lastRenderedPageBreak/>
        <w:t>The groups for the debate will be selected randomly and will  present their prepared for and against arguments: one group will present their “for” arguments and another their “against” arguments. The rest of the students at the end will vote to choose who is the winner of the debate.</w:t>
      </w:r>
    </w:p>
    <w:p w14:paraId="0A910547" w14:textId="77777777" w:rsidR="00D568A8" w:rsidRDefault="00D568A8" w:rsidP="00D568A8">
      <w:pPr>
        <w:spacing w:line="276" w:lineRule="auto"/>
        <w:rPr>
          <w:rFonts w:cstheme="minorHAnsi"/>
          <w:b/>
          <w:bCs/>
          <w:color w:val="000000" w:themeColor="text1"/>
          <w:szCs w:val="20"/>
        </w:rPr>
      </w:pPr>
      <w:r>
        <w:rPr>
          <w:rFonts w:cstheme="minorHAnsi"/>
          <w:b/>
          <w:bCs/>
          <w:color w:val="000000" w:themeColor="text1"/>
          <w:szCs w:val="20"/>
        </w:rPr>
        <w:t>The schedule of debate:</w:t>
      </w:r>
    </w:p>
    <w:p w14:paraId="788423D8" w14:textId="77777777" w:rsidR="00D568A8" w:rsidRPr="00147944" w:rsidRDefault="00D568A8" w:rsidP="00D568A8">
      <w:pPr>
        <w:spacing w:line="276" w:lineRule="auto"/>
        <w:rPr>
          <w:rFonts w:cstheme="minorHAnsi"/>
          <w:szCs w:val="20"/>
        </w:rPr>
      </w:pPr>
      <w:r w:rsidRPr="00147944">
        <w:rPr>
          <w:rFonts w:cstheme="minorHAnsi"/>
          <w:szCs w:val="20"/>
        </w:rPr>
        <w:t>09:30 – 11:00 – preparation for the debate</w:t>
      </w:r>
    </w:p>
    <w:p w14:paraId="0060185F" w14:textId="77777777" w:rsidR="00D568A8" w:rsidRPr="00147944" w:rsidRDefault="00D568A8" w:rsidP="00D568A8">
      <w:pPr>
        <w:spacing w:line="276" w:lineRule="auto"/>
        <w:rPr>
          <w:rFonts w:cstheme="minorHAnsi"/>
          <w:szCs w:val="20"/>
        </w:rPr>
      </w:pPr>
      <w:r w:rsidRPr="00147944">
        <w:rPr>
          <w:rFonts w:cstheme="minorHAnsi"/>
          <w:szCs w:val="20"/>
        </w:rPr>
        <w:t>11:00 – 12:00 - debate</w:t>
      </w:r>
    </w:p>
    <w:p w14:paraId="34EB6602" w14:textId="77777777" w:rsidR="00D568A8" w:rsidRDefault="00D568A8" w:rsidP="00D568A8">
      <w:pPr>
        <w:spacing w:line="276" w:lineRule="auto"/>
        <w:rPr>
          <w:rFonts w:cstheme="minorHAnsi"/>
          <w:b/>
          <w:bCs/>
          <w:color w:val="000000" w:themeColor="text1"/>
          <w:szCs w:val="20"/>
        </w:rPr>
      </w:pPr>
      <w:bookmarkStart w:id="0" w:name="_GoBack"/>
      <w:bookmarkEnd w:id="0"/>
    </w:p>
    <w:p w14:paraId="5BC40512" w14:textId="77777777" w:rsidR="0078548B" w:rsidRDefault="0078548B" w:rsidP="0078548B"/>
    <w:sectPr w:rsidR="007854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E53AD"/>
    <w:multiLevelType w:val="hybridMultilevel"/>
    <w:tmpl w:val="7530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40DB0"/>
    <w:multiLevelType w:val="hybridMultilevel"/>
    <w:tmpl w:val="3B56C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2142A"/>
    <w:multiLevelType w:val="hybridMultilevel"/>
    <w:tmpl w:val="4BE85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86794"/>
    <w:multiLevelType w:val="hybridMultilevel"/>
    <w:tmpl w:val="97FC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C1370F"/>
    <w:multiLevelType w:val="hybridMultilevel"/>
    <w:tmpl w:val="7530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03A90"/>
    <w:multiLevelType w:val="hybridMultilevel"/>
    <w:tmpl w:val="00CA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20D3B"/>
    <w:multiLevelType w:val="hybridMultilevel"/>
    <w:tmpl w:val="77F8FF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A7A4D"/>
    <w:multiLevelType w:val="hybridMultilevel"/>
    <w:tmpl w:val="A9A005BC"/>
    <w:lvl w:ilvl="0" w:tplc="30C67B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5"/>
  </w:num>
  <w:num w:numId="5">
    <w:abstractNumId w:val="0"/>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74"/>
    <w:rsid w:val="00015749"/>
    <w:rsid w:val="00030FFC"/>
    <w:rsid w:val="000A5674"/>
    <w:rsid w:val="0012647B"/>
    <w:rsid w:val="00147944"/>
    <w:rsid w:val="001D156E"/>
    <w:rsid w:val="00257D60"/>
    <w:rsid w:val="002E32D9"/>
    <w:rsid w:val="00301054"/>
    <w:rsid w:val="003253B4"/>
    <w:rsid w:val="003267ED"/>
    <w:rsid w:val="00350185"/>
    <w:rsid w:val="00354991"/>
    <w:rsid w:val="00375EDC"/>
    <w:rsid w:val="00404857"/>
    <w:rsid w:val="004176DC"/>
    <w:rsid w:val="004A51BA"/>
    <w:rsid w:val="00527C79"/>
    <w:rsid w:val="005417BA"/>
    <w:rsid w:val="005C2C10"/>
    <w:rsid w:val="005E3F77"/>
    <w:rsid w:val="00684195"/>
    <w:rsid w:val="0069183B"/>
    <w:rsid w:val="006F2E20"/>
    <w:rsid w:val="00732F7B"/>
    <w:rsid w:val="00733B1A"/>
    <w:rsid w:val="00746988"/>
    <w:rsid w:val="0078548B"/>
    <w:rsid w:val="007D6827"/>
    <w:rsid w:val="007F67D0"/>
    <w:rsid w:val="008132F9"/>
    <w:rsid w:val="00831E20"/>
    <w:rsid w:val="0083350A"/>
    <w:rsid w:val="009207D8"/>
    <w:rsid w:val="00980C6E"/>
    <w:rsid w:val="00995A24"/>
    <w:rsid w:val="009A3D18"/>
    <w:rsid w:val="009A776C"/>
    <w:rsid w:val="00AB0D43"/>
    <w:rsid w:val="00B10AE0"/>
    <w:rsid w:val="00B13E3F"/>
    <w:rsid w:val="00C22941"/>
    <w:rsid w:val="00C4426D"/>
    <w:rsid w:val="00C82879"/>
    <w:rsid w:val="00CB53AA"/>
    <w:rsid w:val="00D02BB9"/>
    <w:rsid w:val="00D40FB2"/>
    <w:rsid w:val="00D568A8"/>
    <w:rsid w:val="00E02359"/>
    <w:rsid w:val="00E26C78"/>
    <w:rsid w:val="00E66C3D"/>
    <w:rsid w:val="00E832E4"/>
    <w:rsid w:val="00EC6F8E"/>
    <w:rsid w:val="00EF5D92"/>
    <w:rsid w:val="00F23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2131"/>
  <w15:chartTrackingRefBased/>
  <w15:docId w15:val="{5CE7F81B-C307-4281-A56C-4BC70B14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32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76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674"/>
    <w:rPr>
      <w:color w:val="0563C1" w:themeColor="hyperlink"/>
      <w:u w:val="single"/>
    </w:rPr>
  </w:style>
  <w:style w:type="paragraph" w:styleId="ListParagraph">
    <w:name w:val="List Paragraph"/>
    <w:basedOn w:val="Normal"/>
    <w:uiPriority w:val="34"/>
    <w:qFormat/>
    <w:rsid w:val="00354991"/>
    <w:pPr>
      <w:ind w:left="720"/>
      <w:contextualSpacing/>
    </w:pPr>
  </w:style>
  <w:style w:type="paragraph" w:styleId="NormalWeb">
    <w:name w:val="Normal (Web)"/>
    <w:basedOn w:val="Normal"/>
    <w:uiPriority w:val="99"/>
    <w:semiHidden/>
    <w:unhideWhenUsed/>
    <w:rsid w:val="00980C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132F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176D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33B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34574">
      <w:bodyDiv w:val="1"/>
      <w:marLeft w:val="0"/>
      <w:marRight w:val="0"/>
      <w:marTop w:val="0"/>
      <w:marBottom w:val="0"/>
      <w:divBdr>
        <w:top w:val="none" w:sz="0" w:space="0" w:color="auto"/>
        <w:left w:val="none" w:sz="0" w:space="0" w:color="auto"/>
        <w:bottom w:val="none" w:sz="0" w:space="0" w:color="auto"/>
        <w:right w:val="none" w:sz="0" w:space="0" w:color="auto"/>
      </w:divBdr>
    </w:div>
    <w:div w:id="346450141">
      <w:bodyDiv w:val="1"/>
      <w:marLeft w:val="0"/>
      <w:marRight w:val="0"/>
      <w:marTop w:val="0"/>
      <w:marBottom w:val="0"/>
      <w:divBdr>
        <w:top w:val="none" w:sz="0" w:space="0" w:color="auto"/>
        <w:left w:val="none" w:sz="0" w:space="0" w:color="auto"/>
        <w:bottom w:val="none" w:sz="0" w:space="0" w:color="auto"/>
        <w:right w:val="none" w:sz="0" w:space="0" w:color="auto"/>
      </w:divBdr>
    </w:div>
    <w:div w:id="1415055312">
      <w:bodyDiv w:val="1"/>
      <w:marLeft w:val="0"/>
      <w:marRight w:val="0"/>
      <w:marTop w:val="0"/>
      <w:marBottom w:val="0"/>
      <w:divBdr>
        <w:top w:val="none" w:sz="0" w:space="0" w:color="auto"/>
        <w:left w:val="none" w:sz="0" w:space="0" w:color="auto"/>
        <w:bottom w:val="none" w:sz="0" w:space="0" w:color="auto"/>
        <w:right w:val="none" w:sz="0" w:space="0" w:color="auto"/>
      </w:divBdr>
    </w:div>
    <w:div w:id="1437483543">
      <w:bodyDiv w:val="1"/>
      <w:marLeft w:val="0"/>
      <w:marRight w:val="0"/>
      <w:marTop w:val="0"/>
      <w:marBottom w:val="0"/>
      <w:divBdr>
        <w:top w:val="none" w:sz="0" w:space="0" w:color="auto"/>
        <w:left w:val="none" w:sz="0" w:space="0" w:color="auto"/>
        <w:bottom w:val="none" w:sz="0" w:space="0" w:color="auto"/>
        <w:right w:val="none" w:sz="0" w:space="0" w:color="auto"/>
      </w:divBdr>
    </w:div>
    <w:div w:id="1556546419">
      <w:bodyDiv w:val="1"/>
      <w:marLeft w:val="0"/>
      <w:marRight w:val="0"/>
      <w:marTop w:val="0"/>
      <w:marBottom w:val="0"/>
      <w:divBdr>
        <w:top w:val="none" w:sz="0" w:space="0" w:color="auto"/>
        <w:left w:val="none" w:sz="0" w:space="0" w:color="auto"/>
        <w:bottom w:val="none" w:sz="0" w:space="0" w:color="auto"/>
        <w:right w:val="none" w:sz="0" w:space="0" w:color="auto"/>
      </w:divBdr>
    </w:div>
    <w:div w:id="1692606304">
      <w:bodyDiv w:val="1"/>
      <w:marLeft w:val="0"/>
      <w:marRight w:val="0"/>
      <w:marTop w:val="0"/>
      <w:marBottom w:val="0"/>
      <w:divBdr>
        <w:top w:val="none" w:sz="0" w:space="0" w:color="auto"/>
        <w:left w:val="none" w:sz="0" w:space="0" w:color="auto"/>
        <w:bottom w:val="none" w:sz="0" w:space="0" w:color="auto"/>
        <w:right w:val="none" w:sz="0" w:space="0" w:color="auto"/>
      </w:divBdr>
    </w:div>
    <w:div w:id="181706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GwYtUzMQU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F6E8E47F482084690F09E108FDBAEC7" ma:contentTypeVersion="13" ma:contentTypeDescription="Create a new document." ma:contentTypeScope="" ma:versionID="16992b86eb751f149a5c98b7af48029e">
  <xsd:schema xmlns:xsd="http://www.w3.org/2001/XMLSchema" xmlns:xs="http://www.w3.org/2001/XMLSchema" xmlns:p="http://schemas.microsoft.com/office/2006/metadata/properties" xmlns:ns3="66b029fd-0ea1-4d8c-91bb-94993490c338" xmlns:ns4="50d4ea4f-6821-46cd-985e-aa6592492c3c" targetNamespace="http://schemas.microsoft.com/office/2006/metadata/properties" ma:root="true" ma:fieldsID="e6ca46374d727ce3aa8df1ea5ca7e185" ns3:_="" ns4:_="">
    <xsd:import namespace="66b029fd-0ea1-4d8c-91bb-94993490c338"/>
    <xsd:import namespace="50d4ea4f-6821-46cd-985e-aa6592492c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029fd-0ea1-4d8c-91bb-94993490c3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0d4ea4f-6821-46cd-985e-aa6592492c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EC6BC4-675D-4674-980B-2D9F6859A552}">
  <ds:schemaRefs>
    <ds:schemaRef ds:uri="http://schemas.microsoft.com/sharepoint/v3/contenttype/forms"/>
  </ds:schemaRefs>
</ds:datastoreItem>
</file>

<file path=customXml/itemProps2.xml><?xml version="1.0" encoding="utf-8"?>
<ds:datastoreItem xmlns:ds="http://schemas.openxmlformats.org/officeDocument/2006/customXml" ds:itemID="{D0221D53-DD51-421C-A45B-E9614165877C}">
  <ds:schemaRefs>
    <ds:schemaRef ds:uri="http://purl.org/dc/elements/1.1/"/>
    <ds:schemaRef ds:uri="http://schemas.openxmlformats.org/package/2006/metadata/core-properties"/>
    <ds:schemaRef ds:uri="http://www.w3.org/XML/1998/namespace"/>
    <ds:schemaRef ds:uri="http://schemas.microsoft.com/office/infopath/2007/PartnerControls"/>
    <ds:schemaRef ds:uri="http://purl.org/dc/terms/"/>
    <ds:schemaRef ds:uri="66b029fd-0ea1-4d8c-91bb-94993490c338"/>
    <ds:schemaRef ds:uri="http://schemas.microsoft.com/office/2006/documentManagement/types"/>
    <ds:schemaRef ds:uri="50d4ea4f-6821-46cd-985e-aa6592492c3c"/>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D4D5B27A-9265-4AB6-8115-0DA98CCD8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029fd-0ea1-4d8c-91bb-94993490c338"/>
    <ds:schemaRef ds:uri="50d4ea4f-6821-46cd-985e-aa6592492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10243</TotalTime>
  <Pages>5</Pages>
  <Words>1100</Words>
  <Characters>6361</Characters>
  <Application>Microsoft Office Word</Application>
  <DocSecurity>0</DocSecurity>
  <Lines>302</Lines>
  <Paragraphs>149</Paragraphs>
  <ScaleCrop>false</ScaleCrop>
  <HeadingPairs>
    <vt:vector size="2" baseType="variant">
      <vt:variant>
        <vt:lpstr>Title</vt:lpstr>
      </vt:variant>
      <vt:variant>
        <vt:i4>1</vt:i4>
      </vt:variant>
    </vt:vector>
  </HeadingPairs>
  <TitlesOfParts>
    <vt:vector size="1" baseType="lpstr">
      <vt:lpstr/>
    </vt:vector>
  </TitlesOfParts>
  <Company>NHTV</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Kozlova, Zhanna</dc:creator>
  <cp:keywords/>
  <dc:description/>
  <cp:lastModifiedBy>Kozlova, Zhanna</cp:lastModifiedBy>
  <cp:revision>17</cp:revision>
  <dcterms:created xsi:type="dcterms:W3CDTF">2021-10-13T08:22:00Z</dcterms:created>
  <dcterms:modified xsi:type="dcterms:W3CDTF">2021-11-06T17:06:00Z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0x0101006F6E8E47F482084690F09E108FDBAEC7</vt:lpwstr>
  </property>
</Properties>
</file>