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58937" w14:textId="3D9E7A7E" w:rsidR="005A1B9E" w:rsidRDefault="005A1B9E" w:rsidP="005A1B9E">
      <w:pPr>
        <w:pStyle w:val="Titre"/>
        <w:jc w:val="center"/>
      </w:pPr>
      <w:r>
        <w:rPr>
          <w:noProof/>
        </w:rPr>
        <mc:AlternateContent>
          <mc:Choice Requires="wps">
            <w:drawing>
              <wp:anchor distT="0" distB="0" distL="114300" distR="114300" simplePos="0" relativeHeight="251661312" behindDoc="0" locked="0" layoutInCell="1" allowOverlap="1" wp14:anchorId="03CE1376" wp14:editId="5544B972">
                <wp:simplePos x="0" y="0"/>
                <wp:positionH relativeFrom="column">
                  <wp:posOffset>2640573</wp:posOffset>
                </wp:positionH>
                <wp:positionV relativeFrom="paragraph">
                  <wp:posOffset>3143787</wp:posOffset>
                </wp:positionV>
                <wp:extent cx="1828263" cy="2203939"/>
                <wp:effectExtent l="0" t="0" r="19685" b="25400"/>
                <wp:wrapNone/>
                <wp:docPr id="9" name="Connecteur droit 9"/>
                <wp:cNvGraphicFramePr/>
                <a:graphic xmlns:a="http://schemas.openxmlformats.org/drawingml/2006/main">
                  <a:graphicData uri="http://schemas.microsoft.com/office/word/2010/wordprocessingShape">
                    <wps:wsp>
                      <wps:cNvCnPr/>
                      <wps:spPr>
                        <a:xfrm flipH="1">
                          <a:off x="0" y="0"/>
                          <a:ext cx="1828263" cy="2203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67ADA" id="Connecteur droit 9"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9pt,247.55pt" to="351.85pt,4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0E2E82E2" wp14:editId="5C26B84A">
                <wp:simplePos x="0" y="0"/>
                <wp:positionH relativeFrom="column">
                  <wp:posOffset>1597220</wp:posOffset>
                </wp:positionH>
                <wp:positionV relativeFrom="paragraph">
                  <wp:posOffset>3120341</wp:posOffset>
                </wp:positionV>
                <wp:extent cx="2778370" cy="1395046"/>
                <wp:effectExtent l="0" t="0" r="22225" b="34290"/>
                <wp:wrapNone/>
                <wp:docPr id="8" name="Connecteur droit 8"/>
                <wp:cNvGraphicFramePr/>
                <a:graphic xmlns:a="http://schemas.openxmlformats.org/drawingml/2006/main">
                  <a:graphicData uri="http://schemas.microsoft.com/office/word/2010/wordprocessingShape">
                    <wps:wsp>
                      <wps:cNvCnPr/>
                      <wps:spPr>
                        <a:xfrm flipH="1">
                          <a:off x="0" y="0"/>
                          <a:ext cx="2778370" cy="13950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9E0809" id="Connecteur droit 8"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25.75pt,245.7pt" to="344.5pt,3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" strokecolor="#4472c4 [3204]" strokeweight=".5pt">
                <v:stroke joinstyle="miter"/>
              </v:line>
            </w:pict>
          </mc:Fallback>
        </mc:AlternateContent>
      </w:r>
      <w:r>
        <w:rPr>
          <w:noProof/>
        </w:rPr>
        <w:drawing>
          <wp:anchor distT="0" distB="0" distL="114300" distR="114300" simplePos="0" relativeHeight="251658240" behindDoc="0" locked="0" layoutInCell="1" allowOverlap="1" wp14:anchorId="146A4058" wp14:editId="7686E410">
            <wp:simplePos x="0" y="0"/>
            <wp:positionH relativeFrom="margin">
              <wp:align>right</wp:align>
            </wp:positionH>
            <wp:positionV relativeFrom="paragraph">
              <wp:posOffset>2080504</wp:posOffset>
            </wp:positionV>
            <wp:extent cx="2535555" cy="1520825"/>
            <wp:effectExtent l="0" t="0" r="0" b="0"/>
            <wp:wrapTopAndBottom/>
            <wp:docPr id="6" name="Image 6" descr="Conseils pour le choix du projecteur : trouver le projecteur 4K idéal en 4  étapes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eils pour le choix du projecteur : trouver le projecteur 4K idéal en 4  étapesHome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5555" cy="1520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E0F9A23" wp14:editId="4E43F192">
            <wp:simplePos x="0" y="0"/>
            <wp:positionH relativeFrom="column">
              <wp:posOffset>283992</wp:posOffset>
            </wp:positionH>
            <wp:positionV relativeFrom="paragraph">
              <wp:posOffset>3002818</wp:posOffset>
            </wp:positionV>
            <wp:extent cx="2719705" cy="4537075"/>
            <wp:effectExtent l="0" t="0" r="4445" b="0"/>
            <wp:wrapTopAndBottom/>
            <wp:docPr id="7" name="Image 7" descr="Flippers neufs | F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ippers neufs | Flip'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9705" cy="4537075"/>
                    </a:xfrm>
                    <a:prstGeom prst="rect">
                      <a:avLst/>
                    </a:prstGeom>
                    <a:noFill/>
                    <a:ln>
                      <a:noFill/>
                    </a:ln>
                  </pic:spPr>
                </pic:pic>
              </a:graphicData>
            </a:graphic>
          </wp:anchor>
        </w:drawing>
      </w:r>
      <w:r w:rsidRPr="005A1B9E">
        <w:rPr>
          <w:u w:val="single"/>
        </w:rPr>
        <w:t>Traitement d’image</w:t>
      </w:r>
      <w:r w:rsidRPr="005A1B9E">
        <w:rPr>
          <w:u w:val="single"/>
        </w:rPr>
        <w:br/>
        <w:t>Calibrage du Flipp3r</w:t>
      </w:r>
      <w:r>
        <w:br w:type="page"/>
      </w:r>
    </w:p>
    <w:sdt>
      <w:sdtPr>
        <w:rPr>
          <w:rFonts w:ascii="Tahoma" w:eastAsiaTheme="minorHAnsi" w:hAnsi="Tahoma" w:cs="Tahoma"/>
          <w:color w:val="auto"/>
          <w:sz w:val="22"/>
          <w:szCs w:val="22"/>
          <w:lang w:val="fr-FR" w:eastAsia="en-US"/>
        </w:rPr>
        <w:id w:val="-299462032"/>
        <w:docPartObj>
          <w:docPartGallery w:val="Table of Contents"/>
          <w:docPartUnique/>
        </w:docPartObj>
      </w:sdtPr>
      <w:sdtEndPr>
        <w:rPr>
          <w:b/>
          <w:bCs/>
        </w:rPr>
      </w:sdtEndPr>
      <w:sdtContent>
        <w:p w14:paraId="28C8D288" w14:textId="2D3123A6" w:rsidR="0034310B" w:rsidRDefault="0034310B">
          <w:pPr>
            <w:pStyle w:val="En-ttedetabledesmatires"/>
          </w:pPr>
          <w:r>
            <w:rPr>
              <w:lang w:val="fr-FR"/>
            </w:rPr>
            <w:t>Table des matières</w:t>
          </w:r>
        </w:p>
        <w:p w14:paraId="1680080F" w14:textId="02A4D57D" w:rsidR="006E5583" w:rsidRDefault="0034310B">
          <w:pPr>
            <w:pStyle w:val="TM1"/>
            <w:rPr>
              <w:rFonts w:asciiTheme="minorHAnsi" w:eastAsiaTheme="minorEastAsia" w:hAnsiTheme="minorHAnsi" w:cstheme="minorBidi"/>
              <w:noProof/>
              <w:lang w:eastAsia="fr-CH"/>
            </w:rPr>
          </w:pPr>
          <w:r>
            <w:fldChar w:fldCharType="begin"/>
          </w:r>
          <w:r>
            <w:instrText xml:space="preserve"> TOC \o "1-3" \h \z \u </w:instrText>
          </w:r>
          <w:r>
            <w:fldChar w:fldCharType="separate"/>
          </w:r>
          <w:bookmarkStart w:id="0" w:name="_GoBack"/>
          <w:bookmarkEnd w:id="0"/>
          <w:r w:rsidR="006E5583" w:rsidRPr="00E308E3">
            <w:rPr>
              <w:rStyle w:val="Lienhypertexte"/>
              <w:noProof/>
            </w:rPr>
            <w:fldChar w:fldCharType="begin"/>
          </w:r>
          <w:r w:rsidR="006E5583" w:rsidRPr="00E308E3">
            <w:rPr>
              <w:rStyle w:val="Lienhypertexte"/>
              <w:noProof/>
            </w:rPr>
            <w:instrText xml:space="preserve"> </w:instrText>
          </w:r>
          <w:r w:rsidR="006E5583">
            <w:rPr>
              <w:noProof/>
            </w:rPr>
            <w:instrText>HYPERLINK \l "_Toc102921166"</w:instrText>
          </w:r>
          <w:r w:rsidR="006E5583" w:rsidRPr="00E308E3">
            <w:rPr>
              <w:rStyle w:val="Lienhypertexte"/>
              <w:noProof/>
            </w:rPr>
            <w:instrText xml:space="preserve"> </w:instrText>
          </w:r>
          <w:r w:rsidR="006E5583" w:rsidRPr="00E308E3">
            <w:rPr>
              <w:rStyle w:val="Lienhypertexte"/>
              <w:noProof/>
            </w:rPr>
          </w:r>
          <w:r w:rsidR="006E5583" w:rsidRPr="00E308E3">
            <w:rPr>
              <w:rStyle w:val="Lienhypertexte"/>
              <w:noProof/>
            </w:rPr>
            <w:fldChar w:fldCharType="separate"/>
          </w:r>
          <w:r w:rsidR="006E5583" w:rsidRPr="00E308E3">
            <w:rPr>
              <w:rStyle w:val="Lienhypertexte"/>
              <w:noProof/>
            </w:rPr>
            <w:t>1</w:t>
          </w:r>
          <w:r w:rsidR="006E5583">
            <w:rPr>
              <w:rFonts w:asciiTheme="minorHAnsi" w:eastAsiaTheme="minorEastAsia" w:hAnsiTheme="minorHAnsi" w:cstheme="minorBidi"/>
              <w:noProof/>
              <w:lang w:eastAsia="fr-CH"/>
            </w:rPr>
            <w:tab/>
          </w:r>
          <w:r w:rsidR="006E5583" w:rsidRPr="00E308E3">
            <w:rPr>
              <w:rStyle w:val="Lienhypertexte"/>
              <w:noProof/>
            </w:rPr>
            <w:t>Introduction</w:t>
          </w:r>
          <w:r w:rsidR="006E5583">
            <w:rPr>
              <w:noProof/>
              <w:webHidden/>
            </w:rPr>
            <w:tab/>
          </w:r>
          <w:r w:rsidR="006E5583">
            <w:rPr>
              <w:noProof/>
              <w:webHidden/>
            </w:rPr>
            <w:fldChar w:fldCharType="begin"/>
          </w:r>
          <w:r w:rsidR="006E5583">
            <w:rPr>
              <w:noProof/>
              <w:webHidden/>
            </w:rPr>
            <w:instrText xml:space="preserve"> PAGEREF _Toc102921166 \h </w:instrText>
          </w:r>
          <w:r w:rsidR="006E5583">
            <w:rPr>
              <w:noProof/>
              <w:webHidden/>
            </w:rPr>
          </w:r>
          <w:r w:rsidR="006E5583">
            <w:rPr>
              <w:noProof/>
              <w:webHidden/>
            </w:rPr>
            <w:fldChar w:fldCharType="separate"/>
          </w:r>
          <w:r w:rsidR="006E5583">
            <w:rPr>
              <w:noProof/>
              <w:webHidden/>
            </w:rPr>
            <w:t>3</w:t>
          </w:r>
          <w:r w:rsidR="006E5583">
            <w:rPr>
              <w:noProof/>
              <w:webHidden/>
            </w:rPr>
            <w:fldChar w:fldCharType="end"/>
          </w:r>
          <w:r w:rsidR="006E5583" w:rsidRPr="00E308E3">
            <w:rPr>
              <w:rStyle w:val="Lienhypertexte"/>
              <w:noProof/>
            </w:rPr>
            <w:fldChar w:fldCharType="end"/>
          </w:r>
        </w:p>
        <w:p w14:paraId="48C1F753" w14:textId="29FFC530" w:rsidR="006E5583" w:rsidRDefault="006E5583">
          <w:pPr>
            <w:pStyle w:val="TM1"/>
            <w:rPr>
              <w:rFonts w:asciiTheme="minorHAnsi" w:eastAsiaTheme="minorEastAsia" w:hAnsiTheme="minorHAnsi" w:cstheme="minorBidi"/>
              <w:noProof/>
              <w:lang w:eastAsia="fr-CH"/>
            </w:rPr>
          </w:pPr>
          <w:hyperlink w:anchor="_Toc102921167" w:history="1">
            <w:r w:rsidRPr="00E308E3">
              <w:rPr>
                <w:rStyle w:val="Lienhypertexte"/>
                <w:noProof/>
              </w:rPr>
              <w:t>2</w:t>
            </w:r>
            <w:r>
              <w:rPr>
                <w:rFonts w:asciiTheme="minorHAnsi" w:eastAsiaTheme="minorEastAsia" w:hAnsiTheme="minorHAnsi" w:cstheme="minorBidi"/>
                <w:noProof/>
                <w:lang w:eastAsia="fr-CH"/>
              </w:rPr>
              <w:tab/>
            </w:r>
            <w:r w:rsidRPr="00E308E3">
              <w:rPr>
                <w:rStyle w:val="Lienhypertexte"/>
                <w:noProof/>
              </w:rPr>
              <w:t>Explication du projet</w:t>
            </w:r>
            <w:r>
              <w:rPr>
                <w:noProof/>
                <w:webHidden/>
              </w:rPr>
              <w:tab/>
            </w:r>
            <w:r>
              <w:rPr>
                <w:noProof/>
                <w:webHidden/>
              </w:rPr>
              <w:fldChar w:fldCharType="begin"/>
            </w:r>
            <w:r>
              <w:rPr>
                <w:noProof/>
                <w:webHidden/>
              </w:rPr>
              <w:instrText xml:space="preserve"> PAGEREF _Toc102921167 \h </w:instrText>
            </w:r>
            <w:r>
              <w:rPr>
                <w:noProof/>
                <w:webHidden/>
              </w:rPr>
            </w:r>
            <w:r>
              <w:rPr>
                <w:noProof/>
                <w:webHidden/>
              </w:rPr>
              <w:fldChar w:fldCharType="separate"/>
            </w:r>
            <w:r>
              <w:rPr>
                <w:noProof/>
                <w:webHidden/>
              </w:rPr>
              <w:t>3</w:t>
            </w:r>
            <w:r>
              <w:rPr>
                <w:noProof/>
                <w:webHidden/>
              </w:rPr>
              <w:fldChar w:fldCharType="end"/>
            </w:r>
          </w:hyperlink>
        </w:p>
        <w:p w14:paraId="5439F6C1" w14:textId="4E90D566" w:rsidR="006E5583" w:rsidRDefault="006E5583">
          <w:pPr>
            <w:pStyle w:val="TM1"/>
            <w:rPr>
              <w:rFonts w:asciiTheme="minorHAnsi" w:eastAsiaTheme="minorEastAsia" w:hAnsiTheme="minorHAnsi" w:cstheme="minorBidi"/>
              <w:noProof/>
              <w:lang w:eastAsia="fr-CH"/>
            </w:rPr>
          </w:pPr>
          <w:hyperlink w:anchor="_Toc102921168" w:history="1">
            <w:r w:rsidRPr="00E308E3">
              <w:rPr>
                <w:rStyle w:val="Lienhypertexte"/>
                <w:noProof/>
              </w:rPr>
              <w:t>3</w:t>
            </w:r>
            <w:r>
              <w:rPr>
                <w:rFonts w:asciiTheme="minorHAnsi" w:eastAsiaTheme="minorEastAsia" w:hAnsiTheme="minorHAnsi" w:cstheme="minorBidi"/>
                <w:noProof/>
                <w:lang w:eastAsia="fr-CH"/>
              </w:rPr>
              <w:tab/>
            </w:r>
            <w:r w:rsidRPr="00E308E3">
              <w:rPr>
                <w:rStyle w:val="Lienhypertexte"/>
                <w:noProof/>
              </w:rPr>
              <w:t>Recherches sur les possibilités</w:t>
            </w:r>
            <w:r>
              <w:rPr>
                <w:noProof/>
                <w:webHidden/>
              </w:rPr>
              <w:tab/>
            </w:r>
            <w:r>
              <w:rPr>
                <w:noProof/>
                <w:webHidden/>
              </w:rPr>
              <w:fldChar w:fldCharType="begin"/>
            </w:r>
            <w:r>
              <w:rPr>
                <w:noProof/>
                <w:webHidden/>
              </w:rPr>
              <w:instrText xml:space="preserve"> PAGEREF _Toc102921168 \h </w:instrText>
            </w:r>
            <w:r>
              <w:rPr>
                <w:noProof/>
                <w:webHidden/>
              </w:rPr>
            </w:r>
            <w:r>
              <w:rPr>
                <w:noProof/>
                <w:webHidden/>
              </w:rPr>
              <w:fldChar w:fldCharType="separate"/>
            </w:r>
            <w:r>
              <w:rPr>
                <w:noProof/>
                <w:webHidden/>
              </w:rPr>
              <w:t>5</w:t>
            </w:r>
            <w:r>
              <w:rPr>
                <w:noProof/>
                <w:webHidden/>
              </w:rPr>
              <w:fldChar w:fldCharType="end"/>
            </w:r>
          </w:hyperlink>
        </w:p>
        <w:p w14:paraId="4EBC2E84" w14:textId="2849928F" w:rsidR="006E5583" w:rsidRDefault="006E5583">
          <w:pPr>
            <w:pStyle w:val="TM2"/>
            <w:tabs>
              <w:tab w:val="left" w:pos="880"/>
              <w:tab w:val="right" w:leader="dot" w:pos="9062"/>
            </w:tabs>
            <w:rPr>
              <w:rFonts w:asciiTheme="minorHAnsi" w:eastAsiaTheme="minorEastAsia" w:hAnsiTheme="minorHAnsi" w:cstheme="minorBidi"/>
              <w:noProof/>
              <w:lang w:eastAsia="fr-CH"/>
            </w:rPr>
          </w:pPr>
          <w:hyperlink w:anchor="_Toc102921169" w:history="1">
            <w:r w:rsidRPr="00E308E3">
              <w:rPr>
                <w:rStyle w:val="Lienhypertexte"/>
                <w:noProof/>
              </w:rPr>
              <w:t>3.1</w:t>
            </w:r>
            <w:r>
              <w:rPr>
                <w:rFonts w:asciiTheme="minorHAnsi" w:eastAsiaTheme="minorEastAsia" w:hAnsiTheme="minorHAnsi" w:cstheme="minorBidi"/>
                <w:noProof/>
                <w:lang w:eastAsia="fr-CH"/>
              </w:rPr>
              <w:tab/>
            </w:r>
            <w:r w:rsidRPr="00E308E3">
              <w:rPr>
                <w:rStyle w:val="Lienhypertexte"/>
                <w:noProof/>
              </w:rPr>
              <w:t>Matrice de transformation sur la projection</w:t>
            </w:r>
            <w:r>
              <w:rPr>
                <w:noProof/>
                <w:webHidden/>
              </w:rPr>
              <w:tab/>
            </w:r>
            <w:r>
              <w:rPr>
                <w:noProof/>
                <w:webHidden/>
              </w:rPr>
              <w:fldChar w:fldCharType="begin"/>
            </w:r>
            <w:r>
              <w:rPr>
                <w:noProof/>
                <w:webHidden/>
              </w:rPr>
              <w:instrText xml:space="preserve"> PAGEREF _Toc102921169 \h </w:instrText>
            </w:r>
            <w:r>
              <w:rPr>
                <w:noProof/>
                <w:webHidden/>
              </w:rPr>
            </w:r>
            <w:r>
              <w:rPr>
                <w:noProof/>
                <w:webHidden/>
              </w:rPr>
              <w:fldChar w:fldCharType="separate"/>
            </w:r>
            <w:r>
              <w:rPr>
                <w:noProof/>
                <w:webHidden/>
              </w:rPr>
              <w:t>5</w:t>
            </w:r>
            <w:r>
              <w:rPr>
                <w:noProof/>
                <w:webHidden/>
              </w:rPr>
              <w:fldChar w:fldCharType="end"/>
            </w:r>
          </w:hyperlink>
        </w:p>
        <w:p w14:paraId="24516714" w14:textId="272DCFCF" w:rsidR="006E5583" w:rsidRDefault="006E5583">
          <w:pPr>
            <w:pStyle w:val="TM2"/>
            <w:tabs>
              <w:tab w:val="left" w:pos="880"/>
              <w:tab w:val="right" w:leader="dot" w:pos="9062"/>
            </w:tabs>
            <w:rPr>
              <w:rFonts w:asciiTheme="minorHAnsi" w:eastAsiaTheme="minorEastAsia" w:hAnsiTheme="minorHAnsi" w:cstheme="minorBidi"/>
              <w:noProof/>
              <w:lang w:eastAsia="fr-CH"/>
            </w:rPr>
          </w:pPr>
          <w:hyperlink w:anchor="_Toc102921170" w:history="1">
            <w:r w:rsidRPr="00E308E3">
              <w:rPr>
                <w:rStyle w:val="Lienhypertexte"/>
                <w:noProof/>
              </w:rPr>
              <w:t>3.2</w:t>
            </w:r>
            <w:r>
              <w:rPr>
                <w:rFonts w:asciiTheme="minorHAnsi" w:eastAsiaTheme="minorEastAsia" w:hAnsiTheme="minorHAnsi" w:cstheme="minorBidi"/>
                <w:noProof/>
                <w:lang w:eastAsia="fr-CH"/>
              </w:rPr>
              <w:tab/>
            </w:r>
            <w:r w:rsidRPr="00E308E3">
              <w:rPr>
                <w:rStyle w:val="Lienhypertexte"/>
                <w:noProof/>
              </w:rPr>
              <w:t>Transmettre un flux modifié aux projecteurs</w:t>
            </w:r>
            <w:r>
              <w:rPr>
                <w:noProof/>
                <w:webHidden/>
              </w:rPr>
              <w:tab/>
            </w:r>
            <w:r>
              <w:rPr>
                <w:noProof/>
                <w:webHidden/>
              </w:rPr>
              <w:fldChar w:fldCharType="begin"/>
            </w:r>
            <w:r>
              <w:rPr>
                <w:noProof/>
                <w:webHidden/>
              </w:rPr>
              <w:instrText xml:space="preserve"> PAGEREF _Toc102921170 \h </w:instrText>
            </w:r>
            <w:r>
              <w:rPr>
                <w:noProof/>
                <w:webHidden/>
              </w:rPr>
            </w:r>
            <w:r>
              <w:rPr>
                <w:noProof/>
                <w:webHidden/>
              </w:rPr>
              <w:fldChar w:fldCharType="separate"/>
            </w:r>
            <w:r>
              <w:rPr>
                <w:noProof/>
                <w:webHidden/>
              </w:rPr>
              <w:t>5</w:t>
            </w:r>
            <w:r>
              <w:rPr>
                <w:noProof/>
                <w:webHidden/>
              </w:rPr>
              <w:fldChar w:fldCharType="end"/>
            </w:r>
          </w:hyperlink>
        </w:p>
        <w:p w14:paraId="61EC3E09" w14:textId="03908FC8" w:rsidR="006E5583" w:rsidRDefault="006E5583">
          <w:pPr>
            <w:pStyle w:val="TM2"/>
            <w:tabs>
              <w:tab w:val="left" w:pos="880"/>
              <w:tab w:val="right" w:leader="dot" w:pos="9062"/>
            </w:tabs>
            <w:rPr>
              <w:rFonts w:asciiTheme="minorHAnsi" w:eastAsiaTheme="minorEastAsia" w:hAnsiTheme="minorHAnsi" w:cstheme="minorBidi"/>
              <w:noProof/>
              <w:lang w:eastAsia="fr-CH"/>
            </w:rPr>
          </w:pPr>
          <w:hyperlink w:anchor="_Toc102921171" w:history="1">
            <w:r w:rsidRPr="00E308E3">
              <w:rPr>
                <w:rStyle w:val="Lienhypertexte"/>
                <w:noProof/>
              </w:rPr>
              <w:t>3.3</w:t>
            </w:r>
            <w:r>
              <w:rPr>
                <w:rFonts w:asciiTheme="minorHAnsi" w:eastAsiaTheme="minorEastAsia" w:hAnsiTheme="minorHAnsi" w:cstheme="minorBidi"/>
                <w:noProof/>
                <w:lang w:eastAsia="fr-CH"/>
              </w:rPr>
              <w:tab/>
            </w:r>
            <w:r w:rsidRPr="00E308E3">
              <w:rPr>
                <w:rStyle w:val="Lienhypertexte"/>
                <w:noProof/>
              </w:rPr>
              <w:t>API des projecteurs</w:t>
            </w:r>
            <w:r>
              <w:rPr>
                <w:noProof/>
                <w:webHidden/>
              </w:rPr>
              <w:tab/>
            </w:r>
            <w:r>
              <w:rPr>
                <w:noProof/>
                <w:webHidden/>
              </w:rPr>
              <w:fldChar w:fldCharType="begin"/>
            </w:r>
            <w:r>
              <w:rPr>
                <w:noProof/>
                <w:webHidden/>
              </w:rPr>
              <w:instrText xml:space="preserve"> PAGEREF _Toc102921171 \h </w:instrText>
            </w:r>
            <w:r>
              <w:rPr>
                <w:noProof/>
                <w:webHidden/>
              </w:rPr>
            </w:r>
            <w:r>
              <w:rPr>
                <w:noProof/>
                <w:webHidden/>
              </w:rPr>
              <w:fldChar w:fldCharType="separate"/>
            </w:r>
            <w:r>
              <w:rPr>
                <w:noProof/>
                <w:webHidden/>
              </w:rPr>
              <w:t>5</w:t>
            </w:r>
            <w:r>
              <w:rPr>
                <w:noProof/>
                <w:webHidden/>
              </w:rPr>
              <w:fldChar w:fldCharType="end"/>
            </w:r>
          </w:hyperlink>
        </w:p>
        <w:p w14:paraId="3F14BBF5" w14:textId="0446B61C" w:rsidR="006E5583" w:rsidRDefault="006E5583">
          <w:pPr>
            <w:pStyle w:val="TM2"/>
            <w:tabs>
              <w:tab w:val="left" w:pos="880"/>
              <w:tab w:val="right" w:leader="dot" w:pos="9062"/>
            </w:tabs>
            <w:rPr>
              <w:rFonts w:asciiTheme="minorHAnsi" w:eastAsiaTheme="minorEastAsia" w:hAnsiTheme="minorHAnsi" w:cstheme="minorBidi"/>
              <w:noProof/>
              <w:lang w:eastAsia="fr-CH"/>
            </w:rPr>
          </w:pPr>
          <w:hyperlink w:anchor="_Toc102921172" w:history="1">
            <w:r w:rsidRPr="00E308E3">
              <w:rPr>
                <w:rStyle w:val="Lienhypertexte"/>
                <w:noProof/>
              </w:rPr>
              <w:t>3.4</w:t>
            </w:r>
            <w:r>
              <w:rPr>
                <w:rFonts w:asciiTheme="minorHAnsi" w:eastAsiaTheme="minorEastAsia" w:hAnsiTheme="minorHAnsi" w:cstheme="minorBidi"/>
                <w:noProof/>
                <w:lang w:eastAsia="fr-CH"/>
              </w:rPr>
              <w:tab/>
            </w:r>
            <w:r w:rsidRPr="00E308E3">
              <w:rPr>
                <w:rStyle w:val="Lienhypertexte"/>
                <w:noProof/>
              </w:rPr>
              <w:t>Écriture d’un driver</w:t>
            </w:r>
            <w:r>
              <w:rPr>
                <w:noProof/>
                <w:webHidden/>
              </w:rPr>
              <w:tab/>
            </w:r>
            <w:r>
              <w:rPr>
                <w:noProof/>
                <w:webHidden/>
              </w:rPr>
              <w:fldChar w:fldCharType="begin"/>
            </w:r>
            <w:r>
              <w:rPr>
                <w:noProof/>
                <w:webHidden/>
              </w:rPr>
              <w:instrText xml:space="preserve"> PAGEREF _Toc102921172 \h </w:instrText>
            </w:r>
            <w:r>
              <w:rPr>
                <w:noProof/>
                <w:webHidden/>
              </w:rPr>
            </w:r>
            <w:r>
              <w:rPr>
                <w:noProof/>
                <w:webHidden/>
              </w:rPr>
              <w:fldChar w:fldCharType="separate"/>
            </w:r>
            <w:r>
              <w:rPr>
                <w:noProof/>
                <w:webHidden/>
              </w:rPr>
              <w:t>5</w:t>
            </w:r>
            <w:r>
              <w:rPr>
                <w:noProof/>
                <w:webHidden/>
              </w:rPr>
              <w:fldChar w:fldCharType="end"/>
            </w:r>
          </w:hyperlink>
        </w:p>
        <w:p w14:paraId="197B73EF" w14:textId="6C5C68F7" w:rsidR="006E5583" w:rsidRDefault="006E5583">
          <w:pPr>
            <w:pStyle w:val="TM2"/>
            <w:tabs>
              <w:tab w:val="left" w:pos="880"/>
              <w:tab w:val="right" w:leader="dot" w:pos="9062"/>
            </w:tabs>
            <w:rPr>
              <w:rFonts w:asciiTheme="minorHAnsi" w:eastAsiaTheme="minorEastAsia" w:hAnsiTheme="minorHAnsi" w:cstheme="minorBidi"/>
              <w:noProof/>
              <w:lang w:eastAsia="fr-CH"/>
            </w:rPr>
          </w:pPr>
          <w:hyperlink w:anchor="_Toc102921173" w:history="1">
            <w:r w:rsidRPr="00E308E3">
              <w:rPr>
                <w:rStyle w:val="Lienhypertexte"/>
                <w:noProof/>
              </w:rPr>
              <w:t>3.5</w:t>
            </w:r>
            <w:r>
              <w:rPr>
                <w:rFonts w:asciiTheme="minorHAnsi" w:eastAsiaTheme="minorEastAsia" w:hAnsiTheme="minorHAnsi" w:cstheme="minorBidi"/>
                <w:noProof/>
                <w:lang w:eastAsia="fr-CH"/>
              </w:rPr>
              <w:tab/>
            </w:r>
            <w:r w:rsidRPr="00E308E3">
              <w:rPr>
                <w:rStyle w:val="Lienhypertexte"/>
                <w:noProof/>
              </w:rPr>
              <w:t>Modification du viewport via Unity</w:t>
            </w:r>
            <w:r>
              <w:rPr>
                <w:noProof/>
                <w:webHidden/>
              </w:rPr>
              <w:tab/>
            </w:r>
            <w:r>
              <w:rPr>
                <w:noProof/>
                <w:webHidden/>
              </w:rPr>
              <w:fldChar w:fldCharType="begin"/>
            </w:r>
            <w:r>
              <w:rPr>
                <w:noProof/>
                <w:webHidden/>
              </w:rPr>
              <w:instrText xml:space="preserve"> PAGEREF _Toc102921173 \h </w:instrText>
            </w:r>
            <w:r>
              <w:rPr>
                <w:noProof/>
                <w:webHidden/>
              </w:rPr>
            </w:r>
            <w:r>
              <w:rPr>
                <w:noProof/>
                <w:webHidden/>
              </w:rPr>
              <w:fldChar w:fldCharType="separate"/>
            </w:r>
            <w:r>
              <w:rPr>
                <w:noProof/>
                <w:webHidden/>
              </w:rPr>
              <w:t>5</w:t>
            </w:r>
            <w:r>
              <w:rPr>
                <w:noProof/>
                <w:webHidden/>
              </w:rPr>
              <w:fldChar w:fldCharType="end"/>
            </w:r>
          </w:hyperlink>
        </w:p>
        <w:p w14:paraId="301B47B4" w14:textId="2690DADA" w:rsidR="006E5583" w:rsidRDefault="006E5583">
          <w:pPr>
            <w:pStyle w:val="TM1"/>
            <w:rPr>
              <w:rFonts w:asciiTheme="minorHAnsi" w:eastAsiaTheme="minorEastAsia" w:hAnsiTheme="minorHAnsi" w:cstheme="minorBidi"/>
              <w:noProof/>
              <w:lang w:eastAsia="fr-CH"/>
            </w:rPr>
          </w:pPr>
          <w:hyperlink w:anchor="_Toc102921174" w:history="1">
            <w:r w:rsidRPr="00E308E3">
              <w:rPr>
                <w:rStyle w:val="Lienhypertexte"/>
                <w:noProof/>
              </w:rPr>
              <w:t>4</w:t>
            </w:r>
            <w:r>
              <w:rPr>
                <w:rFonts w:asciiTheme="minorHAnsi" w:eastAsiaTheme="minorEastAsia" w:hAnsiTheme="minorHAnsi" w:cstheme="minorBidi"/>
                <w:noProof/>
                <w:lang w:eastAsia="fr-CH"/>
              </w:rPr>
              <w:tab/>
            </w:r>
            <w:r w:rsidRPr="00E308E3">
              <w:rPr>
                <w:rStyle w:val="Lienhypertexte"/>
                <w:noProof/>
              </w:rPr>
              <w:t>Choix</w:t>
            </w:r>
            <w:r>
              <w:rPr>
                <w:noProof/>
                <w:webHidden/>
              </w:rPr>
              <w:tab/>
            </w:r>
            <w:r>
              <w:rPr>
                <w:noProof/>
                <w:webHidden/>
              </w:rPr>
              <w:fldChar w:fldCharType="begin"/>
            </w:r>
            <w:r>
              <w:rPr>
                <w:noProof/>
                <w:webHidden/>
              </w:rPr>
              <w:instrText xml:space="preserve"> PAGEREF _Toc102921174 \h </w:instrText>
            </w:r>
            <w:r>
              <w:rPr>
                <w:noProof/>
                <w:webHidden/>
              </w:rPr>
            </w:r>
            <w:r>
              <w:rPr>
                <w:noProof/>
                <w:webHidden/>
              </w:rPr>
              <w:fldChar w:fldCharType="separate"/>
            </w:r>
            <w:r>
              <w:rPr>
                <w:noProof/>
                <w:webHidden/>
              </w:rPr>
              <w:t>6</w:t>
            </w:r>
            <w:r>
              <w:rPr>
                <w:noProof/>
                <w:webHidden/>
              </w:rPr>
              <w:fldChar w:fldCharType="end"/>
            </w:r>
          </w:hyperlink>
        </w:p>
        <w:p w14:paraId="219AA0DB" w14:textId="253ECDB7" w:rsidR="006E5583" w:rsidRDefault="006E5583">
          <w:pPr>
            <w:pStyle w:val="TM1"/>
            <w:rPr>
              <w:rFonts w:asciiTheme="minorHAnsi" w:eastAsiaTheme="minorEastAsia" w:hAnsiTheme="minorHAnsi" w:cstheme="minorBidi"/>
              <w:noProof/>
              <w:lang w:eastAsia="fr-CH"/>
            </w:rPr>
          </w:pPr>
          <w:hyperlink w:anchor="_Toc102921175" w:history="1">
            <w:r w:rsidRPr="00E308E3">
              <w:rPr>
                <w:rStyle w:val="Lienhypertexte"/>
                <w:noProof/>
              </w:rPr>
              <w:t>5</w:t>
            </w:r>
            <w:r>
              <w:rPr>
                <w:rFonts w:asciiTheme="minorHAnsi" w:eastAsiaTheme="minorEastAsia" w:hAnsiTheme="minorHAnsi" w:cstheme="minorBidi"/>
                <w:noProof/>
                <w:lang w:eastAsia="fr-CH"/>
              </w:rPr>
              <w:tab/>
            </w:r>
            <w:r w:rsidRPr="00E308E3">
              <w:rPr>
                <w:rStyle w:val="Lienhypertexte"/>
                <w:noProof/>
              </w:rPr>
              <w:t>Réalisation</w:t>
            </w:r>
            <w:r>
              <w:rPr>
                <w:noProof/>
                <w:webHidden/>
              </w:rPr>
              <w:tab/>
            </w:r>
            <w:r>
              <w:rPr>
                <w:noProof/>
                <w:webHidden/>
              </w:rPr>
              <w:fldChar w:fldCharType="begin"/>
            </w:r>
            <w:r>
              <w:rPr>
                <w:noProof/>
                <w:webHidden/>
              </w:rPr>
              <w:instrText xml:space="preserve"> PAGEREF _Toc102921175 \h </w:instrText>
            </w:r>
            <w:r>
              <w:rPr>
                <w:noProof/>
                <w:webHidden/>
              </w:rPr>
            </w:r>
            <w:r>
              <w:rPr>
                <w:noProof/>
                <w:webHidden/>
              </w:rPr>
              <w:fldChar w:fldCharType="separate"/>
            </w:r>
            <w:r>
              <w:rPr>
                <w:noProof/>
                <w:webHidden/>
              </w:rPr>
              <w:t>6</w:t>
            </w:r>
            <w:r>
              <w:rPr>
                <w:noProof/>
                <w:webHidden/>
              </w:rPr>
              <w:fldChar w:fldCharType="end"/>
            </w:r>
          </w:hyperlink>
        </w:p>
        <w:p w14:paraId="4419AA94" w14:textId="3C0EF885" w:rsidR="006E5583" w:rsidRDefault="006E5583">
          <w:pPr>
            <w:pStyle w:val="TM1"/>
            <w:rPr>
              <w:rFonts w:asciiTheme="minorHAnsi" w:eastAsiaTheme="minorEastAsia" w:hAnsiTheme="minorHAnsi" w:cstheme="minorBidi"/>
              <w:noProof/>
              <w:lang w:eastAsia="fr-CH"/>
            </w:rPr>
          </w:pPr>
          <w:hyperlink w:anchor="_Toc102921176" w:history="1">
            <w:r w:rsidRPr="00E308E3">
              <w:rPr>
                <w:rStyle w:val="Lienhypertexte"/>
                <w:noProof/>
              </w:rPr>
              <w:t>6</w:t>
            </w:r>
            <w:r>
              <w:rPr>
                <w:rFonts w:asciiTheme="minorHAnsi" w:eastAsiaTheme="minorEastAsia" w:hAnsiTheme="minorHAnsi" w:cstheme="minorBidi"/>
                <w:noProof/>
                <w:lang w:eastAsia="fr-CH"/>
              </w:rPr>
              <w:tab/>
            </w:r>
            <w:r w:rsidRPr="00E308E3">
              <w:rPr>
                <w:rStyle w:val="Lienhypertexte"/>
                <w:noProof/>
              </w:rPr>
              <w:t>Conclusion</w:t>
            </w:r>
            <w:r>
              <w:rPr>
                <w:noProof/>
                <w:webHidden/>
              </w:rPr>
              <w:tab/>
            </w:r>
            <w:r>
              <w:rPr>
                <w:noProof/>
                <w:webHidden/>
              </w:rPr>
              <w:fldChar w:fldCharType="begin"/>
            </w:r>
            <w:r>
              <w:rPr>
                <w:noProof/>
                <w:webHidden/>
              </w:rPr>
              <w:instrText xml:space="preserve"> PAGEREF _Toc102921176 \h </w:instrText>
            </w:r>
            <w:r>
              <w:rPr>
                <w:noProof/>
                <w:webHidden/>
              </w:rPr>
            </w:r>
            <w:r>
              <w:rPr>
                <w:noProof/>
                <w:webHidden/>
              </w:rPr>
              <w:fldChar w:fldCharType="separate"/>
            </w:r>
            <w:r>
              <w:rPr>
                <w:noProof/>
                <w:webHidden/>
              </w:rPr>
              <w:t>7</w:t>
            </w:r>
            <w:r>
              <w:rPr>
                <w:noProof/>
                <w:webHidden/>
              </w:rPr>
              <w:fldChar w:fldCharType="end"/>
            </w:r>
          </w:hyperlink>
        </w:p>
        <w:p w14:paraId="3B417E5A" w14:textId="27B1D260" w:rsidR="0034310B" w:rsidRDefault="0034310B">
          <w:r>
            <w:rPr>
              <w:b/>
              <w:bCs/>
              <w:lang w:val="fr-FR"/>
            </w:rPr>
            <w:fldChar w:fldCharType="end"/>
          </w:r>
        </w:p>
      </w:sdtContent>
    </w:sdt>
    <w:p w14:paraId="3BE4FF0F" w14:textId="16F44F9C" w:rsidR="0034310B" w:rsidRDefault="0034310B">
      <w:pPr>
        <w:rPr>
          <w:rFonts w:ascii="Calisto MT" w:eastAsiaTheme="majorEastAsia" w:hAnsi="Calisto MT" w:cstheme="majorBidi"/>
          <w:spacing w:val="-10"/>
          <w:kern w:val="28"/>
          <w:sz w:val="56"/>
          <w:szCs w:val="56"/>
        </w:rPr>
      </w:pPr>
      <w:r>
        <w:br w:type="page"/>
      </w:r>
    </w:p>
    <w:p w14:paraId="359EDF5A" w14:textId="1E2ED795" w:rsidR="00043373" w:rsidRDefault="0034310B" w:rsidP="0034310B">
      <w:pPr>
        <w:pStyle w:val="Titre1"/>
      </w:pPr>
      <w:bookmarkStart w:id="1" w:name="_Toc102921166"/>
      <w:r>
        <w:lastRenderedPageBreak/>
        <w:t>Introduction</w:t>
      </w:r>
      <w:bookmarkEnd w:id="1"/>
    </w:p>
    <w:p w14:paraId="6D7ED228" w14:textId="102DDEF2" w:rsidR="0034310B" w:rsidRDefault="0034310B" w:rsidP="0034310B">
      <w:r>
        <w:t>Dans le cadre du module de traitement d’images de 3</w:t>
      </w:r>
      <w:r w:rsidRPr="0034310B">
        <w:rPr>
          <w:vertAlign w:val="superscript"/>
        </w:rPr>
        <w:t>ème</w:t>
      </w:r>
      <w:r>
        <w:t xml:space="preserve"> année de développement en logiciel et multimédia à la HE-Arc, il est demandé aux étudiants de réaliser un projet. Ce projet est un sujet libre et est fait en groupe.</w:t>
      </w:r>
    </w:p>
    <w:p w14:paraId="0BEE0441" w14:textId="10D28D30" w:rsidR="0066788E" w:rsidRPr="0034310B" w:rsidRDefault="0034310B" w:rsidP="0034310B">
      <w:r>
        <w:t xml:space="preserve">Le groupe a décidé de lier ce projet à leur travail de </w:t>
      </w:r>
      <w:proofErr w:type="spellStart"/>
      <w:r>
        <w:t>bachelor</w:t>
      </w:r>
      <w:proofErr w:type="spellEnd"/>
      <w:r w:rsidR="00CA699C">
        <w:t>. En effet, le « TB » des deux étudiants consiste à projeter un jeu de flipper sur une plateforme en bois. Cette projection est fondamentale car elle affiche le jeu aux utilisateurs et se doit d’être bien placée, centrée et calibrée.</w:t>
      </w:r>
      <w:r w:rsidR="0066788E">
        <w:br/>
        <w:t xml:space="preserve">Le projet de traitement d’image consiste donc à gérer la projection du jeu de flipper implémenté pour le travail de </w:t>
      </w:r>
      <w:proofErr w:type="spellStart"/>
      <w:r w:rsidR="0066788E">
        <w:t>bachelor</w:t>
      </w:r>
      <w:proofErr w:type="spellEnd"/>
      <w:r w:rsidR="0066788E">
        <w:t xml:space="preserve"> des deux étudiants.</w:t>
      </w:r>
    </w:p>
    <w:p w14:paraId="0C6A121C" w14:textId="3CAD3453" w:rsidR="0034310B" w:rsidRDefault="0034310B" w:rsidP="0034310B">
      <w:pPr>
        <w:pStyle w:val="Titre1"/>
      </w:pPr>
      <w:bookmarkStart w:id="2" w:name="_Toc102921167"/>
      <w:r>
        <w:t>Explication du projet</w:t>
      </w:r>
      <w:bookmarkEnd w:id="2"/>
    </w:p>
    <w:p w14:paraId="51550353" w14:textId="6C893691" w:rsidR="00550963" w:rsidRDefault="00550963" w:rsidP="00E3393F">
      <w:r>
        <w:t>La projection du jeu consiste en l’utilisation de deux projecteurs différents :</w:t>
      </w:r>
    </w:p>
    <w:p w14:paraId="29DB92A6" w14:textId="5D8DD88E" w:rsidR="00550963" w:rsidRDefault="00550963" w:rsidP="00550963">
      <w:pPr>
        <w:pStyle w:val="Paragraphedeliste"/>
        <w:numPr>
          <w:ilvl w:val="0"/>
          <w:numId w:val="2"/>
        </w:numPr>
      </w:pPr>
      <w:r>
        <w:t>Un pour le jeu présent sur la partie horizontale du flipper</w:t>
      </w:r>
    </w:p>
    <w:p w14:paraId="3B9FEB71" w14:textId="564909BE" w:rsidR="00E3393F" w:rsidRDefault="00F93476" w:rsidP="00E3393F">
      <w:pPr>
        <w:pStyle w:val="Paragraphedeliste"/>
        <w:numPr>
          <w:ilvl w:val="0"/>
          <w:numId w:val="2"/>
        </w:numPr>
      </w:pPr>
      <w:r w:rsidRPr="0066788E">
        <w:rPr>
          <w:noProof/>
        </w:rPr>
        <w:drawing>
          <wp:anchor distT="0" distB="0" distL="114300" distR="114300" simplePos="0" relativeHeight="251662336" behindDoc="0" locked="0" layoutInCell="1" allowOverlap="1" wp14:anchorId="78B03996" wp14:editId="7F9E70D4">
            <wp:simplePos x="0" y="0"/>
            <wp:positionH relativeFrom="margin">
              <wp:align>center</wp:align>
            </wp:positionH>
            <wp:positionV relativeFrom="paragraph">
              <wp:posOffset>327569</wp:posOffset>
            </wp:positionV>
            <wp:extent cx="3119120" cy="2269490"/>
            <wp:effectExtent l="0" t="0" r="508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9120" cy="2269490"/>
                    </a:xfrm>
                    <a:prstGeom prst="rect">
                      <a:avLst/>
                    </a:prstGeom>
                  </pic:spPr>
                </pic:pic>
              </a:graphicData>
            </a:graphic>
            <wp14:sizeRelH relativeFrom="margin">
              <wp14:pctWidth>0</wp14:pctWidth>
            </wp14:sizeRelH>
            <wp14:sizeRelV relativeFrom="margin">
              <wp14:pctHeight>0</wp14:pctHeight>
            </wp14:sizeRelV>
          </wp:anchor>
        </w:drawing>
      </w:r>
      <w:r w:rsidR="00550963">
        <w:t>Le second pour la partie verticale du flipper, là où seront indiqués les scores</w:t>
      </w:r>
    </w:p>
    <w:p w14:paraId="7E4A653A" w14:textId="756A07F1" w:rsidR="00C73F82" w:rsidRDefault="00C73F82" w:rsidP="00C73F82">
      <w:pPr>
        <w:ind w:left="360"/>
      </w:pPr>
    </w:p>
    <w:p w14:paraId="343339DD" w14:textId="3D588E1D" w:rsidR="00C73F82" w:rsidRPr="00E3393F" w:rsidRDefault="00C433A5" w:rsidP="00C73F82">
      <w:pPr>
        <w:ind w:left="360"/>
      </w:pPr>
      <w:r>
        <w:rPr>
          <w:noProof/>
        </w:rPr>
        <w:drawing>
          <wp:anchor distT="0" distB="0" distL="114300" distR="114300" simplePos="0" relativeHeight="251665408" behindDoc="0" locked="0" layoutInCell="1" allowOverlap="1" wp14:anchorId="195C8C38" wp14:editId="4C424870">
            <wp:simplePos x="0" y="0"/>
            <wp:positionH relativeFrom="margin">
              <wp:align>center</wp:align>
            </wp:positionH>
            <wp:positionV relativeFrom="paragraph">
              <wp:posOffset>443175</wp:posOffset>
            </wp:positionV>
            <wp:extent cx="2743200" cy="2047240"/>
            <wp:effectExtent l="0" t="0" r="0" b="0"/>
            <wp:wrapTopAndBottom/>
            <wp:docPr id="2" name="Image 2" descr="cid:image002.png@01D860AB.7A7BFD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2.png@01D860AB.7A7BFDD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743200" cy="2047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3F82">
        <w:t xml:space="preserve">Suite </w:t>
      </w:r>
      <w:r w:rsidR="004B01A6">
        <w:t>à</w:t>
      </w:r>
      <w:r w:rsidR="00C73F82">
        <w:t xml:space="preserve"> des difficulté</w:t>
      </w:r>
      <w:r w:rsidR="004B01A6">
        <w:t>s</w:t>
      </w:r>
      <w:r w:rsidR="00C73F82">
        <w:t xml:space="preserve"> technique</w:t>
      </w:r>
      <w:r w:rsidR="004B01A6">
        <w:t>s</w:t>
      </w:r>
      <w:r w:rsidR="00C73F82">
        <w:t>, le schéma du flipper a été un peu modifi</w:t>
      </w:r>
      <w:r w:rsidR="00A538AE">
        <w:t>é</w:t>
      </w:r>
      <w:r w:rsidR="00C73F82">
        <w:t>, voici comment il se trouve actuellement</w:t>
      </w:r>
      <w:r>
        <w:t>.</w:t>
      </w:r>
    </w:p>
    <w:p w14:paraId="72DFE4D8" w14:textId="1B58F283" w:rsidR="00550963" w:rsidRDefault="00550963" w:rsidP="00550963"/>
    <w:p w14:paraId="4EB9AD68" w14:textId="0950B772" w:rsidR="00550963" w:rsidRDefault="00550963" w:rsidP="00550963">
      <w:r w:rsidRPr="00550963">
        <w:rPr>
          <w:noProof/>
        </w:rPr>
        <w:lastRenderedPageBreak/>
        <w:drawing>
          <wp:anchor distT="0" distB="0" distL="114300" distR="114300" simplePos="0" relativeHeight="251663360" behindDoc="0" locked="0" layoutInCell="1" allowOverlap="1" wp14:anchorId="273ED415" wp14:editId="3957B4BD">
            <wp:simplePos x="0" y="0"/>
            <wp:positionH relativeFrom="margin">
              <wp:align>center</wp:align>
            </wp:positionH>
            <wp:positionV relativeFrom="paragraph">
              <wp:posOffset>527594</wp:posOffset>
            </wp:positionV>
            <wp:extent cx="3588821" cy="1966686"/>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8821" cy="1966686"/>
                    </a:xfrm>
                    <a:prstGeom prst="rect">
                      <a:avLst/>
                    </a:prstGeom>
                  </pic:spPr>
                </pic:pic>
              </a:graphicData>
            </a:graphic>
            <wp14:sizeRelH relativeFrom="margin">
              <wp14:pctWidth>0</wp14:pctWidth>
            </wp14:sizeRelH>
            <wp14:sizeRelV relativeFrom="margin">
              <wp14:pctHeight>0</wp14:pctHeight>
            </wp14:sizeRelV>
          </wp:anchor>
        </w:drawing>
      </w:r>
      <w:r>
        <w:t>Les deux projecteurs ont besoin d’être géré</w:t>
      </w:r>
      <w:r w:rsidR="004B01A6">
        <w:t>s</w:t>
      </w:r>
      <w:r>
        <w:t xml:space="preserve"> différemment pour afficher ce qui est nécessaire, le premier devra afficher le jeu de flipp3r pour les 3 utilisateurs :</w:t>
      </w:r>
    </w:p>
    <w:p w14:paraId="5B8867D4" w14:textId="4C85854D" w:rsidR="00550963" w:rsidRDefault="00A518B5" w:rsidP="00550963">
      <w:r w:rsidRPr="00426281">
        <w:rPr>
          <w:noProof/>
        </w:rPr>
        <w:drawing>
          <wp:anchor distT="0" distB="0" distL="114300" distR="114300" simplePos="0" relativeHeight="251664384" behindDoc="0" locked="0" layoutInCell="1" allowOverlap="1" wp14:anchorId="2068196D" wp14:editId="4242CA93">
            <wp:simplePos x="0" y="0"/>
            <wp:positionH relativeFrom="margin">
              <wp:align>center</wp:align>
            </wp:positionH>
            <wp:positionV relativeFrom="paragraph">
              <wp:posOffset>2796153</wp:posOffset>
            </wp:positionV>
            <wp:extent cx="1844675" cy="2731770"/>
            <wp:effectExtent l="0" t="0" r="3175" b="0"/>
            <wp:wrapTopAndBottom/>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44675" cy="2731770"/>
                    </a:xfrm>
                    <a:prstGeom prst="rect">
                      <a:avLst/>
                    </a:prstGeom>
                  </pic:spPr>
                </pic:pic>
              </a:graphicData>
            </a:graphic>
            <wp14:sizeRelH relativeFrom="margin">
              <wp14:pctWidth>0</wp14:pctWidth>
            </wp14:sizeRelH>
            <wp14:sizeRelV relativeFrom="margin">
              <wp14:pctHeight>0</wp14:pctHeight>
            </wp14:sizeRelV>
          </wp:anchor>
        </w:drawing>
      </w:r>
      <w:r w:rsidR="00426281">
        <w:t>Chaque partie correspond à la zone de jeu d’un utilisateur et l’ensemble doit être projeté sur la surface plane afin de permettre aux joueurs de jouer correctement.</w:t>
      </w:r>
      <w:r w:rsidR="00426281">
        <w:br/>
        <w:t>Quant au second, l’affichage sera un peu spécifique, il faudra transformer le flux pour permettre de voir les scores et autres informations utiles au jeu :</w:t>
      </w:r>
    </w:p>
    <w:p w14:paraId="619AD690" w14:textId="5C64D6AC" w:rsidR="00550963" w:rsidRDefault="00F93476" w:rsidP="00550963">
      <w:r>
        <w:t>Comme montré dans le schéma de l’installation, le projecteur devra afficher une portion réduite de sa capacité, il faudra alors transformer le rendu en conséquence.</w:t>
      </w:r>
    </w:p>
    <w:p w14:paraId="238C679E" w14:textId="6B8CB825" w:rsidR="00F93476" w:rsidRDefault="00F93476" w:rsidP="00550963">
      <w:r>
        <w:t>Finalement, l’objectif de ce projet consiste à calibrer de manière automatique les deux project</w:t>
      </w:r>
      <w:r w:rsidR="003159A8">
        <w:t>ions</w:t>
      </w:r>
      <w:r>
        <w:t xml:space="preserve"> </w:t>
      </w:r>
      <w:r w:rsidR="003159A8">
        <w:t>de l’installation.</w:t>
      </w:r>
    </w:p>
    <w:p w14:paraId="4FA744F5" w14:textId="77777777" w:rsidR="004B01A6" w:rsidRDefault="004B01A6">
      <w:pPr>
        <w:rPr>
          <w:rFonts w:asciiTheme="majorHAnsi" w:eastAsiaTheme="majorEastAsia" w:hAnsiTheme="majorHAnsi" w:cstheme="majorBidi"/>
          <w:color w:val="2F5496" w:themeColor="accent1" w:themeShade="BF"/>
          <w:sz w:val="32"/>
          <w:szCs w:val="32"/>
        </w:rPr>
      </w:pPr>
      <w:r>
        <w:br w:type="page"/>
      </w:r>
    </w:p>
    <w:p w14:paraId="7DB29CEC" w14:textId="789A39C5" w:rsidR="0034310B" w:rsidRDefault="0034310B" w:rsidP="0034310B">
      <w:pPr>
        <w:pStyle w:val="Titre1"/>
      </w:pPr>
      <w:bookmarkStart w:id="3" w:name="_Toc102921168"/>
      <w:r>
        <w:lastRenderedPageBreak/>
        <w:t>Recherches sur les possibilités</w:t>
      </w:r>
      <w:bookmarkEnd w:id="3"/>
    </w:p>
    <w:p w14:paraId="40801371" w14:textId="73E5DF5A" w:rsidR="00FB2731" w:rsidRDefault="00FB2731" w:rsidP="00F672F7">
      <w:r>
        <w:t>Afin d’obtenir le résultat souhaité, il est nécessaire de modifier la projection ou ce qui va être projeté pour que l’affichage suive la forme voulue.</w:t>
      </w:r>
    </w:p>
    <w:p w14:paraId="3E6B8304" w14:textId="3451C85B" w:rsidR="00FB2731" w:rsidRDefault="00F672F7" w:rsidP="00F672F7">
      <w:r>
        <w:t>Plusieurs possibilités étaient offertes au groupe</w:t>
      </w:r>
      <w:r w:rsidR="00472C57">
        <w:t>, il a fallu donc les explorer une à une afin de peser le pour et le contre et surtout leurs faisabilités.</w:t>
      </w:r>
    </w:p>
    <w:p w14:paraId="0F642D35" w14:textId="66A98C03" w:rsidR="00BA3030" w:rsidRDefault="00BA3030" w:rsidP="00472C57">
      <w:pPr>
        <w:pStyle w:val="Titre2"/>
      </w:pPr>
      <w:bookmarkStart w:id="4" w:name="_Toc102921169"/>
      <w:r>
        <w:t>Matrice de transformation sur la projection</w:t>
      </w:r>
      <w:bookmarkEnd w:id="4"/>
    </w:p>
    <w:p w14:paraId="116D31B3" w14:textId="62949A8E" w:rsidR="003F107A" w:rsidRPr="003F107A" w:rsidRDefault="003F107A" w:rsidP="003F107A">
      <w:r>
        <w:t>L’idée pour pouvoir calibrer le projecteur e</w:t>
      </w:r>
      <w:r w:rsidR="00B1706C">
        <w:t>s</w:t>
      </w:r>
      <w:r>
        <w:t xml:space="preserve">t de calculer une matrice de transformation entre la déformation produite par le projecteur et une référence </w:t>
      </w:r>
      <w:r w:rsidR="0040312A">
        <w:t xml:space="preserve">physique en les superposant. </w:t>
      </w:r>
      <w:r w:rsidR="002B7177">
        <w:t>En général</w:t>
      </w:r>
      <w:r w:rsidR="004B01A6">
        <w:t>,</w:t>
      </w:r>
      <w:r w:rsidR="002B7177">
        <w:t xml:space="preserve"> on utilise des grille</w:t>
      </w:r>
      <w:r w:rsidR="004B01A6">
        <w:t>s</w:t>
      </w:r>
      <w:r w:rsidR="002B7177">
        <w:t xml:space="preserve"> de calibration « </w:t>
      </w:r>
      <w:proofErr w:type="spellStart"/>
      <w:r w:rsidR="002B7177">
        <w:t>chessboard</w:t>
      </w:r>
      <w:proofErr w:type="spellEnd"/>
      <w:r w:rsidR="002B7177">
        <w:t> »</w:t>
      </w:r>
      <w:r w:rsidR="0067778F">
        <w:t xml:space="preserve">, </w:t>
      </w:r>
      <w:r w:rsidR="002B7177">
        <w:t>des « codes QR »</w:t>
      </w:r>
      <w:r w:rsidR="0067778F">
        <w:t xml:space="preserve"> ou tout simplement des points</w:t>
      </w:r>
      <w:r w:rsidR="002F0888">
        <w:t>.</w:t>
      </w:r>
      <w:r w:rsidR="00B1706C">
        <w:t xml:space="preserve"> Entre les deux instances de la grille (celle projetée et celle physique) une déformation se crée et il existe forcément un</w:t>
      </w:r>
      <w:r w:rsidR="00046366">
        <w:t>e matrice</w:t>
      </w:r>
      <w:r w:rsidR="00B1706C">
        <w:t xml:space="preserve"> </w:t>
      </w:r>
      <w:r w:rsidR="004B01A6">
        <w:t>de transformation homographique</w:t>
      </w:r>
      <w:r w:rsidR="00B1706C">
        <w:t xml:space="preserve"> entre ces deux grilles, c’est ce qu’on </w:t>
      </w:r>
      <w:r w:rsidR="004B01A6">
        <w:t>cherche à</w:t>
      </w:r>
      <w:r w:rsidR="00B1706C">
        <w:t xml:space="preserve"> calculer.</w:t>
      </w:r>
    </w:p>
    <w:p w14:paraId="33ECC313" w14:textId="48EDC209" w:rsidR="00472C57" w:rsidRDefault="00472C57" w:rsidP="00472C57">
      <w:pPr>
        <w:pStyle w:val="Titre2"/>
      </w:pPr>
      <w:bookmarkStart w:id="5" w:name="_Toc102921170"/>
      <w:r>
        <w:t>Transmettre un flux modifié aux projecteurs</w:t>
      </w:r>
      <w:bookmarkEnd w:id="5"/>
    </w:p>
    <w:p w14:paraId="6439BCFE" w14:textId="461FD6E0" w:rsidR="00C47230" w:rsidRDefault="00C47230" w:rsidP="00C47230">
      <w:r>
        <w:t xml:space="preserve">Après avoir trouvé comment calculer cette matrice, il faut trouver comment l’appliquer. </w:t>
      </w:r>
      <w:r w:rsidR="00D80F23">
        <w:t>La possibilité était</w:t>
      </w:r>
      <w:r>
        <w:t xml:space="preserve"> donc</w:t>
      </w:r>
      <w:r w:rsidR="00D80F23">
        <w:t xml:space="preserve"> de</w:t>
      </w:r>
      <w:r>
        <w:t xml:space="preserve"> pouvoir modifier la projection directement sur le projecteur ou bien </w:t>
      </w:r>
      <w:r w:rsidR="00D80F23">
        <w:t xml:space="preserve">de </w:t>
      </w:r>
      <w:r>
        <w:t xml:space="preserve">trouver un moyen intermédiaire </w:t>
      </w:r>
      <w:r w:rsidR="00D80F23">
        <w:t xml:space="preserve">comme </w:t>
      </w:r>
      <w:r>
        <w:t>en redirigeant la source ou nativement sur une application.</w:t>
      </w:r>
    </w:p>
    <w:p w14:paraId="6B3DA3E3" w14:textId="464EC484" w:rsidR="00472C57" w:rsidRDefault="00472C57" w:rsidP="00472C57">
      <w:pPr>
        <w:pStyle w:val="Titre2"/>
      </w:pPr>
      <w:bookmarkStart w:id="6" w:name="_Toc102921171"/>
      <w:r>
        <w:t>API des projecteurs</w:t>
      </w:r>
      <w:bookmarkEnd w:id="6"/>
    </w:p>
    <w:p w14:paraId="56D5E41A" w14:textId="5D73F77F" w:rsidR="00F85BDF" w:rsidRDefault="00F85BDF" w:rsidP="00F85BDF">
      <w:r>
        <w:t xml:space="preserve">Les étudiants ont essayé de se renseigner </w:t>
      </w:r>
      <w:r w:rsidR="00941B32">
        <w:t xml:space="preserve">sur l’api mise à disposition par Epson pour voir s’il y avait moyen de modifier la projection. </w:t>
      </w:r>
      <w:r w:rsidR="00CC5EC4">
        <w:t>Bien que l’api existe et donne accès à certaines fonctions, il n’est malheureusement pas possible de modifier la projection du projecteur via son api.</w:t>
      </w:r>
    </w:p>
    <w:p w14:paraId="152F6AD4" w14:textId="149CF165" w:rsidR="00813895" w:rsidRPr="00F85BDF" w:rsidRDefault="00616166" w:rsidP="00F85BDF">
      <w:hyperlink r:id="rId15" w:history="1">
        <w:r w:rsidR="00813895" w:rsidRPr="002151C0">
          <w:rPr>
            <w:rStyle w:val="Lienhypertexte"/>
          </w:rPr>
          <w:t>https://files.support.epson.com/docid/cpd5/cpd55369/source/network/tasks/setting_up_web_api.html</w:t>
        </w:r>
      </w:hyperlink>
    </w:p>
    <w:p w14:paraId="1F5DC897" w14:textId="6E5CEA22" w:rsidR="00472C57" w:rsidRDefault="00472C57" w:rsidP="00472C57">
      <w:pPr>
        <w:pStyle w:val="Titre2"/>
      </w:pPr>
      <w:bookmarkStart w:id="7" w:name="_Toc102921172"/>
      <w:r>
        <w:t>Écriture d’un driver</w:t>
      </w:r>
      <w:bookmarkEnd w:id="7"/>
    </w:p>
    <w:p w14:paraId="7D8EFC6E" w14:textId="399BF06A" w:rsidR="00CA6E51" w:rsidRPr="00CA6E51" w:rsidRDefault="00CA6E51" w:rsidP="00CA6E51">
      <w:r>
        <w:t xml:space="preserve">Une autre idée </w:t>
      </w:r>
      <w:r w:rsidR="005A2944">
        <w:t>a</w:t>
      </w:r>
      <w:r>
        <w:t xml:space="preserve"> été </w:t>
      </w:r>
      <w:r w:rsidR="004A7A13">
        <w:t xml:space="preserve">évoquée et </w:t>
      </w:r>
      <w:r>
        <w:t>qui serait d’écrire un driver qui simulerai</w:t>
      </w:r>
      <w:r w:rsidR="00D635F7">
        <w:t>t</w:t>
      </w:r>
      <w:r>
        <w:t xml:space="preserve"> une source intermédiaire que les étudiants pourraient modifier avant de l’envoyer au projecteur. </w:t>
      </w:r>
      <w:r w:rsidR="00127E9E">
        <w:t xml:space="preserve">Cette idée est venue, inspirée des logiciels qui simulent </w:t>
      </w:r>
      <w:r w:rsidR="00993E5E">
        <w:t>une</w:t>
      </w:r>
      <w:r w:rsidR="00127E9E">
        <w:t xml:space="preserve"> table de mixage</w:t>
      </w:r>
      <w:r w:rsidR="00993E5E">
        <w:t>,</w:t>
      </w:r>
      <w:r w:rsidR="00127E9E">
        <w:t xml:space="preserve"> tel que </w:t>
      </w:r>
      <w:proofErr w:type="spellStart"/>
      <w:r w:rsidR="00127E9E">
        <w:t>Voicemod</w:t>
      </w:r>
      <w:proofErr w:type="spellEnd"/>
      <w:r w:rsidR="00993E5E">
        <w:t>,</w:t>
      </w:r>
      <w:r w:rsidR="00127E9E">
        <w:t xml:space="preserve"> qui installent un driver audio virtuel par lequel passe le son pour être modifié.</w:t>
      </w:r>
      <w:r w:rsidR="00993E5E">
        <w:t xml:space="preserve"> </w:t>
      </w:r>
      <w:r>
        <w:t>Jugée trop complexe et non adaptée à la situation, cette solution a été abandonnée très rapidement.</w:t>
      </w:r>
    </w:p>
    <w:p w14:paraId="07C5EF64" w14:textId="7C6BF770" w:rsidR="00472C57" w:rsidRDefault="00472C57" w:rsidP="00472C57">
      <w:pPr>
        <w:pStyle w:val="Titre2"/>
      </w:pPr>
      <w:bookmarkStart w:id="8" w:name="_Toc102921173"/>
      <w:r>
        <w:t>Modification du viewport via Unity</w:t>
      </w:r>
      <w:bookmarkEnd w:id="8"/>
    </w:p>
    <w:p w14:paraId="55007069" w14:textId="03947FD6" w:rsidR="00B30132" w:rsidRPr="00B30132" w:rsidRDefault="00B30132" w:rsidP="00B30132">
      <w:r>
        <w:t>L’idée finale qui est venu serait de modifier directement la matrice de projection de la caméra virtuel de Unity.</w:t>
      </w:r>
      <w:r w:rsidR="004137CF">
        <w:t xml:space="preserve"> En effet le flipper tournant sur le moteur de jeu Unity, il est possible de modifier sa matrice. De cette façon, en calculant la matrice de projection inverse et en l’appliquant à la caméra l’image se reformera. La scène elle sera complètement déformée sur un écran mais lors de la projection elle serait de nouveau reformée.</w:t>
      </w:r>
    </w:p>
    <w:p w14:paraId="1215E69F" w14:textId="77777777" w:rsidR="00D80F23" w:rsidRDefault="00D80F23">
      <w:pPr>
        <w:rPr>
          <w:rFonts w:asciiTheme="majorHAnsi" w:eastAsiaTheme="majorEastAsia" w:hAnsiTheme="majorHAnsi" w:cstheme="majorBidi"/>
          <w:color w:val="2F5496" w:themeColor="accent1" w:themeShade="BF"/>
          <w:sz w:val="32"/>
          <w:szCs w:val="32"/>
        </w:rPr>
      </w:pPr>
      <w:r>
        <w:br w:type="page"/>
      </w:r>
    </w:p>
    <w:p w14:paraId="338DD08D" w14:textId="5CADC971" w:rsidR="0034310B" w:rsidRDefault="0034310B" w:rsidP="0034310B">
      <w:pPr>
        <w:pStyle w:val="Titre1"/>
      </w:pPr>
      <w:bookmarkStart w:id="9" w:name="_Toc102921174"/>
      <w:r>
        <w:lastRenderedPageBreak/>
        <w:t>Choix</w:t>
      </w:r>
      <w:bookmarkEnd w:id="9"/>
    </w:p>
    <w:p w14:paraId="61364D10" w14:textId="490D92A8" w:rsidR="00873094" w:rsidRPr="00873094" w:rsidRDefault="00873094" w:rsidP="00873094">
      <w:r>
        <w:t>Le choix final qui a été ad</w:t>
      </w:r>
      <w:r w:rsidR="009C6016">
        <w:t>o</w:t>
      </w:r>
      <w:r>
        <w:t>pté est de modifier directement la matrice de projection sur Unity. En effet</w:t>
      </w:r>
      <w:r w:rsidR="002B1443">
        <w:t>,</w:t>
      </w:r>
      <w:r>
        <w:t xml:space="preserve"> il existe des méthodes très simples </w:t>
      </w:r>
      <w:r w:rsidR="00C22564">
        <w:t xml:space="preserve">pour la modifier et </w:t>
      </w:r>
      <w:proofErr w:type="spellStart"/>
      <w:r w:rsidR="00C22564">
        <w:t>opencv</w:t>
      </w:r>
      <w:proofErr w:type="spellEnd"/>
      <w:r w:rsidR="00C22564">
        <w:t xml:space="preserve"> est également disponible sur Unity donc tout peut être fait directement sur le moteur.</w:t>
      </w:r>
      <w:r w:rsidR="00A16018">
        <w:br/>
        <w:t>C</w:t>
      </w:r>
      <w:r w:rsidR="00127E9E">
        <w:t>omme expliqué précédemment, l’api n’est malheureusement pas utilisable pour modifier la projection et des solutions</w:t>
      </w:r>
      <w:r w:rsidR="007A3CBC">
        <w:t>,</w:t>
      </w:r>
      <w:r w:rsidR="00127E9E">
        <w:t xml:space="preserve"> tel</w:t>
      </w:r>
      <w:r w:rsidR="00A16018">
        <w:t>le</w:t>
      </w:r>
      <w:r w:rsidR="00127E9E">
        <w:t>s qu</w:t>
      </w:r>
      <w:r w:rsidR="006653EC">
        <w:t>e l’implémentation d’un</w:t>
      </w:r>
      <w:r w:rsidR="00127E9E">
        <w:t xml:space="preserve"> driver</w:t>
      </w:r>
      <w:r w:rsidR="007A3CBC">
        <w:t>,</w:t>
      </w:r>
      <w:r w:rsidR="003D3DD2">
        <w:t xml:space="preserve"> ne </w:t>
      </w:r>
      <w:r w:rsidR="00CB778A">
        <w:t>semble</w:t>
      </w:r>
      <w:r w:rsidR="007A3CBC">
        <w:t>nt</w:t>
      </w:r>
      <w:r w:rsidR="003D3DD2">
        <w:t xml:space="preserve"> pas adaptées à ce projet.</w:t>
      </w:r>
    </w:p>
    <w:p w14:paraId="474DBDF1" w14:textId="6BBEE6EE" w:rsidR="0034310B" w:rsidRDefault="0034310B" w:rsidP="0034310B">
      <w:pPr>
        <w:pStyle w:val="Titre1"/>
      </w:pPr>
      <w:bookmarkStart w:id="10" w:name="_Toc102921175"/>
      <w:r>
        <w:t>Réalisation</w:t>
      </w:r>
      <w:bookmarkEnd w:id="10"/>
    </w:p>
    <w:p w14:paraId="15AE23FC" w14:textId="6E16168F" w:rsidR="00CF5307" w:rsidRDefault="00CF5307" w:rsidP="00CF5307">
      <w:r>
        <w:t xml:space="preserve">Pour faire cette calibration, les étudiants ont d’abord préféré le faire en python avant </w:t>
      </w:r>
      <w:r w:rsidR="00806BA1">
        <w:t>de commencer une implémentation sur</w:t>
      </w:r>
      <w:r>
        <w:t xml:space="preserve"> Unity.</w:t>
      </w:r>
    </w:p>
    <w:p w14:paraId="20EE997B" w14:textId="41C0DA8D" w:rsidR="00B1706C" w:rsidRDefault="00B1706C" w:rsidP="00CF5307">
      <w:r>
        <w:t xml:space="preserve">De ce fait, avec la librairie </w:t>
      </w:r>
      <w:proofErr w:type="spellStart"/>
      <w:r>
        <w:t>opencv</w:t>
      </w:r>
      <w:proofErr w:type="spellEnd"/>
      <w:r>
        <w:t xml:space="preserve">, plusieurs </w:t>
      </w:r>
      <w:r w:rsidR="001013A9">
        <w:t>approche</w:t>
      </w:r>
      <w:r w:rsidR="00A9409F">
        <w:t>s</w:t>
      </w:r>
      <w:r w:rsidR="001013A9">
        <w:t xml:space="preserve"> ont été tenté</w:t>
      </w:r>
      <w:r w:rsidR="00A9409F">
        <w:t>e</w:t>
      </w:r>
      <w:r w:rsidR="001013A9">
        <w:t>s.</w:t>
      </w:r>
    </w:p>
    <w:p w14:paraId="6935F16F" w14:textId="497998FD" w:rsidR="00151A1A" w:rsidRDefault="00AE2542" w:rsidP="00CF5307">
      <w:r>
        <w:t>Premièrement, l’idée était de disposer quatre points aux coins de la table, de projeter ces mêmes quatre points et de calculer la matrice d’homographie. Cependant un problème persistait</w:t>
      </w:r>
      <w:r w:rsidR="00511031">
        <w:t> :</w:t>
      </w:r>
      <w:r>
        <w:t xml:space="preserve"> si la projection était plus grande que la table, deux points pourraient être cachés par la table, ce qui ferait que </w:t>
      </w:r>
      <w:r w:rsidR="00511031">
        <w:t>lors de la prise d’</w:t>
      </w:r>
      <w:r>
        <w:t xml:space="preserve">une photo afin de l’envoyer à l’algorithme de calibrage, il n’y aurait que 6 points, </w:t>
      </w:r>
      <w:r w:rsidR="0067778F">
        <w:t>or</w:t>
      </w:r>
      <w:r>
        <w:t xml:space="preserve"> il nous faudrait au minimum 3 points du projecteur donc 7 au total.</w:t>
      </w:r>
    </w:p>
    <w:p w14:paraId="122AB391" w14:textId="0BC3CE29" w:rsidR="0067778F" w:rsidRDefault="00511031" w:rsidP="00CF5307">
      <w:r>
        <w:t>U</w:t>
      </w:r>
      <w:r w:rsidR="0067778F">
        <w:t>ne seconde idée a été cherché</w:t>
      </w:r>
      <w:r>
        <w:t>e</w:t>
      </w:r>
      <w:r w:rsidR="0067778F">
        <w:t xml:space="preserve"> qui serait de disposer une grille de calibrage</w:t>
      </w:r>
      <w:r w:rsidR="00444846">
        <w:t xml:space="preserve">, un </w:t>
      </w:r>
      <w:r>
        <w:t>« </w:t>
      </w:r>
      <w:proofErr w:type="spellStart"/>
      <w:r w:rsidR="00444846">
        <w:t>chessboard</w:t>
      </w:r>
      <w:proofErr w:type="spellEnd"/>
      <w:r>
        <w:t> »</w:t>
      </w:r>
      <w:r w:rsidR="00444846">
        <w:t xml:space="preserve"> dans un premier temps.</w:t>
      </w:r>
      <w:r w:rsidR="007051AB">
        <w:t xml:space="preserve"> L’avantage serait que la surface serait complètement </w:t>
      </w:r>
      <w:r w:rsidR="002E0B5F">
        <w:t>remplie</w:t>
      </w:r>
      <w:r w:rsidR="007051AB">
        <w:t>, donc même si la projection est plus grande que la table on ne se retrouve plus avec le même problème.</w:t>
      </w:r>
      <w:r w:rsidR="002E0B5F">
        <w:t xml:space="preserve"> Difficulté, c’est qu’un </w:t>
      </w:r>
      <w:r w:rsidR="002C79E0">
        <w:t>« </w:t>
      </w:r>
      <w:proofErr w:type="spellStart"/>
      <w:r w:rsidR="002E0B5F">
        <w:t>chessboard</w:t>
      </w:r>
      <w:proofErr w:type="spellEnd"/>
      <w:r w:rsidR="002C79E0">
        <w:t> »</w:t>
      </w:r>
      <w:r w:rsidR="002E0B5F">
        <w:t xml:space="preserve"> n’a pas de points de repère précis et on pourrait se retrouver avec un déphasage.</w:t>
      </w:r>
      <w:r w:rsidR="00FD5754">
        <w:t xml:space="preserve"> </w:t>
      </w:r>
      <w:r w:rsidR="009870C7">
        <w:br/>
      </w:r>
      <w:r>
        <w:t>Deux solutions se sont offertes aux étudiants</w:t>
      </w:r>
      <w:r w:rsidR="00FD5754">
        <w:t xml:space="preserve">, une première serait de mettre un point ou </w:t>
      </w:r>
      <w:r w:rsidR="00761F62">
        <w:t xml:space="preserve">alors </w:t>
      </w:r>
      <w:r w:rsidR="00FD5754">
        <w:t xml:space="preserve">un code QR au centre de la table, ainsi après avoir aligné les </w:t>
      </w:r>
      <w:r w:rsidR="002C79E0">
        <w:t>« </w:t>
      </w:r>
      <w:proofErr w:type="spellStart"/>
      <w:r w:rsidR="00FD5754">
        <w:t>chessboard</w:t>
      </w:r>
      <w:proofErr w:type="spellEnd"/>
      <w:r w:rsidR="002C79E0">
        <w:t> »</w:t>
      </w:r>
      <w:r w:rsidR="00FD5754">
        <w:t xml:space="preserve">, il suffirait d’appliquer une translation pour aligner le point au centre, </w:t>
      </w:r>
      <w:r w:rsidR="002C79E0">
        <w:t>de cette manière</w:t>
      </w:r>
      <w:r w:rsidR="00FD5754">
        <w:t xml:space="preserve"> </w:t>
      </w:r>
      <w:r w:rsidR="007D127D">
        <w:t>le déphasage n’existe plus</w:t>
      </w:r>
      <w:r w:rsidR="00FD5754">
        <w:t>.</w:t>
      </w:r>
    </w:p>
    <w:p w14:paraId="7AEA5BE4" w14:textId="658B4EEA" w:rsidR="00151A1A" w:rsidRDefault="00616166" w:rsidP="00CF5307">
      <w:hyperlink r:id="rId16" w:history="1">
        <w:r w:rsidR="00D36FE3" w:rsidRPr="002078E6">
          <w:rPr>
            <w:rStyle w:val="Lienhypertexte"/>
          </w:rPr>
          <w:t>https://www.researchgate.net/figure/4-For-projector-calibration-we-hold-the-cyan-calibration-board-in-front-of-the-paired_fig4_30001914</w:t>
        </w:r>
      </w:hyperlink>
    </w:p>
    <w:p w14:paraId="32616069" w14:textId="77777777" w:rsidR="004B0136" w:rsidRDefault="006A314A" w:rsidP="00CF5307">
      <w:r>
        <w:t>L’idée précédente est totalement réalisable et c’est</w:t>
      </w:r>
      <w:r w:rsidR="00F40565">
        <w:t xml:space="preserve"> la solution que </w:t>
      </w:r>
      <w:r>
        <w:t xml:space="preserve">le groupe </w:t>
      </w:r>
      <w:r w:rsidR="00F40565">
        <w:t>a</w:t>
      </w:r>
      <w:r>
        <w:t xml:space="preserve"> initialement</w:t>
      </w:r>
      <w:r w:rsidR="00F40565">
        <w:t xml:space="preserve"> choisie</w:t>
      </w:r>
      <w:r>
        <w:t xml:space="preserve">. </w:t>
      </w:r>
      <w:r w:rsidR="00A966E3">
        <w:t>Il y</w:t>
      </w:r>
      <w:r w:rsidR="00F40565">
        <w:t xml:space="preserve"> a</w:t>
      </w:r>
      <w:r w:rsidR="00A966E3">
        <w:t xml:space="preserve"> donc une détection des contours du </w:t>
      </w:r>
      <w:r w:rsidR="00F40565">
        <w:t>« </w:t>
      </w:r>
      <w:proofErr w:type="spellStart"/>
      <w:r w:rsidR="00A966E3">
        <w:t>chessboard</w:t>
      </w:r>
      <w:proofErr w:type="spellEnd"/>
      <w:r w:rsidR="00F40565">
        <w:t> »</w:t>
      </w:r>
      <w:r w:rsidR="00A966E3">
        <w:t xml:space="preserve"> qui a été réalisée et une mise en correspondance de points. </w:t>
      </w:r>
      <w:r w:rsidR="00F40565">
        <w:t>L’algorithme</w:t>
      </w:r>
      <w:r w:rsidR="004166A3">
        <w:t xml:space="preserve"> était simplement une mise en correspondance au plus proche</w:t>
      </w:r>
      <w:r w:rsidR="00F40565">
        <w:t xml:space="preserve"> ; le </w:t>
      </w:r>
      <w:r w:rsidR="004166A3">
        <w:t>problème, c’est que de cette manière on se dirige vers un algorithme qui se nomme ICP pour « </w:t>
      </w:r>
      <w:proofErr w:type="spellStart"/>
      <w:r w:rsidR="004166A3">
        <w:t>Iterative</w:t>
      </w:r>
      <w:proofErr w:type="spellEnd"/>
      <w:r w:rsidR="004166A3">
        <w:t xml:space="preserve"> </w:t>
      </w:r>
      <w:proofErr w:type="spellStart"/>
      <w:r w:rsidR="004166A3">
        <w:t>Closest</w:t>
      </w:r>
      <w:proofErr w:type="spellEnd"/>
      <w:r w:rsidR="004166A3">
        <w:t xml:space="preserve"> Point ».</w:t>
      </w:r>
      <w:r w:rsidR="001D58A2">
        <w:t xml:space="preserve"> Le </w:t>
      </w:r>
      <w:r w:rsidR="00F40565">
        <w:t>souci</w:t>
      </w:r>
      <w:r w:rsidR="001D58A2">
        <w:t xml:space="preserve"> n’est pas tant dans l’algorithme en lui-même mais plus dans sa complexité, en effet, ce</w:t>
      </w:r>
      <w:r w:rsidR="004B0136">
        <w:t>t</w:t>
      </w:r>
      <w:r w:rsidR="001D58A2">
        <w:t>t</w:t>
      </w:r>
      <w:r w:rsidR="004B0136">
        <w:t>e</w:t>
      </w:r>
      <w:r w:rsidR="001D58A2">
        <w:t xml:space="preserve"> </w:t>
      </w:r>
      <w:r w:rsidR="004B0136">
        <w:t>implémentation</w:t>
      </w:r>
      <w:r w:rsidR="001D58A2">
        <w:t xml:space="preserve"> est principalement utilisé</w:t>
      </w:r>
      <w:r w:rsidR="004B0136">
        <w:t>e</w:t>
      </w:r>
      <w:r w:rsidR="001D58A2">
        <w:t xml:space="preserve"> dans les situations de mise en correspondance de </w:t>
      </w:r>
      <w:r w:rsidR="00876D22">
        <w:t xml:space="preserve">nuages de points </w:t>
      </w:r>
      <w:r w:rsidR="001D58A2">
        <w:t>dans des environnements en trois dimensions</w:t>
      </w:r>
      <w:r w:rsidR="00606503">
        <w:t xml:space="preserve"> avec des quaternions</w:t>
      </w:r>
      <w:r w:rsidR="001D58A2">
        <w:t>.</w:t>
      </w:r>
    </w:p>
    <w:p w14:paraId="1310BB14" w14:textId="5CBC7D06" w:rsidR="00151A1A" w:rsidRDefault="001F296F" w:rsidP="00CF5307">
      <w:r>
        <w:t>Un</w:t>
      </w:r>
      <w:r w:rsidR="004B0136">
        <w:t>e</w:t>
      </w:r>
      <w:r>
        <w:t xml:space="preserve"> implémentation de cet algorithme existe déjà dans </w:t>
      </w:r>
      <w:proofErr w:type="spellStart"/>
      <w:r>
        <w:t>opencv</w:t>
      </w:r>
      <w:proofErr w:type="spellEnd"/>
      <w:r>
        <w:t xml:space="preserve"> mais l’idée d’utiliser quelque chose d’aussi complexe ne plaisait pas au groupe.</w:t>
      </w:r>
    </w:p>
    <w:p w14:paraId="26C1DC95" w14:textId="77777777" w:rsidR="004B0136" w:rsidRDefault="004B0136">
      <w:r>
        <w:br w:type="page"/>
      </w:r>
    </w:p>
    <w:p w14:paraId="1D2CD42B" w14:textId="658E8F97" w:rsidR="00151A1A" w:rsidRDefault="00DC7F64" w:rsidP="00CF5307">
      <w:r>
        <w:lastRenderedPageBreak/>
        <w:t>L’idée qui a été proposé</w:t>
      </w:r>
      <w:r w:rsidR="004B0136">
        <w:t>e</w:t>
      </w:r>
      <w:r>
        <w:t xml:space="preserve"> par M. Tièche est d’utiliser la fonction intégrée dans </w:t>
      </w:r>
      <w:proofErr w:type="spellStart"/>
      <w:r>
        <w:t>opencv</w:t>
      </w:r>
      <w:proofErr w:type="spellEnd"/>
      <w:r>
        <w:t xml:space="preserve"> « </w:t>
      </w:r>
      <w:proofErr w:type="spellStart"/>
      <w:r>
        <w:t>findHomography</w:t>
      </w:r>
      <w:proofErr w:type="spellEnd"/>
      <w:r>
        <w:t xml:space="preserve"> » qui </w:t>
      </w:r>
      <w:r w:rsidR="004B0136">
        <w:t>offre exactement ce que l’on cherche</w:t>
      </w:r>
      <w:r>
        <w:t xml:space="preserve">. </w:t>
      </w:r>
      <w:r w:rsidR="0095717A">
        <w:t>Le jour où ce paragraphe est écrit, le 08.05.2022, la méthode n’a pas encore été implémentée dans le code de façon fonctionnelle.</w:t>
      </w:r>
    </w:p>
    <w:p w14:paraId="28B4D580" w14:textId="705E323B" w:rsidR="005E4743" w:rsidRPr="00CF5307" w:rsidRDefault="005E4743" w:rsidP="00CF5307">
      <w:r>
        <w:t xml:space="preserve">Si jamais cette </w:t>
      </w:r>
      <w:r w:rsidR="00512340">
        <w:t>méthode</w:t>
      </w:r>
      <w:r>
        <w:t xml:space="preserve"> ne fonctionne pas, le groupe à une ultime idée, cette fois indiquée par M. Le Callennec.</w:t>
      </w:r>
      <w:r w:rsidR="00D56323">
        <w:t xml:space="preserve"> L</w:t>
      </w:r>
      <w:r w:rsidR="00411BB6">
        <w:t>a solution est la suivante :</w:t>
      </w:r>
      <w:r w:rsidR="00D56323">
        <w:t xml:space="preserve"> reprendre la première proposition avec les quatre points et s</w:t>
      </w:r>
      <w:r w:rsidR="00974355">
        <w:t>’i</w:t>
      </w:r>
      <w:r w:rsidR="00D56323">
        <w:t>l existe une possibilité que les points dépassent, il suffit de rendre la projection volontairement petite afin qu’on soit assuré que tous les points se trouvent sur la même surface, de cette façon avec 8 points il est très simple de calculer la matrice de transformation entre les deux « mondes ».</w:t>
      </w:r>
    </w:p>
    <w:p w14:paraId="75BDEF79" w14:textId="6DA76920" w:rsidR="0034310B" w:rsidRDefault="0034310B" w:rsidP="0034310B">
      <w:pPr>
        <w:pStyle w:val="Titre1"/>
      </w:pPr>
      <w:bookmarkStart w:id="11" w:name="_Toc102921176"/>
      <w:r>
        <w:t>Conclusion</w:t>
      </w:r>
      <w:bookmarkEnd w:id="11"/>
    </w:p>
    <w:p w14:paraId="6A29E257" w14:textId="77777777" w:rsidR="00C17D5B" w:rsidRDefault="00C17D5B" w:rsidP="00C17D5B">
      <w:r>
        <w:t>En conclusion, de nombreuses voies ont été explorées, des tests effectués et des comparaisons faites. Grâce au travail accompli, le groupe a pu choisir une solution stable pour la partie dite « Hardware » et a une bonne piste pour la partie « Software ».</w:t>
      </w:r>
    </w:p>
    <w:p w14:paraId="0E8E4791" w14:textId="63DD0815" w:rsidR="00C17D5B" w:rsidRDefault="00C17D5B" w:rsidP="00C17D5B">
      <w:r>
        <w:t>En effet, la projection sera modifiée directement via la caméra virtuelle de Unity car cette manière de faire est totalement appropriée pour ce projet et requiert le moindre coût, tout autant financier que temporel. De plus, Unity offre les librairies et outils parfaits à la résolution de ce problème.</w:t>
      </w:r>
    </w:p>
    <w:p w14:paraId="7CC909BC" w14:textId="77777777" w:rsidR="00C17D5B" w:rsidRDefault="00C17D5B" w:rsidP="00C17D5B">
      <w:r>
        <w:t xml:space="preserve">Quant à la calibration en elle-même, plusieurs pistes se montrent actuellement aux deux étudiants. </w:t>
      </w:r>
    </w:p>
    <w:p w14:paraId="318BFDB9" w14:textId="552B8AB3" w:rsidR="00C17D5B" w:rsidRDefault="00C17D5B" w:rsidP="00C17D5B">
      <w:r>
        <w:t>Soit en continuant dans la voie ouverte par M. Tièche qui est l’utilisation de la fonction « </w:t>
      </w:r>
      <w:proofErr w:type="spellStart"/>
      <w:r>
        <w:t>findHomography</w:t>
      </w:r>
      <w:proofErr w:type="spellEnd"/>
      <w:r>
        <w:t> ».</w:t>
      </w:r>
    </w:p>
    <w:p w14:paraId="0274E81F" w14:textId="0E87E8E8" w:rsidR="00C17D5B" w:rsidRDefault="00C17D5B" w:rsidP="00C17D5B">
      <w:r>
        <w:t>Soit en suivant l’idée de M. Le Callennec, qui consiste à reprendre l’idée de départ de la mise en correspondance tout en émettant l’hypothèse que la projection sera de toute façon suffisamment petite pour pouvoir bien effectuer le travail requis.</w:t>
      </w:r>
    </w:p>
    <w:p w14:paraId="0EFECC59" w14:textId="1C891B0D" w:rsidR="00C17D5B" w:rsidRPr="00C17D5B" w:rsidRDefault="00C17D5B" w:rsidP="00C17D5B">
      <w:r>
        <w:t xml:space="preserve">Finalement, les deux étudiants ont une bonne idée sur comment procéder pour la suite du calibrage de la projection du jeu de flipp3r implémenté pour leur travail de </w:t>
      </w:r>
      <w:proofErr w:type="spellStart"/>
      <w:r>
        <w:t>bachelor</w:t>
      </w:r>
      <w:proofErr w:type="spellEnd"/>
      <w:r>
        <w:t>.</w:t>
      </w:r>
    </w:p>
    <w:sectPr w:rsidR="00C17D5B" w:rsidRPr="00C17D5B" w:rsidSect="005A1B9E">
      <w:headerReference w:type="default" r:id="rId17"/>
      <w:footerReference w:type="default" r:id="rId18"/>
      <w:pgSz w:w="11906" w:h="16838"/>
      <w:pgMar w:top="1843"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4AABD" w14:textId="77777777" w:rsidR="00616166" w:rsidRDefault="00616166" w:rsidP="005A1B9E">
      <w:pPr>
        <w:spacing w:after="0" w:line="240" w:lineRule="auto"/>
      </w:pPr>
      <w:r>
        <w:separator/>
      </w:r>
    </w:p>
  </w:endnote>
  <w:endnote w:type="continuationSeparator" w:id="0">
    <w:p w14:paraId="2F807873" w14:textId="77777777" w:rsidR="00616166" w:rsidRDefault="00616166" w:rsidP="005A1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98789" w14:textId="52A45F65" w:rsidR="005A1B9E" w:rsidRDefault="00D56D8C">
    <w:pPr>
      <w:pStyle w:val="Pieddepage"/>
    </w:pPr>
    <w:fldSimple w:instr=" FILENAME  \* FirstCap  \* MERGEFORMAT ">
      <w:r w:rsidR="005A1B9E">
        <w:rPr>
          <w:noProof/>
        </w:rPr>
        <w:t>Calibrage - Rapport - Traitement d'image.docx</w:t>
      </w:r>
    </w:fldSimple>
    <w:r w:rsidR="005A1B9E">
      <w:tab/>
    </w:r>
    <w:r w:rsidR="005A1B9E">
      <w:tab/>
    </w:r>
    <w:r w:rsidR="005A1B9E">
      <w:fldChar w:fldCharType="begin"/>
    </w:r>
    <w:r w:rsidR="005A1B9E">
      <w:instrText xml:space="preserve"> PAGE  \* Arabic  \* MERGEFORMAT </w:instrText>
    </w:r>
    <w:r w:rsidR="005A1B9E">
      <w:fldChar w:fldCharType="separate"/>
    </w:r>
    <w:r w:rsidR="005A1B9E">
      <w:rPr>
        <w:noProof/>
      </w:rPr>
      <w:t>1</w:t>
    </w:r>
    <w:r w:rsidR="005A1B9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358FF" w14:textId="77777777" w:rsidR="00616166" w:rsidRDefault="00616166" w:rsidP="005A1B9E">
      <w:pPr>
        <w:spacing w:after="0" w:line="240" w:lineRule="auto"/>
      </w:pPr>
      <w:r>
        <w:separator/>
      </w:r>
    </w:p>
  </w:footnote>
  <w:footnote w:type="continuationSeparator" w:id="0">
    <w:p w14:paraId="74C934CC" w14:textId="77777777" w:rsidR="00616166" w:rsidRDefault="00616166" w:rsidP="005A1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5653B" w14:textId="5A59BEC3" w:rsidR="005A1B9E" w:rsidRPr="005A1B9E" w:rsidRDefault="005A1B9E">
    <w:pPr>
      <w:pStyle w:val="En-tte"/>
      <w:rPr>
        <w:lang w:val="en-US"/>
      </w:rPr>
    </w:pPr>
    <w:r w:rsidRPr="005A1B9E">
      <w:rPr>
        <w:lang w:val="en-US"/>
      </w:rPr>
      <w:t>Bruno Costa &amp; Diogo Lopes da S</w:t>
    </w:r>
    <w:r>
      <w:rPr>
        <w:lang w:val="en-US"/>
      </w:rPr>
      <w:t>ilva</w:t>
    </w:r>
    <w:r>
      <w:rPr>
        <w:lang w:val="en-US"/>
      </w:rPr>
      <w:tab/>
    </w:r>
    <w:proofErr w:type="spellStart"/>
    <w:r w:rsidRPr="006D23E0">
      <w:rPr>
        <w:lang w:val="en-US"/>
      </w:rPr>
      <w:t>Calibrage</w:t>
    </w:r>
    <w:proofErr w:type="spellEnd"/>
    <w:r>
      <w:rPr>
        <w:lang w:val="en-US"/>
      </w:rPr>
      <w:t xml:space="preserve"> Flipp3r</w:t>
    </w:r>
    <w:r>
      <w:rPr>
        <w:lang w:val="en-US"/>
      </w:rPr>
      <w:tab/>
    </w:r>
    <w:r>
      <w:rPr>
        <w:noProof/>
      </w:rPr>
      <w:drawing>
        <wp:inline distT="0" distB="0" distL="0" distR="0" wp14:anchorId="23345A47" wp14:editId="37AF540E">
          <wp:extent cx="1487452" cy="448588"/>
          <wp:effectExtent l="0" t="0" r="0" b="8890"/>
          <wp:docPr id="5" name="Image 5" descr="Sign in · Gi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 in · GitLa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3903" cy="4686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64D7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2BAA495E"/>
    <w:multiLevelType w:val="hybridMultilevel"/>
    <w:tmpl w:val="AD5290C0"/>
    <w:lvl w:ilvl="0" w:tplc="9ED8404A">
      <w:numFmt w:val="bullet"/>
      <w:lvlText w:val="-"/>
      <w:lvlJc w:val="left"/>
      <w:pPr>
        <w:ind w:left="720" w:hanging="360"/>
      </w:pPr>
      <w:rPr>
        <w:rFonts w:ascii="Tahoma" w:eastAsiaTheme="minorHAnsi" w:hAnsi="Tahoma" w:cs="Tahom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5E"/>
    <w:rsid w:val="00013B11"/>
    <w:rsid w:val="000339AF"/>
    <w:rsid w:val="00043373"/>
    <w:rsid w:val="00046366"/>
    <w:rsid w:val="000502BC"/>
    <w:rsid w:val="00082C6E"/>
    <w:rsid w:val="000B1C6F"/>
    <w:rsid w:val="000E5D53"/>
    <w:rsid w:val="001013A9"/>
    <w:rsid w:val="001105C0"/>
    <w:rsid w:val="001121A3"/>
    <w:rsid w:val="00127E9E"/>
    <w:rsid w:val="001434F6"/>
    <w:rsid w:val="00151A1A"/>
    <w:rsid w:val="00157417"/>
    <w:rsid w:val="00162DD4"/>
    <w:rsid w:val="001B469F"/>
    <w:rsid w:val="001C2EF7"/>
    <w:rsid w:val="001D58A2"/>
    <w:rsid w:val="001F296F"/>
    <w:rsid w:val="002251BF"/>
    <w:rsid w:val="0024665C"/>
    <w:rsid w:val="00276674"/>
    <w:rsid w:val="0029773C"/>
    <w:rsid w:val="002B1443"/>
    <w:rsid w:val="002B7177"/>
    <w:rsid w:val="002C64AC"/>
    <w:rsid w:val="002C79E0"/>
    <w:rsid w:val="002E0B5F"/>
    <w:rsid w:val="002F0888"/>
    <w:rsid w:val="003159A8"/>
    <w:rsid w:val="0034310B"/>
    <w:rsid w:val="00396A68"/>
    <w:rsid w:val="003B7C72"/>
    <w:rsid w:val="003C081C"/>
    <w:rsid w:val="003D3DD2"/>
    <w:rsid w:val="003F107A"/>
    <w:rsid w:val="0040312A"/>
    <w:rsid w:val="00411BB6"/>
    <w:rsid w:val="004137CF"/>
    <w:rsid w:val="004166A3"/>
    <w:rsid w:val="00416962"/>
    <w:rsid w:val="00426281"/>
    <w:rsid w:val="00444846"/>
    <w:rsid w:val="00457BA7"/>
    <w:rsid w:val="00472C57"/>
    <w:rsid w:val="004A7A13"/>
    <w:rsid w:val="004B0136"/>
    <w:rsid w:val="004B01A6"/>
    <w:rsid w:val="004E2DF2"/>
    <w:rsid w:val="00511031"/>
    <w:rsid w:val="00512340"/>
    <w:rsid w:val="00545036"/>
    <w:rsid w:val="0054790F"/>
    <w:rsid w:val="00550963"/>
    <w:rsid w:val="005728E9"/>
    <w:rsid w:val="005A1B9E"/>
    <w:rsid w:val="005A2944"/>
    <w:rsid w:val="005C0E50"/>
    <w:rsid w:val="005C5185"/>
    <w:rsid w:val="005E4743"/>
    <w:rsid w:val="005F1156"/>
    <w:rsid w:val="00606503"/>
    <w:rsid w:val="00616166"/>
    <w:rsid w:val="006222AB"/>
    <w:rsid w:val="00627E2D"/>
    <w:rsid w:val="00647F18"/>
    <w:rsid w:val="006653EC"/>
    <w:rsid w:val="0066788E"/>
    <w:rsid w:val="00675844"/>
    <w:rsid w:val="0067778F"/>
    <w:rsid w:val="00684FD5"/>
    <w:rsid w:val="00685D2F"/>
    <w:rsid w:val="006A314A"/>
    <w:rsid w:val="006D23E0"/>
    <w:rsid w:val="006E5583"/>
    <w:rsid w:val="007051AB"/>
    <w:rsid w:val="00724CC9"/>
    <w:rsid w:val="00761F62"/>
    <w:rsid w:val="007A3CBC"/>
    <w:rsid w:val="007C778D"/>
    <w:rsid w:val="007D127D"/>
    <w:rsid w:val="00804764"/>
    <w:rsid w:val="00806BA1"/>
    <w:rsid w:val="00813895"/>
    <w:rsid w:val="00821D4F"/>
    <w:rsid w:val="00873094"/>
    <w:rsid w:val="00876D22"/>
    <w:rsid w:val="008B0232"/>
    <w:rsid w:val="008D7B0C"/>
    <w:rsid w:val="008E4C6C"/>
    <w:rsid w:val="0091242C"/>
    <w:rsid w:val="009154EF"/>
    <w:rsid w:val="00941B32"/>
    <w:rsid w:val="0095717A"/>
    <w:rsid w:val="00974355"/>
    <w:rsid w:val="009870C7"/>
    <w:rsid w:val="0098796F"/>
    <w:rsid w:val="009901E9"/>
    <w:rsid w:val="00993E5E"/>
    <w:rsid w:val="009C3596"/>
    <w:rsid w:val="009C6016"/>
    <w:rsid w:val="009C652F"/>
    <w:rsid w:val="00A16018"/>
    <w:rsid w:val="00A518B5"/>
    <w:rsid w:val="00A538AE"/>
    <w:rsid w:val="00A539E1"/>
    <w:rsid w:val="00A56C44"/>
    <w:rsid w:val="00A9055C"/>
    <w:rsid w:val="00A9409F"/>
    <w:rsid w:val="00A966E3"/>
    <w:rsid w:val="00AA2AB5"/>
    <w:rsid w:val="00AB0EFC"/>
    <w:rsid w:val="00AE2542"/>
    <w:rsid w:val="00B051F6"/>
    <w:rsid w:val="00B06EE6"/>
    <w:rsid w:val="00B1706C"/>
    <w:rsid w:val="00B25FBF"/>
    <w:rsid w:val="00B30132"/>
    <w:rsid w:val="00B43D92"/>
    <w:rsid w:val="00B5299A"/>
    <w:rsid w:val="00B532D0"/>
    <w:rsid w:val="00BA3030"/>
    <w:rsid w:val="00BC7C19"/>
    <w:rsid w:val="00BF3CB9"/>
    <w:rsid w:val="00C17D5B"/>
    <w:rsid w:val="00C22564"/>
    <w:rsid w:val="00C433A5"/>
    <w:rsid w:val="00C47230"/>
    <w:rsid w:val="00C56A04"/>
    <w:rsid w:val="00C67445"/>
    <w:rsid w:val="00C706AA"/>
    <w:rsid w:val="00C73F82"/>
    <w:rsid w:val="00C800FD"/>
    <w:rsid w:val="00CA699C"/>
    <w:rsid w:val="00CA6E51"/>
    <w:rsid w:val="00CB778A"/>
    <w:rsid w:val="00CC5EC4"/>
    <w:rsid w:val="00CD37C0"/>
    <w:rsid w:val="00CF5307"/>
    <w:rsid w:val="00D026E7"/>
    <w:rsid w:val="00D36FE3"/>
    <w:rsid w:val="00D372B6"/>
    <w:rsid w:val="00D56323"/>
    <w:rsid w:val="00D56D8C"/>
    <w:rsid w:val="00D57344"/>
    <w:rsid w:val="00D635F7"/>
    <w:rsid w:val="00D7033F"/>
    <w:rsid w:val="00D80F23"/>
    <w:rsid w:val="00D86A36"/>
    <w:rsid w:val="00DC7F64"/>
    <w:rsid w:val="00DD5E5E"/>
    <w:rsid w:val="00DE5BD8"/>
    <w:rsid w:val="00DE7F7A"/>
    <w:rsid w:val="00E3393F"/>
    <w:rsid w:val="00E33B49"/>
    <w:rsid w:val="00E3569B"/>
    <w:rsid w:val="00EA30A3"/>
    <w:rsid w:val="00EC027C"/>
    <w:rsid w:val="00F40565"/>
    <w:rsid w:val="00F672F7"/>
    <w:rsid w:val="00F85BDF"/>
    <w:rsid w:val="00F93476"/>
    <w:rsid w:val="00FA73FD"/>
    <w:rsid w:val="00FB2731"/>
    <w:rsid w:val="00FC57DE"/>
    <w:rsid w:val="00FD5754"/>
    <w:rsid w:val="00FF48E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ED25"/>
  <w15:chartTrackingRefBased/>
  <w15:docId w15:val="{66CD2FD8-2BF0-475E-8ABB-25463807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heme="minorHAnsi" w:hAnsi="Tahoma" w:cs="Tahoma"/>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310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4310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34310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4310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4310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4310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4310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431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431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A1B9E"/>
    <w:pPr>
      <w:tabs>
        <w:tab w:val="center" w:pos="4536"/>
        <w:tab w:val="right" w:pos="9072"/>
      </w:tabs>
      <w:spacing w:after="0" w:line="240" w:lineRule="auto"/>
    </w:pPr>
  </w:style>
  <w:style w:type="character" w:customStyle="1" w:styleId="En-tteCar">
    <w:name w:val="En-tête Car"/>
    <w:basedOn w:val="Policepardfaut"/>
    <w:link w:val="En-tte"/>
    <w:uiPriority w:val="99"/>
    <w:rsid w:val="005A1B9E"/>
  </w:style>
  <w:style w:type="paragraph" w:styleId="Pieddepage">
    <w:name w:val="footer"/>
    <w:basedOn w:val="Normal"/>
    <w:link w:val="PieddepageCar"/>
    <w:uiPriority w:val="99"/>
    <w:unhideWhenUsed/>
    <w:rsid w:val="005A1B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1B9E"/>
  </w:style>
  <w:style w:type="paragraph" w:styleId="Titre">
    <w:name w:val="Title"/>
    <w:basedOn w:val="Normal"/>
    <w:next w:val="Normal"/>
    <w:link w:val="TitreCar"/>
    <w:uiPriority w:val="10"/>
    <w:qFormat/>
    <w:rsid w:val="000339AF"/>
    <w:pPr>
      <w:spacing w:after="0" w:line="240" w:lineRule="auto"/>
      <w:contextualSpacing/>
    </w:pPr>
    <w:rPr>
      <w:rFonts w:ascii="Calisto MT" w:eastAsiaTheme="majorEastAsia" w:hAnsi="Calisto MT" w:cstheme="majorBidi"/>
      <w:spacing w:val="-10"/>
      <w:kern w:val="28"/>
      <w:sz w:val="56"/>
      <w:szCs w:val="56"/>
    </w:rPr>
  </w:style>
  <w:style w:type="character" w:customStyle="1" w:styleId="TitreCar">
    <w:name w:val="Titre Car"/>
    <w:basedOn w:val="Policepardfaut"/>
    <w:link w:val="Titre"/>
    <w:uiPriority w:val="10"/>
    <w:rsid w:val="000339AF"/>
    <w:rPr>
      <w:rFonts w:ascii="Calisto MT" w:eastAsiaTheme="majorEastAsia" w:hAnsi="Calisto MT" w:cstheme="majorBidi"/>
      <w:spacing w:val="-10"/>
      <w:kern w:val="28"/>
      <w:sz w:val="56"/>
      <w:szCs w:val="56"/>
    </w:rPr>
  </w:style>
  <w:style w:type="character" w:customStyle="1" w:styleId="Titre1Car">
    <w:name w:val="Titre 1 Car"/>
    <w:basedOn w:val="Policepardfaut"/>
    <w:link w:val="Titre1"/>
    <w:uiPriority w:val="9"/>
    <w:rsid w:val="0034310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4310B"/>
    <w:pPr>
      <w:numPr>
        <w:numId w:val="0"/>
      </w:numPr>
      <w:outlineLvl w:val="9"/>
    </w:pPr>
    <w:rPr>
      <w:lang w:eastAsia="fr-CH"/>
    </w:rPr>
  </w:style>
  <w:style w:type="character" w:customStyle="1" w:styleId="Titre2Car">
    <w:name w:val="Titre 2 Car"/>
    <w:basedOn w:val="Policepardfaut"/>
    <w:link w:val="Titre2"/>
    <w:uiPriority w:val="9"/>
    <w:rsid w:val="0034310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34310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4310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4310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4310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4310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4310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4310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34310B"/>
    <w:pPr>
      <w:tabs>
        <w:tab w:val="left" w:pos="440"/>
        <w:tab w:val="right" w:leader="dot" w:pos="9062"/>
      </w:tabs>
      <w:spacing w:after="100"/>
    </w:pPr>
  </w:style>
  <w:style w:type="character" w:styleId="Lienhypertexte">
    <w:name w:val="Hyperlink"/>
    <w:basedOn w:val="Policepardfaut"/>
    <w:uiPriority w:val="99"/>
    <w:unhideWhenUsed/>
    <w:rsid w:val="0034310B"/>
    <w:rPr>
      <w:color w:val="0563C1" w:themeColor="hyperlink"/>
      <w:u w:val="single"/>
    </w:rPr>
  </w:style>
  <w:style w:type="paragraph" w:styleId="Paragraphedeliste">
    <w:name w:val="List Paragraph"/>
    <w:basedOn w:val="Normal"/>
    <w:uiPriority w:val="34"/>
    <w:qFormat/>
    <w:rsid w:val="00550963"/>
    <w:pPr>
      <w:ind w:left="720"/>
      <w:contextualSpacing/>
    </w:pPr>
  </w:style>
  <w:style w:type="paragraph" w:styleId="TM2">
    <w:name w:val="toc 2"/>
    <w:basedOn w:val="Normal"/>
    <w:next w:val="Normal"/>
    <w:autoRedefine/>
    <w:uiPriority w:val="39"/>
    <w:unhideWhenUsed/>
    <w:rsid w:val="006D23E0"/>
    <w:pPr>
      <w:spacing w:after="100"/>
      <w:ind w:left="220"/>
    </w:pPr>
  </w:style>
  <w:style w:type="character" w:styleId="Mentionnonrsolue">
    <w:name w:val="Unresolved Mention"/>
    <w:basedOn w:val="Policepardfaut"/>
    <w:uiPriority w:val="99"/>
    <w:semiHidden/>
    <w:unhideWhenUsed/>
    <w:rsid w:val="00813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image002.png@01D860AB.7A7BFDD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researchgate.net/figure/4-For-projector-calibration-we-hold-the-cyan-calibration-board-in-front-of-the-paired_fig4_3000191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iles.support.epson.com/docid/cpd5/cpd55369/source/network/tasks/setting_up_web_api.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2D0DB-F2FB-4F11-9107-171927596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7</Pages>
  <Words>1630</Words>
  <Characters>8969</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Haute Ecole Arc</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Costa</dc:creator>
  <cp:keywords/>
  <dc:description/>
  <cp:lastModifiedBy>Bruno Costa</cp:lastModifiedBy>
  <cp:revision>157</cp:revision>
  <dcterms:created xsi:type="dcterms:W3CDTF">2022-04-12T07:40:00Z</dcterms:created>
  <dcterms:modified xsi:type="dcterms:W3CDTF">2022-05-08T14:52:00Z</dcterms:modified>
</cp:coreProperties>
</file>