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2022-11-30</w:t>
      </w:r>
      <w:r>
        <w:t xml:space="preserve"> </w:t>
      </w:r>
      <w:r>
        <w:t xml:space="preserve">Work</w:t>
      </w:r>
      <w:r>
        <w:t xml:space="preserve"> </w:t>
      </w:r>
      <w:r>
        <w:t xml:space="preserve">Plan</w:t>
      </w:r>
    </w:p>
    <w:p>
      <w:pPr>
        <w:pStyle w:val="FirstParagraph"/>
      </w:pPr>
      <w:hyperlink r:id="rId20">
        <w:r>
          <w:rPr>
            <w:rStyle w:val="Hyperlink"/>
          </w:rPr>
          <w:t xml:space="preserve">#logss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672</w:t>
      </w:r>
    </w:p>
    <w:p>
      <w:pPr>
        <w:numPr>
          <w:ilvl w:val="0"/>
          <w:numId w:val="1001"/>
        </w:numPr>
        <w:pStyle w:val="Compact"/>
      </w:pPr>
      <w:r>
        <w:t xml:space="preserve">site plan development (3hrs)</w:t>
      </w:r>
    </w:p>
    <w:p>
      <w:pPr>
        <w:numPr>
          <w:ilvl w:val="0"/>
          <w:numId w:val="1001"/>
        </w:numPr>
        <w:pStyle w:val="Compact"/>
      </w:pPr>
      <w:r>
        <w:t xml:space="preserve">elevation revision (?)</w:t>
      </w:r>
    </w:p>
    <w:p>
      <w:pPr>
        <w:pStyle w:val="FirstParagraph"/>
      </w:pPr>
      <w:r>
        <w:rPr>
          <w:bCs/>
          <w:b/>
        </w:rPr>
        <w:t xml:space="preserve">660</w:t>
      </w:r>
    </w:p>
    <w:p>
      <w:pPr>
        <w:numPr>
          <w:ilvl w:val="0"/>
          <w:numId w:val="1002"/>
        </w:numPr>
        <w:pStyle w:val="Compact"/>
      </w:pPr>
      <w:r>
        <w:t xml:space="preserve">Ludic array (4hrs)</w:t>
      </w:r>
    </w:p>
    <w:p>
      <w:pPr>
        <w:numPr>
          <w:ilvl w:val="0"/>
          <w:numId w:val="1002"/>
        </w:numPr>
        <w:pStyle w:val="Compact"/>
      </w:pPr>
      <w:r>
        <w:t xml:space="preserve">Thesis statement</w:t>
      </w:r>
    </w:p>
    <w:p>
      <w:pPr>
        <w:numPr>
          <w:ilvl w:val="0"/>
          <w:numId w:val="1002"/>
        </w:numPr>
        <w:pStyle w:val="Compact"/>
      </w:pPr>
      <w:r>
        <w:t xml:space="preserve">Reading (3hrs)</w:t>
      </w:r>
    </w:p>
    <w:p>
      <w:pPr>
        <w:pStyle w:val="FirstParagraph"/>
      </w:pPr>
      <w:r>
        <w:rPr>
          <w:bCs/>
          <w:b/>
        </w:rPr>
        <w:t xml:space="preserve">Shadow Catching</w:t>
      </w:r>
    </w:p>
    <w:p>
      <w:pPr>
        <w:numPr>
          <w:ilvl w:val="0"/>
          <w:numId w:val="1003"/>
        </w:numPr>
        <w:pStyle w:val="Compact"/>
      </w:pPr>
      <w:r>
        <w:t xml:space="preserve">3pm Meeting</w:t>
      </w:r>
      <w:r>
        <w:t xml:space="preserve"> </w:t>
      </w:r>
      <w:hyperlink r:id="rId21">
        <w:r>
          <w:rPr>
            <w:rStyle w:val="Hyperlink"/>
          </w:rPr>
          <w:t xml:space="preserve">zoom 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Users/zhangwei/Documents/ThesisLog/Logs/index.html#logss" TargetMode="External" /><Relationship Type="http://schemas.openxmlformats.org/officeDocument/2006/relationships/hyperlink" Id="rId21" Target="https://umich.zoom.us/j/81654439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Users/zhangwei/Documents/ThesisLog/Logs/index.html#logss" TargetMode="External" /><Relationship Type="http://schemas.openxmlformats.org/officeDocument/2006/relationships/hyperlink" Id="rId21" Target="https://umich.zoom.us/j/81654439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2022-11-30 Work Plan</dc:title>
  <dc:creator/>
  <cp:keywords/>
  <dcterms:created xsi:type="dcterms:W3CDTF">2022-12-02T15:37:11Z</dcterms:created>
  <dcterms:modified xsi:type="dcterms:W3CDTF">2022-12-02T15:37:11Z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