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Sadeed Khader</w:t>
      </w:r>
    </w:p>
    <w:p w:rsidR="00000000" w:rsidDel="00000000" w:rsidP="00000000" w:rsidRDefault="00000000" w:rsidRPr="00000000">
      <w:pPr>
        <w:widowControl w:val="0"/>
        <w:contextualSpacing w:val="0"/>
      </w:pPr>
      <w:r w:rsidDel="00000000" w:rsidR="00000000" w:rsidRPr="00000000">
        <w:rPr>
          <w:rtl w:val="0"/>
        </w:rPr>
        <w:t xml:space="preserve">Team: Group 11</w:t>
      </w:r>
    </w:p>
    <w:p w:rsidR="00000000" w:rsidDel="00000000" w:rsidP="00000000" w:rsidRDefault="00000000" w:rsidRPr="00000000">
      <w:pPr>
        <w:widowControl w:val="0"/>
        <w:contextualSpacing w:val="0"/>
      </w:pPr>
      <w:r w:rsidDel="00000000" w:rsidR="00000000" w:rsidRPr="00000000">
        <w:rPr>
          <w:rtl w:val="0"/>
        </w:rPr>
        <w:t xml:space="preserve">Region: Sub Saharan Africa</w:t>
      </w:r>
    </w:p>
    <w:p w:rsidR="00000000" w:rsidDel="00000000" w:rsidP="00000000" w:rsidRDefault="00000000" w:rsidRPr="00000000">
      <w:pPr>
        <w:widowControl w:val="0"/>
        <w:contextualSpacing w:val="0"/>
      </w:pPr>
      <w:r w:rsidDel="00000000" w:rsidR="00000000" w:rsidRPr="00000000">
        <w:rPr>
          <w:rtl w:val="0"/>
        </w:rPr>
        <w:t xml:space="preserve">Topic: Ebola hasn’t died yet.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u w:val="single"/>
            <w:shd w:fill="fefefe" w:val="clear"/>
            <w:rtl w:val="0"/>
          </w:rPr>
          <w:t xml:space="preserve">Ebola: A new flare-up in Liberia, vaccines given out in Guinee</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4/8/16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In 2014, ebola was a disease that infected thousands of people, however since then scientists have created a vaccine that stopped ebola in it’s tracks and cured many people. WHO even claimed that the ebola outbreak wasn’t a public health emergency anymore. However a couple of days after that, ebola sprang up again in Liberia which leads people to think that ebola may make a new and more deadly appearance. One case was of a 30 yr old who died in a hospital and was diagnosed with ebola afterwards. There was another case in southern Guinea where 7 out of 8 people had died to ebola and the 8th being an 11 yr old girl who lived thanks to being treated at an ebola care facility. They gave vaccines to about 800 people who had been in contact with those 8 people.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 don’t think ebola will make a huge appearance as it did in 2014 because now we have vaccines for it, but it probably will still be around infecting random people. However ebola still has a chance of mutating to counter the vaccine as it is a virus so it would be safe to assume that it can cause problems later on and continue to have people work on it and observe the disease. Since Macbeth is about killing others to get to become king and King Lear has some torture in it, we could have a part where ebola is used as a means of torture or a means to kill someone and treating as an unfortunate accident by the killer.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Sadeed Khader</w:t>
      </w:r>
    </w:p>
    <w:p w:rsidR="00000000" w:rsidDel="00000000" w:rsidP="00000000" w:rsidRDefault="00000000" w:rsidRPr="00000000">
      <w:pPr>
        <w:widowControl w:val="0"/>
        <w:contextualSpacing w:val="0"/>
      </w:pPr>
      <w:r w:rsidDel="00000000" w:rsidR="00000000" w:rsidRPr="00000000">
        <w:rPr>
          <w:rtl w:val="0"/>
        </w:rPr>
        <w:t xml:space="preserve">Team: Group 11</w:t>
      </w:r>
    </w:p>
    <w:p w:rsidR="00000000" w:rsidDel="00000000" w:rsidP="00000000" w:rsidRDefault="00000000" w:rsidRPr="00000000">
      <w:pPr>
        <w:widowControl w:val="0"/>
        <w:contextualSpacing w:val="0"/>
      </w:pPr>
      <w:r w:rsidDel="00000000" w:rsidR="00000000" w:rsidRPr="00000000">
        <w:rPr>
          <w:rtl w:val="0"/>
        </w:rPr>
        <w:t xml:space="preserve">Region: Asia</w:t>
      </w:r>
    </w:p>
    <w:p w:rsidR="00000000" w:rsidDel="00000000" w:rsidP="00000000" w:rsidRDefault="00000000" w:rsidRPr="00000000">
      <w:pPr>
        <w:widowControl w:val="0"/>
        <w:contextualSpacing w:val="0"/>
      </w:pPr>
      <w:r w:rsidDel="00000000" w:rsidR="00000000" w:rsidRPr="00000000">
        <w:rPr>
          <w:rtl w:val="0"/>
        </w:rPr>
        <w:t xml:space="preserve">Topic: North Korean Rocket Engine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​North Korea claims successful long-range rocket engine test</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4/9/16</w:t>
      </w:r>
    </w:p>
    <w:p w:rsidR="00000000" w:rsidDel="00000000" w:rsidP="00000000" w:rsidRDefault="00000000" w:rsidRPr="00000000">
      <w:pPr>
        <w:widowControl w:val="0"/>
        <w:contextualSpacing w:val="0"/>
      </w:pPr>
      <w:r w:rsidDel="00000000" w:rsidR="00000000" w:rsidRPr="00000000">
        <w:rPr>
          <w:rtl w:val="0"/>
        </w:rPr>
        <w:t xml:space="preserve">Source: CBS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North Korea claims to have successfully created a long-range rocket engine that would allow them to launch nuclear missiles at the U.S. But it’s more likely that they would need to work harder on it actually reaching the U.S. for one and to actually attack a warhead to the rocket engine. Officials from South Korea say that they don’t even have a reliable ballistic missile yet. This test was one of many as a month ago the North launched a medium-ranged missile. It’s believed that they are trying to provoke the U.S. and other countries and that he’s doing this to get people in his country to side with him more with saying that he’s fighting hard against the bigger countries as they are trying to come and destroy the North. The North also claims to have made advancements in technology such as miniaturized warheads and they’ve claimed to have mastered re-entry tech for nuclear missiles as they come back into the earth’s atmosphere.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In my opinion I think we should start taking action on trying to get  the North under control in some way because they might actually try to start a war one day. And we aren’t positive on actually how far they are in their technology, they could be way ahead of what they really are and they're just trying to get us to underestimate them. We should hold a meeting of some sort on how to deal with North Korea. I also think, since there is a part in King Lear where the daughters go to war with each other, that the daughter who was kicked out could be the U.S and the evil daughters are North Korea.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Sadeed Khader</w:t>
      </w:r>
    </w:p>
    <w:p w:rsidR="00000000" w:rsidDel="00000000" w:rsidP="00000000" w:rsidRDefault="00000000" w:rsidRPr="00000000">
      <w:pPr>
        <w:widowControl w:val="0"/>
        <w:contextualSpacing w:val="0"/>
      </w:pPr>
      <w:r w:rsidDel="00000000" w:rsidR="00000000" w:rsidRPr="00000000">
        <w:rPr>
          <w:rtl w:val="0"/>
        </w:rPr>
        <w:t xml:space="preserve">Team: Group 11</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Topic: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7">
        <w:r w:rsidDel="00000000" w:rsidR="00000000" w:rsidRPr="00000000">
          <w:rPr>
            <w:color w:val="1155cc"/>
            <w:highlight w:val="white"/>
            <w:u w:val="single"/>
            <w:rtl w:val="0"/>
          </w:rPr>
          <w:t xml:space="preserve">Hundreds Hurt as Migrants Confront Macedonian Border Police</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4/10/16</w:t>
      </w:r>
    </w:p>
    <w:p w:rsidR="00000000" w:rsidDel="00000000" w:rsidP="00000000" w:rsidRDefault="00000000" w:rsidRPr="00000000">
      <w:pPr>
        <w:widowControl w:val="0"/>
        <w:contextualSpacing w:val="0"/>
      </w:pPr>
      <w:r w:rsidDel="00000000" w:rsidR="00000000" w:rsidRPr="00000000">
        <w:rPr>
          <w:rtl w:val="0"/>
        </w:rPr>
        <w:t xml:space="preserve">Source: ABC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Migrants from Syria who are now in camps in Greece are trying to get across to the Macedonian borders, however the Macedonian police wouldn’t open the border gates to allow them through so the migrants try to force their way through. As a retaliation, the Macedonian police use tear gas, plastic bullets stun grenades and water cannons to stop them. Hundreds were injured and started to get breathing problems from the tear gas, and because of the sheer amount of tear gas that was being used, people who </w:t>
      </w:r>
      <w:r w:rsidDel="00000000" w:rsidR="00000000" w:rsidRPr="00000000">
        <w:rPr>
          <w:i w:val="1"/>
          <w:rtl w:val="0"/>
        </w:rPr>
        <w:t xml:space="preserve">were</w:t>
      </w:r>
      <w:r w:rsidDel="00000000" w:rsidR="00000000" w:rsidRPr="00000000">
        <w:rPr>
          <w:rtl w:val="0"/>
        </w:rPr>
        <w:t xml:space="preserve"> obeying also got caught up in it and were forced to move to farms away from the camps. About 50,000 people are stranded in Greece and a lot of them don’t wish to take the offer they’ve been given by Greece of being transferred to temporary hospitality location as some say it would take to long and that the camp conditions aren’t good for children and such.</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Since they are the one’s who migrated I think they should try to be more patient. They should allow the government to come up with a plan to deal with the situation to help them. Being reckless and making hasty decisions may lead people to argue against helping them leaving the migrants in a bad place. However I do not know much about this topic so I guess I shouldn’t be making assumptions on their decisions. I think that this could also work with Macbeth a little as the evil sisters could be the Macedonian police and the good sister the migrants. The Macs fighting to stop the migrants and the migrants fighting to get to a good safe place.</w:t>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i w:val="1"/>
        <w:color w:val="333333"/>
        <w:sz w:val="20"/>
        <w:szCs w:val="20"/>
        <w:highlight w:val="white"/>
        <w:rtl w:val="0"/>
      </w:rPr>
      <w:t xml:space="preserve">ABC News, BBC News, CBS News, CNN, Fox News, The Guardian, LA Times, NBC News, NY Times, Reuters, Wall Street Journal, or the Washington Post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1/health/ebola-liberia-guinea/index.html" TargetMode="External"/><Relationship Id="rId6" Type="http://schemas.openxmlformats.org/officeDocument/2006/relationships/hyperlink" Target="http://www.cbsnews.com/news/north-korea-claims-successful-long-range-rocket-engine-test/" TargetMode="External"/><Relationship Id="rId7" Type="http://schemas.openxmlformats.org/officeDocument/2006/relationships/hyperlink" Target="http://abcnews.go.com/International/wireStory/migrants-clash-macedonian-police-greek-border-38285871" TargetMode="External"/><Relationship Id="rId8" Type="http://schemas.openxmlformats.org/officeDocument/2006/relationships/header" Target="header1.xml"/></Relationships>
</file>