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Nicholas Neuweiler</w:t>
      </w:r>
    </w:p>
    <w:p w:rsidR="00000000" w:rsidDel="00000000" w:rsidP="00000000" w:rsidRDefault="00000000" w:rsidRPr="00000000">
      <w:pPr>
        <w:widowControl w:val="0"/>
        <w:contextualSpacing w:val="0"/>
      </w:pPr>
      <w:r w:rsidDel="00000000" w:rsidR="00000000" w:rsidRPr="00000000">
        <w:rPr>
          <w:rtl w:val="0"/>
        </w:rPr>
        <w:t xml:space="preserve">Team: Kate 34</w:t>
      </w:r>
    </w:p>
    <w:p w:rsidR="00000000" w:rsidDel="00000000" w:rsidP="00000000" w:rsidRDefault="00000000" w:rsidRPr="00000000">
      <w:pPr>
        <w:widowControl w:val="0"/>
        <w:contextualSpacing w:val="0"/>
      </w:pPr>
      <w:r w:rsidDel="00000000" w:rsidR="00000000" w:rsidRPr="00000000">
        <w:rPr>
          <w:rtl w:val="0"/>
        </w:rPr>
        <w:t xml:space="preserve">Region: Sub-Saharan Africa</w:t>
      </w:r>
    </w:p>
    <w:p w:rsidR="00000000" w:rsidDel="00000000" w:rsidP="00000000" w:rsidRDefault="00000000" w:rsidRPr="00000000">
      <w:pPr>
        <w:widowControl w:val="0"/>
        <w:contextualSpacing w:val="0"/>
      </w:pPr>
      <w:r w:rsidDel="00000000" w:rsidR="00000000" w:rsidRPr="00000000">
        <w:rPr>
          <w:rtl w:val="0"/>
        </w:rPr>
        <w:t xml:space="preserve">Topic: Protesting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Protesters demand release of detained Nigerian Shiite leader</w:t>
      </w:r>
    </w:p>
    <w:p w:rsidR="00000000" w:rsidDel="00000000" w:rsidP="00000000" w:rsidRDefault="00000000" w:rsidRPr="00000000">
      <w:pPr>
        <w:contextualSpacing w:val="0"/>
      </w:pPr>
      <w:r w:rsidDel="00000000" w:rsidR="00000000" w:rsidRPr="00000000">
        <w:rPr>
          <w:rtl w:val="0"/>
        </w:rPr>
        <w:t xml:space="preserve">Date: April 1, 2016</w:t>
      </w:r>
    </w:p>
    <w:p w:rsidR="00000000" w:rsidDel="00000000" w:rsidP="00000000" w:rsidRDefault="00000000" w:rsidRPr="00000000">
      <w:pPr>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Nigeria the Nigerian Shiite Leader, a Man named Zakzaky, amongst many other people after military raids in north Zaria, killed hundreds of Zakzaky’s followers along with two of his children, but this was done without actual proof that he had done it. </w:t>
      </w:r>
      <w:r w:rsidDel="00000000" w:rsidR="00000000" w:rsidRPr="00000000">
        <w:rPr>
          <w:rtl w:val="0"/>
        </w:rPr>
        <w:t xml:space="preserve">Zakzaky's Islamic Movement in Nigeria says that its members did not kidnap and kill a Nigerian army colonel the week before or that they tried to kill military chief General Tukur Buratai. On friday, March 25, protesters marched along the highways of Zaria, this was one of many protests recently. Zakzaky was not given a trial and people are demanding to give him a lawyer immediately.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believe t</w:t>
      </w:r>
      <w:r w:rsidDel="00000000" w:rsidR="00000000" w:rsidRPr="00000000">
        <w:rPr>
          <w:rtl w:val="0"/>
        </w:rPr>
        <w:t xml:space="preserve">his story affects many people, some of them were the ones that were killed during the “movement” and people who want to free Zakzaky from where he is being held.</w:t>
      </w:r>
      <w:r w:rsidDel="00000000" w:rsidR="00000000" w:rsidRPr="00000000">
        <w:rPr>
          <w:rtl w:val="0"/>
        </w:rPr>
        <w:t xml:space="preserve"> This relates to the Shakespearean play King 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br w:type="textWrapping"/>
        <w:t xml:space="preserve">Regional News Story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Nicholas Neuweiler</w:t>
      </w:r>
    </w:p>
    <w:p w:rsidR="00000000" w:rsidDel="00000000" w:rsidP="00000000" w:rsidRDefault="00000000" w:rsidRPr="00000000">
      <w:pPr>
        <w:widowControl w:val="0"/>
        <w:contextualSpacing w:val="0"/>
      </w:pPr>
      <w:r w:rsidDel="00000000" w:rsidR="00000000" w:rsidRPr="00000000">
        <w:rPr>
          <w:rtl w:val="0"/>
        </w:rPr>
        <w:t xml:space="preserve">Team: Kate 34</w:t>
      </w:r>
    </w:p>
    <w:p w:rsidR="00000000" w:rsidDel="00000000" w:rsidP="00000000" w:rsidRDefault="00000000" w:rsidRPr="00000000">
      <w:pPr>
        <w:widowControl w:val="0"/>
        <w:contextualSpacing w:val="0"/>
      </w:pPr>
      <w:r w:rsidDel="00000000" w:rsidR="00000000" w:rsidRPr="00000000">
        <w:rPr>
          <w:rtl w:val="0"/>
        </w:rPr>
        <w:t xml:space="preserve">Region: Sub-Saharan Africa</w:t>
      </w:r>
    </w:p>
    <w:p w:rsidR="00000000" w:rsidDel="00000000" w:rsidP="00000000" w:rsidRDefault="00000000" w:rsidRPr="00000000">
      <w:pPr>
        <w:widowControl w:val="0"/>
        <w:contextualSpacing w:val="0"/>
      </w:pPr>
      <w:r w:rsidDel="00000000" w:rsidR="00000000" w:rsidRPr="00000000">
        <w:rPr>
          <w:rtl w:val="0"/>
        </w:rPr>
        <w:t xml:space="preserve">Topic: Crop Exports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Drought affects Zimbabwe's main export crop, tobacco</w:t>
      </w:r>
    </w:p>
    <w:p w:rsidR="00000000" w:rsidDel="00000000" w:rsidP="00000000" w:rsidRDefault="00000000" w:rsidRPr="00000000">
      <w:pPr>
        <w:contextualSpacing w:val="0"/>
      </w:pPr>
      <w:r w:rsidDel="00000000" w:rsidR="00000000" w:rsidRPr="00000000">
        <w:rPr>
          <w:rtl w:val="0"/>
        </w:rPr>
        <w:t xml:space="preserve">Date: March 30, 2016</w:t>
      </w:r>
    </w:p>
    <w:p w:rsidR="00000000" w:rsidDel="00000000" w:rsidP="00000000" w:rsidRDefault="00000000" w:rsidRPr="00000000">
      <w:pPr>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Zimbabwe’s has been experiencing a drought for the past year and the drought has been affecting many of the crops in Zimbabwe, including their main export, tobacco. Because of the drought there has been a big decrease in the tobacco industry for Zimbabwe, the drought has affected many families because the crop was their main source of money. The tobacco selling season started on March 30 and has been affected greatly by the 20% decrease in product. The plant sells for $4.40 per kilogram making it the main income source for the struggling african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affects many of the African citizens because they will not be able to pay off things that they could before. It also affects the consumers of the tobacco because there is a bit of a decrease in tobacco.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Nicholas Neuweiler</w:t>
      </w:r>
    </w:p>
    <w:p w:rsidR="00000000" w:rsidDel="00000000" w:rsidP="00000000" w:rsidRDefault="00000000" w:rsidRPr="00000000">
      <w:pPr>
        <w:widowControl w:val="0"/>
        <w:contextualSpacing w:val="0"/>
      </w:pPr>
      <w:r w:rsidDel="00000000" w:rsidR="00000000" w:rsidRPr="00000000">
        <w:rPr>
          <w:rtl w:val="0"/>
        </w:rPr>
        <w:t xml:space="preserve">Team: Kate 34</w:t>
      </w:r>
    </w:p>
    <w:p w:rsidR="00000000" w:rsidDel="00000000" w:rsidP="00000000" w:rsidRDefault="00000000" w:rsidRPr="00000000">
      <w:pPr>
        <w:widowControl w:val="0"/>
        <w:contextualSpacing w:val="0"/>
      </w:pPr>
      <w:r w:rsidDel="00000000" w:rsidR="00000000" w:rsidRPr="00000000">
        <w:rPr>
          <w:rtl w:val="0"/>
        </w:rPr>
        <w:t xml:space="preserve">Region: Sub-Saharan Africa</w:t>
      </w:r>
    </w:p>
    <w:p w:rsidR="00000000" w:rsidDel="00000000" w:rsidP="00000000" w:rsidRDefault="00000000" w:rsidRPr="00000000">
      <w:pPr>
        <w:widowControl w:val="0"/>
        <w:contextualSpacing w:val="0"/>
      </w:pPr>
      <w:r w:rsidDel="00000000" w:rsidR="00000000" w:rsidRPr="00000000">
        <w:rPr>
          <w:rtl w:val="0"/>
        </w:rPr>
        <w:t xml:space="preserve">Topic: Terrorists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Mali special forces arrest jihadi leader</w:t>
      </w:r>
    </w:p>
    <w:p w:rsidR="00000000" w:rsidDel="00000000" w:rsidP="00000000" w:rsidRDefault="00000000" w:rsidRPr="00000000">
      <w:pPr>
        <w:contextualSpacing w:val="0"/>
      </w:pPr>
      <w:r w:rsidDel="00000000" w:rsidR="00000000" w:rsidRPr="00000000">
        <w:rPr>
          <w:rtl w:val="0"/>
        </w:rPr>
        <w:t xml:space="preserve">Date: March 31</w:t>
      </w:r>
    </w:p>
    <w:p w:rsidR="00000000" w:rsidDel="00000000" w:rsidP="00000000" w:rsidRDefault="00000000" w:rsidRPr="00000000">
      <w:pPr>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mali special forces has claimed to have recently captured a jihadi leader close to islamic extremist group Ansar Dine. The man; Souleymane Keita, was arrested on the Mauritanian border trying The Ansar Dine leader Iyad Ag Ghaly in Mali's Kidal region. Keita is thought to have led attacks against armed Malian forces in south Mali. Ansar Dine has ties to al-Qaeda.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affects the people that were related or friends with the people that Keita had killed and the future people that he could have killed. It also helps their government catch al-Qaeda and closer to stopping Ansar Dine. </w:t>
      </w:r>
      <w:r w:rsidDel="00000000" w:rsidR="00000000" w:rsidRPr="00000000">
        <w:rPr>
          <w:rtl w:val="0"/>
        </w:rPr>
      </w:r>
    </w:p>
    <w:sectPr>
      <w:pgSz w:h="15840" w:w="12240"/>
      <w:pgMar w:bottom="144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