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8" w:space="1" w:color="B38B3A"/>
        </w:pBdr>
      </w:pPr>
      <w:r>
        <w:rPr>
          <w:rFonts w:ascii="Georgia" w:hAnsi="Georgia" w:eastAsia="Georgia"/>
          <w:b/>
          <w:color w:val="0A1B3D"/>
        </w:rPr>
        <w:t>What the Taj Hotel Agreement in Sindhudurg Means for the Wider Coastal Growth Story</w:t>
      </w:r>
    </w:p>
    <w:p>
      <w:pPr>
        <w:jc w:val="center"/>
      </w:pPr>
      <w:r>
        <w:drawing>
          <wp:inline xmlns:a="http://schemas.openxmlformats.org/drawingml/2006/main" xmlns:pic="http://schemas.openxmlformats.org/drawingml/2006/picture">
            <wp:extent cx="2000250" cy="2857500"/>
            <wp:docPr id="1" name="Picture 1"/>
            <wp:cNvGraphicFramePr>
              <a:graphicFrameLocks noChangeAspect="1"/>
            </wp:cNvGraphicFramePr>
            <a:graphic>
              <a:graphicData uri="http://schemas.openxmlformats.org/drawingml/2006/picture">
                <pic:pic>
                  <pic:nvPicPr>
                    <pic:cNvPr id="0" name="02_taj-hotel-sindhudurg-coastal-growth-story_featured_210x300.png"/>
                    <pic:cNvPicPr/>
                  </pic:nvPicPr>
                  <pic:blipFill>
                    <a:blip r:embed="rId11"/>
                    <a:stretch>
                      <a:fillRect/>
                    </a:stretch>
                  </pic:blipFill>
                  <pic:spPr>
                    <a:xfrm>
                      <a:off x="0" y="0"/>
                      <a:ext cx="2000250" cy="2857500"/>
                    </a:xfrm>
                    <a:prstGeom prst="rect"/>
                  </pic:spPr>
                </pic:pic>
              </a:graphicData>
            </a:graphic>
          </wp:inline>
        </w:drawing>
      </w:r>
    </w:p>
    <w:p>
      <w:pPr>
        <w:jc w:val="center"/>
      </w:pPr>
      <w:r>
        <w:rPr>
          <w:i/>
          <w:color w:val="6E6E6E"/>
          <w:sz w:val="16"/>
        </w:rPr>
        <w:t>Featured image: 02_taj-hotel-sindhudurg-coastal-growth-story_featured_210x300.png (210 x 300 px)</w:t>
      </w:r>
    </w:p>
    <w:p>
      <w:pPr>
        <w:spacing w:before="160" w:after="240"/>
        <w:ind w:left="216" w:right="216"/>
      </w:pPr>
      <w:r>
        <w:rPr>
          <w:b/>
          <w:color w:val="0A1B3D"/>
        </w:rPr>
        <w:t xml:space="preserve">Excerpt: </w:t>
      </w:r>
      <w:r>
        <w:t>Premium hospitality movement in the coastal belt adds confidence to the wider destination story. The Taj hotel agreement in Sindhudurg is one such update worth watching.</w:t>
      </w:r>
    </w:p>
    <w:p>
      <w:pPr>
        <w:pStyle w:val="Heading1"/>
      </w:pPr>
      <w:r>
        <w:t>SEO &amp; Publishing Details</w:t>
      </w:r>
    </w:p>
    <w:tbl>
      <w:tblPr>
        <w:tblW w:type="auto" w:w="0"/>
        <w:jc w:val="center"/>
        <w:tblLook w:firstColumn="1" w:firstRow="1" w:lastColumn="0" w:lastRow="0" w:noHBand="0" w:noVBand="1" w:val="04A0"/>
        <w:tblBorders>
          <w:top w:val="single" w:sz="6" w:space="0" w:color="D6C08A"/>
          <w:left w:val="single" w:sz="6" w:space="0" w:color="D6C08A"/>
          <w:bottom w:val="single" w:sz="6" w:space="0" w:color="D6C08A"/>
          <w:right w:val="single" w:sz="6" w:space="0" w:color="D6C08A"/>
          <w:insideH w:val="single" w:sz="6" w:space="0" w:color="D6C08A"/>
          <w:insideV w:val="single" w:sz="6" w:space="0" w:color="D6C08A"/>
        </w:tblBorders>
      </w:tblPr>
      <w:tblGrid>
        <w:gridCol w:w="5112"/>
        <w:gridCol w:w="5112"/>
      </w:tblGrid>
      <w:tr>
        <w:tc>
          <w:tcPr>
            <w:tcW w:type="dxa" w:w="5112"/>
            <w:vAlign w:val="top"/>
            <w:shd w:fill="F5EFE2"/>
          </w:tcPr>
          <w:p>
            <w:pPr>
              <w:spacing w:after="40"/>
            </w:pPr>
            <w:r>
              <w:rPr>
                <w:rFonts w:ascii="Aptos" w:hAnsi="Aptos" w:eastAsia="Aptos"/>
                <w:b/>
                <w:color w:val="0A1B3D"/>
                <w:sz w:val="19"/>
              </w:rPr>
              <w:t>SEO Title</w:t>
            </w:r>
          </w:p>
        </w:tc>
        <w:tc>
          <w:tcPr>
            <w:tcW w:type="dxa" w:w="5112"/>
            <w:vAlign w:val="top"/>
            <w:shd w:fill="FBF8F1"/>
          </w:tcPr>
          <w:p>
            <w:pPr>
              <w:spacing w:after="40"/>
            </w:pPr>
            <w:r>
              <w:rPr>
                <w:rFonts w:ascii="Aptos" w:hAnsi="Aptos" w:eastAsia="Aptos"/>
                <w:sz w:val="19"/>
              </w:rPr>
              <w:t>Taj Hotel Sindhudurg Update and Coastal Real Estate Growth | FNO Global Developers</w:t>
            </w:r>
          </w:p>
        </w:tc>
      </w:tr>
      <w:tr>
        <w:tc>
          <w:tcPr>
            <w:tcW w:type="dxa" w:w="5112"/>
            <w:vAlign w:val="top"/>
            <w:shd w:fill="F5EFE2"/>
          </w:tcPr>
          <w:p>
            <w:pPr>
              <w:spacing w:after="40"/>
            </w:pPr>
            <w:r>
              <w:rPr>
                <w:rFonts w:ascii="Aptos" w:hAnsi="Aptos" w:eastAsia="Aptos"/>
                <w:b/>
                <w:color w:val="0A1B3D"/>
                <w:sz w:val="19"/>
              </w:rPr>
              <w:t>Meta Description</w:t>
            </w:r>
          </w:p>
        </w:tc>
        <w:tc>
          <w:tcPr>
            <w:tcW w:type="dxa" w:w="5112"/>
            <w:vAlign w:val="top"/>
          </w:tcPr>
          <w:p>
            <w:pPr>
              <w:spacing w:after="40"/>
            </w:pPr>
            <w:r>
              <w:rPr>
                <w:rFonts w:ascii="Aptos" w:hAnsi="Aptos" w:eastAsia="Aptos"/>
                <w:sz w:val="19"/>
              </w:rPr>
              <w:t>A Taj hotel agreement in Sindhudurg adds to the wider coastal tourism story. Learn what this update means for destination-led real estate conversations near Goa and the Konkan belt.</w:t>
            </w:r>
          </w:p>
        </w:tc>
      </w:tr>
      <w:tr>
        <w:tc>
          <w:tcPr>
            <w:tcW w:type="dxa" w:w="5112"/>
            <w:vAlign w:val="top"/>
            <w:shd w:fill="F5EFE2"/>
          </w:tcPr>
          <w:p>
            <w:pPr>
              <w:spacing w:after="40"/>
            </w:pPr>
            <w:r>
              <w:rPr>
                <w:rFonts w:ascii="Aptos" w:hAnsi="Aptos" w:eastAsia="Aptos"/>
                <w:b/>
                <w:color w:val="0A1B3D"/>
                <w:sz w:val="19"/>
              </w:rPr>
              <w:t>Suggested URL Slug</w:t>
            </w:r>
          </w:p>
        </w:tc>
        <w:tc>
          <w:tcPr>
            <w:tcW w:type="dxa" w:w="5112"/>
            <w:vAlign w:val="top"/>
          </w:tcPr>
          <w:p>
            <w:pPr>
              <w:spacing w:after="40"/>
            </w:pPr>
            <w:r>
              <w:rPr>
                <w:rFonts w:ascii="Aptos" w:hAnsi="Aptos" w:eastAsia="Aptos"/>
                <w:sz w:val="19"/>
              </w:rPr>
              <w:t>/taj-hotel-sindhudurg-coastal-growth-story</w:t>
            </w:r>
          </w:p>
        </w:tc>
      </w:tr>
      <w:tr>
        <w:tc>
          <w:tcPr>
            <w:tcW w:type="dxa" w:w="5112"/>
            <w:vAlign w:val="top"/>
            <w:shd w:fill="F5EFE2"/>
          </w:tcPr>
          <w:p>
            <w:pPr>
              <w:spacing w:after="40"/>
            </w:pPr>
            <w:r>
              <w:rPr>
                <w:rFonts w:ascii="Aptos" w:hAnsi="Aptos" w:eastAsia="Aptos"/>
                <w:b/>
                <w:color w:val="0A1B3D"/>
                <w:sz w:val="19"/>
              </w:rPr>
              <w:t>Category</w:t>
            </w:r>
          </w:p>
        </w:tc>
        <w:tc>
          <w:tcPr>
            <w:tcW w:type="dxa" w:w="5112"/>
            <w:vAlign w:val="top"/>
          </w:tcPr>
          <w:p>
            <w:pPr>
              <w:spacing w:after="40"/>
            </w:pPr>
            <w:r>
              <w:rPr>
                <w:rFonts w:ascii="Aptos" w:hAnsi="Aptos" w:eastAsia="Aptos"/>
                <w:sz w:val="19"/>
              </w:rPr>
              <w:t>News &amp; Coastal Growth</w:t>
            </w:r>
          </w:p>
        </w:tc>
      </w:tr>
      <w:tr>
        <w:tc>
          <w:tcPr>
            <w:tcW w:type="dxa" w:w="5112"/>
            <w:vAlign w:val="top"/>
            <w:shd w:fill="F5EFE2"/>
          </w:tcPr>
          <w:p>
            <w:pPr>
              <w:spacing w:after="40"/>
            </w:pPr>
            <w:r>
              <w:rPr>
                <w:rFonts w:ascii="Aptos" w:hAnsi="Aptos" w:eastAsia="Aptos"/>
                <w:b/>
                <w:color w:val="0A1B3D"/>
                <w:sz w:val="19"/>
              </w:rPr>
              <w:t>Focus Keywords</w:t>
            </w:r>
          </w:p>
        </w:tc>
        <w:tc>
          <w:tcPr>
            <w:tcW w:type="dxa" w:w="5112"/>
            <w:vAlign w:val="top"/>
          </w:tcPr>
          <w:p>
            <w:pPr>
              <w:spacing w:after="40"/>
            </w:pPr>
            <w:r>
              <w:rPr>
                <w:rFonts w:ascii="Aptos" w:hAnsi="Aptos" w:eastAsia="Aptos"/>
                <w:sz w:val="19"/>
              </w:rPr>
              <w:t>Taj hotel Sindhudurg, coastal growth story, Goa Konkan tourism, North of Goa real estate, premium coastal destinations</w:t>
            </w:r>
          </w:p>
        </w:tc>
      </w:tr>
      <w:tr>
        <w:tc>
          <w:tcPr>
            <w:tcW w:type="dxa" w:w="5112"/>
            <w:vAlign w:val="top"/>
            <w:shd w:fill="F5EFE2"/>
          </w:tcPr>
          <w:p>
            <w:pPr>
              <w:spacing w:after="40"/>
            </w:pPr>
            <w:r>
              <w:rPr>
                <w:rFonts w:ascii="Aptos" w:hAnsi="Aptos" w:eastAsia="Aptos"/>
                <w:b/>
                <w:color w:val="0A1B3D"/>
                <w:sz w:val="19"/>
              </w:rPr>
              <w:t>Featured Image Size</w:t>
            </w:r>
          </w:p>
        </w:tc>
        <w:tc>
          <w:tcPr>
            <w:tcW w:type="dxa" w:w="5112"/>
            <w:vAlign w:val="top"/>
          </w:tcPr>
          <w:p>
            <w:pPr>
              <w:spacing w:after="40"/>
            </w:pPr>
            <w:r>
              <w:rPr>
                <w:rFonts w:ascii="Aptos" w:hAnsi="Aptos" w:eastAsia="Aptos"/>
                <w:sz w:val="19"/>
              </w:rPr>
              <w:t>210 x 300 px</w:t>
            </w:r>
          </w:p>
        </w:tc>
      </w:tr>
      <w:tr>
        <w:tc>
          <w:tcPr>
            <w:tcW w:type="dxa" w:w="5112"/>
            <w:vAlign w:val="top"/>
            <w:shd w:fill="F5EFE2"/>
          </w:tcPr>
          <w:p>
            <w:pPr>
              <w:spacing w:after="40"/>
            </w:pPr>
            <w:r>
              <w:rPr>
                <w:rFonts w:ascii="Aptos" w:hAnsi="Aptos" w:eastAsia="Aptos"/>
                <w:b/>
                <w:color w:val="0A1B3D"/>
                <w:sz w:val="19"/>
              </w:rPr>
              <w:t>Featured Image Alt Text</w:t>
            </w:r>
          </w:p>
        </w:tc>
        <w:tc>
          <w:tcPr>
            <w:tcW w:type="dxa" w:w="5112"/>
            <w:vAlign w:val="top"/>
          </w:tcPr>
          <w:p>
            <w:pPr>
              <w:spacing w:after="40"/>
            </w:pPr>
            <w:r>
              <w:rPr>
                <w:rFonts w:ascii="Aptos" w:hAnsi="Aptos" w:eastAsia="Aptos"/>
                <w:sz w:val="19"/>
              </w:rPr>
              <w:t>Luxury coastal resort at sunset representing premium hospitality growth near Goa and Konkan belt</w:t>
            </w:r>
          </w:p>
        </w:tc>
      </w:tr>
    </w:tbl>
    <w:p>
      <w:pPr>
        <w:pStyle w:val="Heading1"/>
      </w:pPr>
      <w:r>
        <w:t>Article Content</w:t>
      </w:r>
    </w:p>
    <w:p>
      <w:pPr>
        <w:pStyle w:val="Heading2"/>
      </w:pPr>
      <w:r>
        <w:t>A new hospitality signal for the coastal belt</w:t>
      </w:r>
    </w:p>
    <w:p>
      <w:pPr>
        <w:spacing w:after="140" w:line="259" w:lineRule="auto"/>
      </w:pPr>
      <w:r>
        <w:t>Premium hospitality projects often tell us something about the direction of a destination. They do not guarantee real estate returns, but they do show that serious players are watching the region and studying future travel demand.</w:t>
      </w:r>
    </w:p>
    <w:p>
      <w:pPr>
        <w:spacing w:after="140" w:line="259" w:lineRule="auto"/>
      </w:pPr>
      <w:r>
        <w:t>Recent reporting said that a tripartite agreement was signed for a proposed Taj hotel at Shiroda-Velaghar in Sindhudurg. The agreement involves Indian Hotels Company Limited, Maharashtra Tourism Development Corporation and local landholder representatives.</w:t>
      </w:r>
    </w:p>
    <w:p>
      <w:pPr>
        <w:spacing w:after="140" w:line="259" w:lineRule="auto"/>
      </w:pPr>
      <w:r>
        <w:t>For buyers looking at Goa and the wider coastal belt, this kind of update matters. It shows that the region is not only being discussed for regular tourism, but also for higher-quality hospitality and experience-led travel.</w:t>
      </w:r>
    </w:p>
    <w:p>
      <w:pPr>
        <w:pStyle w:val="Heading2"/>
      </w:pPr>
      <w:r>
        <w:t>Why hospitality growth matters</w:t>
      </w:r>
    </w:p>
    <w:p>
      <w:pPr>
        <w:spacing w:after="140" w:line="259" w:lineRule="auto"/>
      </w:pPr>
      <w:r>
        <w:t>When a known hospitality brand enters a destination, it can improve the way people view that region. It may bring better service standards, stronger visibility, new travel interest and more attention from premium travellers.</w:t>
      </w:r>
    </w:p>
    <w:p>
      <w:pPr>
        <w:spacing w:after="140" w:line="259" w:lineRule="auto"/>
      </w:pPr>
      <w:r>
        <w:t>This does not mean every nearby property becomes valuable automatically. But it does help create a stronger destination ecosystem. For people studying lifestyle real estate, that ecosystem is important. It includes hotels, roads, beaches, food, experiences, cleaner surroundings and the ability to spend time comfortably.</w:t>
      </w:r>
    </w:p>
    <w:p>
      <w:pPr>
        <w:pStyle w:val="Heading2"/>
      </w:pPr>
      <w:r>
        <w:t>A wider Goa-Konkan lifestyle belt</w:t>
      </w:r>
    </w:p>
    <w:p>
      <w:pPr>
        <w:spacing w:after="140" w:line="259" w:lineRule="auto"/>
      </w:pPr>
      <w:r>
        <w:t>The coastal stretch around Goa and the Konkan region has its own charm. It brings together beaches, greenery, heritage, food, water activities and quiet village-style experiences. Many travellers today are not satisfied with only crowded tourist spots. They want calmer places, better stays and more meaningful experiences.</w:t>
      </w:r>
    </w:p>
    <w:p>
      <w:pPr>
        <w:spacing w:after="140" w:line="259" w:lineRule="auto"/>
      </w:pPr>
      <w:r>
        <w:t>This is why the wider coastal belt is becoming more interesting. Premium hospitality, better travel awareness and experience-led tourism can make a destination more familiar to buyers from cities such as Delhi NCR, Mumbai, Pune and Bengaluru.</w:t>
      </w:r>
    </w:p>
    <w:p>
      <w:pPr>
        <w:pStyle w:val="Heading2"/>
      </w:pPr>
      <w:r>
        <w:t>How FNO looks at this update</w:t>
      </w:r>
    </w:p>
    <w:p>
      <w:pPr>
        <w:spacing w:after="140" w:line="259" w:lineRule="auto"/>
      </w:pPr>
      <w:r>
        <w:t>FNO Global Developers is focused on destination-led real estate. The upcoming project is in North of Goa, opposite Aradhya Cinema, with direct NH-66 connectivity. Sindhudurg should not be confused with the project location, but it can be understood as part of the larger coastal growth conversation.</w:t>
      </w:r>
    </w:p>
    <w:p>
      <w:pPr>
        <w:spacing w:after="140" w:line="259" w:lineRule="auto"/>
      </w:pPr>
      <w:r>
        <w:t>The key point is simple: the coastal region around Goa is gaining more attention for hospitality, travel and lifestyle. For FNO, this supports the larger thought that location, access and destination value should be studied together.</w:t>
      </w:r>
    </w:p>
    <w:p>
      <w:pPr>
        <w:pStyle w:val="Heading2"/>
      </w:pPr>
      <w:r>
        <w:t>A responsible note for buyers</w:t>
      </w:r>
    </w:p>
    <w:p>
      <w:pPr>
        <w:spacing w:after="140" w:line="259" w:lineRule="auto"/>
      </w:pPr>
      <w:r>
        <w:t>Hospitality updates should be used as context, not as a promise. Buyers should still look at project documents, approvals, pricing, access, development timeline and long-term use before taking a decision.</w:t>
      </w:r>
    </w:p>
    <w:p>
      <w:pPr>
        <w:spacing w:after="140" w:line="259" w:lineRule="auto"/>
      </w:pPr>
      <w:r>
        <w:t>A premium destination grows over time through many small signals. A Taj hotel agreement is one such signal in the wider coastal story. It adds weight to the region’s tourism and hospitality direction, while real estate decisions still require proper due diligence.</w:t>
      </w:r>
    </w:p>
    <w:p>
      <w:pPr>
        <w:pStyle w:val="Heading1"/>
      </w:pPr>
      <w:r>
        <w:t>Suggested CTA</w:t>
      </w:r>
    </w:p>
    <w:p>
      <w:r>
        <w:t>A premium villa community is coming soon in North of Goa.</w:t>
      </w:r>
    </w:p>
    <w:p>
      <w:r>
        <w:t>Register your early interest to receive location updates, project announcements and private preview communication from FNO Global Developers.</w:t>
      </w:r>
    </w:p>
    <w:p>
      <w:r>
        <w:t>CTA Button: Register Early Interest</w:t>
      </w:r>
    </w:p>
    <w:p>
      <w:pPr>
        <w:pStyle w:val="Heading1"/>
      </w:pPr>
      <w:r>
        <w:t>FAQs for This Article</w:t>
      </w:r>
    </w:p>
    <w:p>
      <w:r>
        <w:rPr>
          <w:b/>
          <w:color w:val="0A1B3D"/>
        </w:rPr>
        <w:t>Is the Taj hotel agreement directly linked to the FNO upcoming project?</w:t>
      </w:r>
    </w:p>
    <w:p>
      <w:r>
        <w:t>No. It is not presented as a direct project link. It is a wider coastal tourism and hospitality update that supports the broader destination-led context.</w:t>
      </w:r>
    </w:p>
    <w:p>
      <w:r>
        <w:rPr>
          <w:b/>
          <w:color w:val="0A1B3D"/>
        </w:rPr>
        <w:t>Why mention Sindhudurg on an FNO website?</w:t>
      </w:r>
    </w:p>
    <w:p>
      <w:r>
        <w:t>It can be used carefully as wider regional context for coastal hospitality growth. The FNO upcoming project location should still be shown as North of Goa.</w:t>
      </w:r>
    </w:p>
    <w:p>
      <w:r>
        <w:rPr>
          <w:b/>
          <w:color w:val="0A1B3D"/>
        </w:rPr>
        <w:t>Does a hotel project guarantee property appreciation nearby?</w:t>
      </w:r>
    </w:p>
    <w:p>
      <w:r>
        <w:t>No. Hospitality development is a useful market signal, but it does not guarantee returns. Buyers must review each project independently.</w:t>
      </w:r>
    </w:p>
    <w:p>
      <w:pPr>
        <w:pStyle w:val="Heading1"/>
      </w:pPr>
      <w:r>
        <w:t>Source Notes for Internal Reference</w:t>
      </w:r>
    </w:p>
    <w:p>
      <w:r>
        <w:rPr>
          <w:i/>
        </w:rPr>
        <w:t>Use these as editorial reference links. Keep final website claims careful and avoid guaranteed-return language.</w:t>
      </w:r>
    </w:p>
    <w:p>
      <w:r>
        <w:t>Times of India: Tripartite agreement signed for Taj Hotel in Sindhudurg - https://timesofindia.indiatimes.com/city/mumbai/tripartite-agreement-signed-for-taj-hotel-in-sindhudurg/articleshow/133330423.cms</w:t>
      </w:r>
    </w:p>
    <w:p>
      <w:pPr>
        <w:pStyle w:val="Heading1"/>
      </w:pPr>
      <w:r>
        <w:t>Publishing Safety Note</w:t>
      </w:r>
    </w:p>
    <w:p>
      <w:r>
        <w:t>This article is for information and brand education only. Project details, approvals, pricing and availability should be published only after final confirmation. Buyers should review official project documents before making any purchase decision.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Prepared for FNO Global Developers | North of Goa content series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FNO GLOBAL DEVELOPERS | Website Blog Article | fnoglobaldevelopers.com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0A1B3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0B3D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8A641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eastAsia="Georgia"/>
      <w:b/>
      <w:color w:val="0A1B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the Taj Hotel Agreement in Sindhudurg Means for the Wider Coastal Growth Story</dc:title>
  <dc:subject>FNO Global Developers website blog article</dc:subject>
  <dc:creator>OpenAI</dc:creator>
  <cp:keywords>Taj hotel Sindhudurg, coastal growth story, Goa Konkan tourism, North of Goa real estate, premium coastal destinations</cp:keywords>
  <dc:description>generated by python-docx</dc:description>
  <cp:lastModifiedBy/>
  <cp:revision>1</cp:revision>
  <dcterms:created xsi:type="dcterms:W3CDTF">2013-12-23T23:15:00Z</dcterms:created>
  <dcterms:modified xsi:type="dcterms:W3CDTF">2013-12-23T23:15:00Z</dcterms:modified>
  <cp:category/>
</cp:coreProperties>
</file>