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dqwa0t8yrq0e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7g7xzfiv6u36" w:id="1"/>
      <w:bookmarkEnd w:id="1"/>
      <w:r w:rsidDel="00000000" w:rsidR="00000000" w:rsidRPr="00000000">
        <w:rPr>
          <w:rtl w:val="0"/>
        </w:rPr>
        <w:t xml:space="preserve">Exercício Mesas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Lightbot é um robô que devemos programar para acender as luzes de alguns ladrilhos especiais por onde passa. A programação é feita por símbolos como setas.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voi0nwtddi5t" w:id="2"/>
      <w:bookmarkEnd w:id="2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Compreender o conceito de algoritmo e instruções e, identificar os elementos do Pensamento Computacional.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ageBreakBefore w:val="0"/>
        <w:rPr>
          <w:rFonts w:ascii="Rajdhani" w:cs="Rajdhani" w:eastAsia="Rajdhani" w:hAnsi="Rajdhani"/>
          <w:b w:val="1"/>
          <w:sz w:val="34"/>
          <w:szCs w:val="34"/>
        </w:rPr>
      </w:pPr>
      <w:bookmarkStart w:colFirst="0" w:colLast="0" w:name="_buil7g4ve951" w:id="3"/>
      <w:bookmarkEnd w:id="3"/>
      <w:r w:rsidDel="00000000" w:rsidR="00000000" w:rsidRPr="00000000">
        <w:rPr>
          <w:rtl w:val="0"/>
        </w:rPr>
        <w:t xml:space="preserve">Instruções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Individualmente, lhe propomos que resolva os desafios do jogo: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https://armorgames.com/play/2205/light-bot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Quando você tiver dúvidas, use o Slack para fazer perguntas para que possamos ajudá-lo.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Boa sorte!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133.8582677165355" w:right="1132.20472440944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-41999</wp:posOffset>
          </wp:positionH>
          <wp:positionV relativeFrom="page">
            <wp:posOffset>0</wp:posOffset>
          </wp:positionV>
          <wp:extent cx="7553325" cy="1019175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armorgames.com/play/2205/light-bo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