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04DE" w14:textId="77777777" w:rsidR="00773655" w:rsidRDefault="00773655" w:rsidP="00773655">
      <w:pPr>
        <w:pStyle w:val="1"/>
      </w:pPr>
      <w:r>
        <w:t>Лабораторная работа №1</w:t>
      </w:r>
    </w:p>
    <w:p w14:paraId="0C9998C9" w14:textId="77777777" w:rsidR="00773655" w:rsidRDefault="00773655" w:rsidP="00773655">
      <w:pPr>
        <w:pStyle w:val="2"/>
      </w:pPr>
      <w:r>
        <w:t>Тема: Автоматизация бизнес-процессов в кондитерской</w:t>
      </w:r>
    </w:p>
    <w:p w14:paraId="7B870C37" w14:textId="77777777" w:rsidR="00773655" w:rsidRDefault="00773655" w:rsidP="00773655">
      <w:pPr>
        <w:pStyle w:val="3"/>
      </w:pPr>
      <w:r>
        <w:t>Цель работы</w:t>
      </w:r>
    </w:p>
    <w:p w14:paraId="06EC98D6" w14:textId="77777777" w:rsidR="00773655" w:rsidRDefault="00773655" w:rsidP="00773655">
      <w:pPr>
        <w:pStyle w:val="af"/>
      </w:pPr>
      <w:r>
        <w:t>Получение практических навыков поиска инструментальных средств для автоматизации бизнес-процессов предметной области.</w:t>
      </w:r>
    </w:p>
    <w:p w14:paraId="3DB01126" w14:textId="77777777" w:rsidR="00773655" w:rsidRDefault="00773655" w:rsidP="00773655">
      <w:pPr>
        <w:pStyle w:val="3"/>
      </w:pPr>
      <w:r>
        <w:t>Задание</w:t>
      </w:r>
    </w:p>
    <w:p w14:paraId="4CE6BCC2" w14:textId="3D9F29B0" w:rsidR="00773655" w:rsidRDefault="00773655" w:rsidP="001562CD">
      <w:pPr>
        <w:pStyle w:val="4"/>
      </w:pPr>
      <w:r>
        <w:t>1. Поиск программного обеспечения:</w:t>
      </w:r>
    </w:p>
    <w:p w14:paraId="4AE443A1" w14:textId="77777777" w:rsidR="00773655" w:rsidRDefault="00773655" w:rsidP="0077365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1C:Розница</w:t>
      </w:r>
    </w:p>
    <w:p w14:paraId="32035992" w14:textId="77777777" w:rsidR="00773655" w:rsidRDefault="00773655" w:rsidP="0077365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iiko</w:t>
      </w:r>
    </w:p>
    <w:p w14:paraId="459006F6" w14:textId="77777777" w:rsidR="00773655" w:rsidRDefault="00773655" w:rsidP="0077365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Poster POS</w:t>
      </w:r>
    </w:p>
    <w:p w14:paraId="4167EBCD" w14:textId="77777777" w:rsidR="00773655" w:rsidRDefault="00773655" w:rsidP="0077365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R_keeper</w:t>
      </w:r>
    </w:p>
    <w:p w14:paraId="585F0ADD" w14:textId="77777777" w:rsidR="00773655" w:rsidRDefault="00773655" w:rsidP="00773655">
      <w:pPr>
        <w:pStyle w:val="4"/>
      </w:pPr>
      <w:r>
        <w:t>2. Перечень источников информации</w:t>
      </w:r>
    </w:p>
    <w:p w14:paraId="5130AF7A" w14:textId="77777777" w:rsidR="00773655" w:rsidRDefault="00773655" w:rsidP="0077365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Официальный сайт 1C:Розница — </w:t>
      </w:r>
      <w:hyperlink r:id="rId5" w:history="1">
        <w:r>
          <w:rPr>
            <w:rStyle w:val="ac"/>
          </w:rPr>
          <w:t>https://1c.ru/</w:t>
        </w:r>
      </w:hyperlink>
    </w:p>
    <w:p w14:paraId="53C8CA70" w14:textId="77777777" w:rsidR="00773655" w:rsidRDefault="00773655" w:rsidP="0077365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Официальный сайт iiko — </w:t>
      </w:r>
      <w:hyperlink r:id="rId6" w:history="1">
        <w:r>
          <w:rPr>
            <w:rStyle w:val="ac"/>
          </w:rPr>
          <w:t>https://iiko.ru/</w:t>
        </w:r>
      </w:hyperlink>
    </w:p>
    <w:p w14:paraId="590B12D6" w14:textId="77777777" w:rsidR="00773655" w:rsidRDefault="00773655" w:rsidP="0077365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Официальный сайт Poster POS — </w:t>
      </w:r>
      <w:hyperlink r:id="rId7" w:history="1">
        <w:r>
          <w:rPr>
            <w:rStyle w:val="ac"/>
          </w:rPr>
          <w:t>https://joinposter.com/</w:t>
        </w:r>
      </w:hyperlink>
    </w:p>
    <w:p w14:paraId="18DE8804" w14:textId="77777777" w:rsidR="00773655" w:rsidRDefault="00773655" w:rsidP="0077365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Официальный сайт R_keeper — </w:t>
      </w:r>
      <w:hyperlink r:id="rId8" w:history="1">
        <w:r>
          <w:rPr>
            <w:rStyle w:val="ac"/>
          </w:rPr>
          <w:t>https://rkeeper.ru/</w:t>
        </w:r>
      </w:hyperlink>
    </w:p>
    <w:p w14:paraId="2C14C6FD" w14:textId="77777777" w:rsidR="00773655" w:rsidRDefault="00773655" w:rsidP="0077365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Официальный сайт Тилда — </w:t>
      </w:r>
      <w:hyperlink r:id="rId9" w:history="1">
        <w:r>
          <w:rPr>
            <w:rStyle w:val="ac"/>
          </w:rPr>
          <w:t>https://tilda.cc/</w:t>
        </w:r>
      </w:hyperlink>
    </w:p>
    <w:p w14:paraId="3422A0F7" w14:textId="77777777" w:rsidR="00773655" w:rsidRDefault="00773655" w:rsidP="00773655">
      <w:pPr>
        <w:pStyle w:val="4"/>
      </w:pPr>
      <w:r>
        <w:t>3. Критерии для сравнения</w:t>
      </w:r>
    </w:p>
    <w:p w14:paraId="2F860164" w14:textId="77777777" w:rsidR="00773655" w:rsidRDefault="00773655" w:rsidP="0077365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Автоматизация оформления заказов</w:t>
      </w:r>
    </w:p>
    <w:p w14:paraId="42F0351E" w14:textId="77777777" w:rsidR="00773655" w:rsidRDefault="00773655" w:rsidP="0077365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Отслеживание заказов</w:t>
      </w:r>
    </w:p>
    <w:p w14:paraId="143286EF" w14:textId="77777777" w:rsidR="00773655" w:rsidRDefault="00773655" w:rsidP="0077365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Интеграция с платежными системами</w:t>
      </w:r>
    </w:p>
    <w:p w14:paraId="716F39CA" w14:textId="77777777" w:rsidR="00773655" w:rsidRDefault="00773655" w:rsidP="0077365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Возможность создания отчетов</w:t>
      </w:r>
    </w:p>
    <w:p w14:paraId="5308F8B6" w14:textId="77777777" w:rsidR="00773655" w:rsidRDefault="00773655" w:rsidP="0077365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Поддержка мобильных приложений</w:t>
      </w:r>
    </w:p>
    <w:p w14:paraId="1A3A418D" w14:textId="77777777" w:rsidR="00773655" w:rsidRDefault="00773655" w:rsidP="0077365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Стоимость</w:t>
      </w:r>
    </w:p>
    <w:p w14:paraId="47F1731F" w14:textId="77777777" w:rsidR="00773655" w:rsidRDefault="00773655" w:rsidP="0077365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Технические требования</w:t>
      </w:r>
    </w:p>
    <w:p w14:paraId="14DA4F3F" w14:textId="77777777" w:rsidR="00773655" w:rsidRDefault="00773655" w:rsidP="00773655">
      <w:pPr>
        <w:pStyle w:val="4"/>
      </w:pPr>
      <w:r>
        <w:t>4. Описание программного обеспечения</w:t>
      </w:r>
    </w:p>
    <w:p w14:paraId="161ED558" w14:textId="77777777" w:rsidR="00773655" w:rsidRDefault="00773655" w:rsidP="00773655">
      <w:pPr>
        <w:pStyle w:val="af"/>
      </w:pPr>
      <w:r>
        <w:rPr>
          <w:rStyle w:val="af0"/>
          <w:rFonts w:eastAsiaTheme="majorEastAsia"/>
        </w:rPr>
        <w:t>1C:Розница</w:t>
      </w:r>
    </w:p>
    <w:p w14:paraId="37EB3FF3" w14:textId="77777777" w:rsidR="00773655" w:rsidRDefault="00773655" w:rsidP="0077365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Функциональность: автоматизация учета товаров, продаж, заказов.</w:t>
      </w:r>
    </w:p>
    <w:p w14:paraId="570122D8" w14:textId="77777777" w:rsidR="00773655" w:rsidRDefault="00773655" w:rsidP="0077365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Требования: Windows, процессор 2ГГц, ОЗУ 4ГБ, 20ГБ дискового пространства.</w:t>
      </w:r>
    </w:p>
    <w:p w14:paraId="61A2A2F1" w14:textId="77777777" w:rsidR="00773655" w:rsidRDefault="00773655" w:rsidP="0077365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Достоинства: высокая функциональность, интеграция с бухгалтерией.</w:t>
      </w:r>
    </w:p>
    <w:p w14:paraId="3751D5A9" w14:textId="77777777" w:rsidR="00773655" w:rsidRDefault="00773655" w:rsidP="0077365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Недостатки: высокая стоимость.</w:t>
      </w:r>
    </w:p>
    <w:p w14:paraId="597E93A1" w14:textId="77777777" w:rsidR="00773655" w:rsidRDefault="00773655" w:rsidP="0077365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Стоимость: от 25 000 рублей (разовая лицензия).</w:t>
      </w:r>
    </w:p>
    <w:p w14:paraId="67F25C28" w14:textId="77777777" w:rsidR="00773655" w:rsidRDefault="00773655" w:rsidP="00773655">
      <w:pPr>
        <w:pStyle w:val="af"/>
      </w:pPr>
      <w:r>
        <w:rPr>
          <w:rStyle w:val="af0"/>
          <w:rFonts w:eastAsiaTheme="majorEastAsia"/>
        </w:rPr>
        <w:t>iiko</w:t>
      </w:r>
    </w:p>
    <w:p w14:paraId="57C64E1C" w14:textId="77777777" w:rsidR="00773655" w:rsidRDefault="00773655" w:rsidP="0077365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lastRenderedPageBreak/>
        <w:t>Функциональность: автоматизация кафе, ресторанов, доставка.</w:t>
      </w:r>
    </w:p>
    <w:p w14:paraId="6DAF715E" w14:textId="77777777" w:rsidR="00773655" w:rsidRDefault="00773655" w:rsidP="0077365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Требования: Windows, MacOS, ОЗУ 4ГБ, 10ГБ дискового пространства.</w:t>
      </w:r>
    </w:p>
    <w:p w14:paraId="7E9D243F" w14:textId="77777777" w:rsidR="00773655" w:rsidRDefault="00773655" w:rsidP="0077365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Достоинства: гибкие настройки, интеграция с онлайн-кассами.</w:t>
      </w:r>
    </w:p>
    <w:p w14:paraId="6D8483E3" w14:textId="77777777" w:rsidR="00773655" w:rsidRDefault="00773655" w:rsidP="0077365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Недостатки: высокая стоимость.</w:t>
      </w:r>
    </w:p>
    <w:p w14:paraId="0FC4972D" w14:textId="77777777" w:rsidR="00773655" w:rsidRDefault="00773655" w:rsidP="0077365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Стоимость: от 7 000 рублей в месяц.</w:t>
      </w:r>
    </w:p>
    <w:p w14:paraId="03E848A2" w14:textId="77777777" w:rsidR="00773655" w:rsidRDefault="00773655" w:rsidP="00773655">
      <w:pPr>
        <w:pStyle w:val="af"/>
      </w:pPr>
      <w:r>
        <w:rPr>
          <w:rStyle w:val="af0"/>
          <w:rFonts w:eastAsiaTheme="majorEastAsia"/>
        </w:rPr>
        <w:t>Poster POS</w:t>
      </w:r>
    </w:p>
    <w:p w14:paraId="01371392" w14:textId="77777777" w:rsidR="00773655" w:rsidRDefault="00773655" w:rsidP="0077365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Функциональность: автоматизация кафе, баров, магазинов.</w:t>
      </w:r>
    </w:p>
    <w:p w14:paraId="38F67BAA" w14:textId="77777777" w:rsidR="00773655" w:rsidRDefault="00773655" w:rsidP="0077365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Требования: веб-приложение, мобильные устройства на iOS и Android.</w:t>
      </w:r>
    </w:p>
    <w:p w14:paraId="62F3085E" w14:textId="77777777" w:rsidR="00773655" w:rsidRDefault="00773655" w:rsidP="0077365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Достоинства: простота использования, доступная стоимость.</w:t>
      </w:r>
    </w:p>
    <w:p w14:paraId="2094DAC3" w14:textId="77777777" w:rsidR="00773655" w:rsidRDefault="00773655" w:rsidP="0077365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Недостатки: ограниченная функциональность.</w:t>
      </w:r>
    </w:p>
    <w:p w14:paraId="099931CD" w14:textId="77777777" w:rsidR="00773655" w:rsidRDefault="00773655" w:rsidP="0077365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Стоимость: от 2 500 рублей в месяц.</w:t>
      </w:r>
    </w:p>
    <w:p w14:paraId="55183979" w14:textId="77777777" w:rsidR="00773655" w:rsidRDefault="00773655" w:rsidP="00773655">
      <w:pPr>
        <w:pStyle w:val="af"/>
      </w:pPr>
      <w:r>
        <w:rPr>
          <w:rStyle w:val="af0"/>
          <w:rFonts w:eastAsiaTheme="majorEastAsia"/>
        </w:rPr>
        <w:t>R_keeper</w:t>
      </w:r>
    </w:p>
    <w:p w14:paraId="1D61B30C" w14:textId="77777777" w:rsidR="00773655" w:rsidRDefault="00773655" w:rsidP="0077365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Функциональность: автоматизация ресторанов, кафе, фастфудов.</w:t>
      </w:r>
    </w:p>
    <w:p w14:paraId="481E8FE7" w14:textId="77777777" w:rsidR="00773655" w:rsidRDefault="00773655" w:rsidP="0077365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Требования: Windows, процессор 2ГГц, ОЗУ 4ГБ.</w:t>
      </w:r>
    </w:p>
    <w:p w14:paraId="578361C4" w14:textId="77777777" w:rsidR="00773655" w:rsidRDefault="00773655" w:rsidP="0077365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Достоинства: высокая функциональность, интеграция с кассовым оборудованием.</w:t>
      </w:r>
    </w:p>
    <w:p w14:paraId="664A75AA" w14:textId="77777777" w:rsidR="00773655" w:rsidRDefault="00773655" w:rsidP="0077365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Недостатки: высокая стоимость.</w:t>
      </w:r>
    </w:p>
    <w:p w14:paraId="5190F650" w14:textId="77777777" w:rsidR="00773655" w:rsidRDefault="00773655" w:rsidP="0077365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Стоимость: от 50 000 рублей (разовая лицензия) + абонентская плата.</w:t>
      </w:r>
    </w:p>
    <w:p w14:paraId="7B7ACC5A" w14:textId="77777777" w:rsidR="00773655" w:rsidRDefault="00773655" w:rsidP="00773655">
      <w:pPr>
        <w:pStyle w:val="4"/>
      </w:pPr>
      <w:r>
        <w:t>5. Сравнительный анализ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440"/>
        <w:gridCol w:w="1374"/>
        <w:gridCol w:w="1233"/>
        <w:gridCol w:w="1117"/>
        <w:gridCol w:w="1207"/>
        <w:gridCol w:w="1172"/>
      </w:tblGrid>
      <w:tr w:rsidR="00773655" w14:paraId="2BA7E00C" w14:textId="77777777" w:rsidTr="007736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FE81AC" w14:textId="77777777" w:rsidR="00773655" w:rsidRDefault="00773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Инструментальные средства</w:t>
            </w:r>
          </w:p>
        </w:tc>
        <w:tc>
          <w:tcPr>
            <w:tcW w:w="0" w:type="auto"/>
            <w:vAlign w:val="center"/>
            <w:hideMark/>
          </w:tcPr>
          <w:p w14:paraId="2EC16965" w14:textId="77777777" w:rsidR="00773655" w:rsidRDefault="00773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Автоматизация оформления заказов</w:t>
            </w:r>
          </w:p>
        </w:tc>
        <w:tc>
          <w:tcPr>
            <w:tcW w:w="0" w:type="auto"/>
            <w:vAlign w:val="center"/>
            <w:hideMark/>
          </w:tcPr>
          <w:p w14:paraId="4CF50D39" w14:textId="77777777" w:rsidR="00773655" w:rsidRDefault="00773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Отслеживание заказов</w:t>
            </w:r>
          </w:p>
        </w:tc>
        <w:tc>
          <w:tcPr>
            <w:tcW w:w="0" w:type="auto"/>
            <w:vAlign w:val="center"/>
            <w:hideMark/>
          </w:tcPr>
          <w:p w14:paraId="7009331F" w14:textId="77777777" w:rsidR="00773655" w:rsidRDefault="00773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Интеграция с платежными системами</w:t>
            </w:r>
          </w:p>
        </w:tc>
        <w:tc>
          <w:tcPr>
            <w:tcW w:w="0" w:type="auto"/>
            <w:vAlign w:val="center"/>
            <w:hideMark/>
          </w:tcPr>
          <w:p w14:paraId="2BFB3049" w14:textId="77777777" w:rsidR="00773655" w:rsidRDefault="00773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Создание отчетов</w:t>
            </w:r>
          </w:p>
        </w:tc>
        <w:tc>
          <w:tcPr>
            <w:tcW w:w="0" w:type="auto"/>
            <w:vAlign w:val="center"/>
            <w:hideMark/>
          </w:tcPr>
          <w:p w14:paraId="5E783C74" w14:textId="77777777" w:rsidR="00773655" w:rsidRDefault="00773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Поддержка мобильных приложений</w:t>
            </w:r>
          </w:p>
        </w:tc>
        <w:tc>
          <w:tcPr>
            <w:tcW w:w="0" w:type="auto"/>
            <w:vAlign w:val="center"/>
            <w:hideMark/>
          </w:tcPr>
          <w:p w14:paraId="45B42979" w14:textId="77777777" w:rsidR="00773655" w:rsidRDefault="00773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Стоимость</w:t>
            </w:r>
          </w:p>
        </w:tc>
      </w:tr>
      <w:tr w:rsidR="00773655" w14:paraId="7CD7F97A" w14:textId="77777777" w:rsidTr="00773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B0513" w14:textId="77777777" w:rsidR="00773655" w:rsidRDefault="00773655">
            <w:r>
              <w:t>1C:Розница</w:t>
            </w:r>
          </w:p>
        </w:tc>
        <w:tc>
          <w:tcPr>
            <w:tcW w:w="0" w:type="auto"/>
            <w:vAlign w:val="center"/>
            <w:hideMark/>
          </w:tcPr>
          <w:p w14:paraId="730E8623" w14:textId="77777777" w:rsidR="00773655" w:rsidRDefault="00773655">
            <w:r>
              <w:t>Да</w:t>
            </w:r>
          </w:p>
        </w:tc>
        <w:tc>
          <w:tcPr>
            <w:tcW w:w="0" w:type="auto"/>
            <w:vAlign w:val="center"/>
            <w:hideMark/>
          </w:tcPr>
          <w:p w14:paraId="0F3CDD8F" w14:textId="77777777" w:rsidR="00773655" w:rsidRDefault="00773655">
            <w:r>
              <w:t>Да</w:t>
            </w:r>
          </w:p>
        </w:tc>
        <w:tc>
          <w:tcPr>
            <w:tcW w:w="0" w:type="auto"/>
            <w:vAlign w:val="center"/>
            <w:hideMark/>
          </w:tcPr>
          <w:p w14:paraId="2D0C7FB5" w14:textId="77777777" w:rsidR="00773655" w:rsidRDefault="00773655">
            <w:r>
              <w:t>Да</w:t>
            </w:r>
          </w:p>
        </w:tc>
        <w:tc>
          <w:tcPr>
            <w:tcW w:w="0" w:type="auto"/>
            <w:vAlign w:val="center"/>
            <w:hideMark/>
          </w:tcPr>
          <w:p w14:paraId="538C048A" w14:textId="77777777" w:rsidR="00773655" w:rsidRDefault="00773655">
            <w:r>
              <w:t>Да</w:t>
            </w:r>
          </w:p>
        </w:tc>
        <w:tc>
          <w:tcPr>
            <w:tcW w:w="0" w:type="auto"/>
            <w:vAlign w:val="center"/>
            <w:hideMark/>
          </w:tcPr>
          <w:p w14:paraId="3D970E68" w14:textId="77777777" w:rsidR="00773655" w:rsidRDefault="00773655">
            <w:r>
              <w:t>Нет</w:t>
            </w:r>
          </w:p>
        </w:tc>
        <w:tc>
          <w:tcPr>
            <w:tcW w:w="0" w:type="auto"/>
            <w:vAlign w:val="center"/>
            <w:hideMark/>
          </w:tcPr>
          <w:p w14:paraId="67107150" w14:textId="77777777" w:rsidR="00773655" w:rsidRDefault="00773655">
            <w:r>
              <w:t>от 25 000 руб. (разовая лицензия)</w:t>
            </w:r>
          </w:p>
        </w:tc>
      </w:tr>
      <w:tr w:rsidR="00773655" w14:paraId="2D1706C9" w14:textId="77777777" w:rsidTr="00773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AC159" w14:textId="77777777" w:rsidR="00773655" w:rsidRDefault="00773655">
            <w:r>
              <w:t>iiko</w:t>
            </w:r>
          </w:p>
        </w:tc>
        <w:tc>
          <w:tcPr>
            <w:tcW w:w="0" w:type="auto"/>
            <w:vAlign w:val="center"/>
            <w:hideMark/>
          </w:tcPr>
          <w:p w14:paraId="5A2828E8" w14:textId="77777777" w:rsidR="00773655" w:rsidRDefault="00773655">
            <w:r>
              <w:t>Да</w:t>
            </w:r>
          </w:p>
        </w:tc>
        <w:tc>
          <w:tcPr>
            <w:tcW w:w="0" w:type="auto"/>
            <w:vAlign w:val="center"/>
            <w:hideMark/>
          </w:tcPr>
          <w:p w14:paraId="51B62140" w14:textId="77777777" w:rsidR="00773655" w:rsidRDefault="00773655">
            <w:r>
              <w:t>Да</w:t>
            </w:r>
          </w:p>
        </w:tc>
        <w:tc>
          <w:tcPr>
            <w:tcW w:w="0" w:type="auto"/>
            <w:vAlign w:val="center"/>
            <w:hideMark/>
          </w:tcPr>
          <w:p w14:paraId="53266D57" w14:textId="77777777" w:rsidR="00773655" w:rsidRDefault="00773655">
            <w:r>
              <w:t>Да</w:t>
            </w:r>
          </w:p>
        </w:tc>
        <w:tc>
          <w:tcPr>
            <w:tcW w:w="0" w:type="auto"/>
            <w:vAlign w:val="center"/>
            <w:hideMark/>
          </w:tcPr>
          <w:p w14:paraId="043D7B53" w14:textId="77777777" w:rsidR="00773655" w:rsidRDefault="00773655">
            <w:r>
              <w:t>Да</w:t>
            </w:r>
          </w:p>
        </w:tc>
        <w:tc>
          <w:tcPr>
            <w:tcW w:w="0" w:type="auto"/>
            <w:vAlign w:val="center"/>
            <w:hideMark/>
          </w:tcPr>
          <w:p w14:paraId="45B0D507" w14:textId="77777777" w:rsidR="00773655" w:rsidRDefault="00773655">
            <w:r>
              <w:t>Да</w:t>
            </w:r>
          </w:p>
        </w:tc>
        <w:tc>
          <w:tcPr>
            <w:tcW w:w="0" w:type="auto"/>
            <w:vAlign w:val="center"/>
            <w:hideMark/>
          </w:tcPr>
          <w:p w14:paraId="2BE93806" w14:textId="77777777" w:rsidR="00773655" w:rsidRDefault="00773655">
            <w:r>
              <w:t>от 7 000 руб./мес.</w:t>
            </w:r>
          </w:p>
        </w:tc>
      </w:tr>
      <w:tr w:rsidR="00773655" w14:paraId="571BA211" w14:textId="77777777" w:rsidTr="00773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C273B" w14:textId="77777777" w:rsidR="00773655" w:rsidRDefault="00773655">
            <w:r>
              <w:t>Poster POS</w:t>
            </w:r>
          </w:p>
        </w:tc>
        <w:tc>
          <w:tcPr>
            <w:tcW w:w="0" w:type="auto"/>
            <w:vAlign w:val="center"/>
            <w:hideMark/>
          </w:tcPr>
          <w:p w14:paraId="3B29F6F3" w14:textId="77777777" w:rsidR="00773655" w:rsidRDefault="00773655">
            <w:r>
              <w:t>Да</w:t>
            </w:r>
          </w:p>
        </w:tc>
        <w:tc>
          <w:tcPr>
            <w:tcW w:w="0" w:type="auto"/>
            <w:vAlign w:val="center"/>
            <w:hideMark/>
          </w:tcPr>
          <w:p w14:paraId="53F38D10" w14:textId="77777777" w:rsidR="00773655" w:rsidRDefault="00773655">
            <w:r>
              <w:t>Да</w:t>
            </w:r>
          </w:p>
        </w:tc>
        <w:tc>
          <w:tcPr>
            <w:tcW w:w="0" w:type="auto"/>
            <w:vAlign w:val="center"/>
            <w:hideMark/>
          </w:tcPr>
          <w:p w14:paraId="41776EE9" w14:textId="77777777" w:rsidR="00773655" w:rsidRDefault="00773655">
            <w:r>
              <w:t>Да</w:t>
            </w:r>
          </w:p>
        </w:tc>
        <w:tc>
          <w:tcPr>
            <w:tcW w:w="0" w:type="auto"/>
            <w:vAlign w:val="center"/>
            <w:hideMark/>
          </w:tcPr>
          <w:p w14:paraId="1DE6C128" w14:textId="77777777" w:rsidR="00773655" w:rsidRDefault="00773655">
            <w:r>
              <w:t>Ограничено</w:t>
            </w:r>
          </w:p>
        </w:tc>
        <w:tc>
          <w:tcPr>
            <w:tcW w:w="0" w:type="auto"/>
            <w:vAlign w:val="center"/>
            <w:hideMark/>
          </w:tcPr>
          <w:p w14:paraId="388CCD36" w14:textId="77777777" w:rsidR="00773655" w:rsidRDefault="00773655">
            <w:r>
              <w:t>Да</w:t>
            </w:r>
          </w:p>
        </w:tc>
        <w:tc>
          <w:tcPr>
            <w:tcW w:w="0" w:type="auto"/>
            <w:vAlign w:val="center"/>
            <w:hideMark/>
          </w:tcPr>
          <w:p w14:paraId="0CA95481" w14:textId="77777777" w:rsidR="00773655" w:rsidRDefault="00773655">
            <w:r>
              <w:t>от 2 500 руб./мес.</w:t>
            </w:r>
          </w:p>
        </w:tc>
      </w:tr>
      <w:tr w:rsidR="00773655" w14:paraId="6142C082" w14:textId="77777777" w:rsidTr="00773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551C6" w14:textId="77777777" w:rsidR="00773655" w:rsidRDefault="00773655">
            <w:r>
              <w:t>R_keeper</w:t>
            </w:r>
          </w:p>
        </w:tc>
        <w:tc>
          <w:tcPr>
            <w:tcW w:w="0" w:type="auto"/>
            <w:vAlign w:val="center"/>
            <w:hideMark/>
          </w:tcPr>
          <w:p w14:paraId="64BEEC79" w14:textId="77777777" w:rsidR="00773655" w:rsidRDefault="00773655">
            <w:r>
              <w:t>Да</w:t>
            </w:r>
          </w:p>
        </w:tc>
        <w:tc>
          <w:tcPr>
            <w:tcW w:w="0" w:type="auto"/>
            <w:vAlign w:val="center"/>
            <w:hideMark/>
          </w:tcPr>
          <w:p w14:paraId="0B82CC1B" w14:textId="77777777" w:rsidR="00773655" w:rsidRDefault="00773655">
            <w:r>
              <w:t>Да</w:t>
            </w:r>
          </w:p>
        </w:tc>
        <w:tc>
          <w:tcPr>
            <w:tcW w:w="0" w:type="auto"/>
            <w:vAlign w:val="center"/>
            <w:hideMark/>
          </w:tcPr>
          <w:p w14:paraId="33DCDBBC" w14:textId="77777777" w:rsidR="00773655" w:rsidRDefault="00773655">
            <w:r>
              <w:t>Да</w:t>
            </w:r>
          </w:p>
        </w:tc>
        <w:tc>
          <w:tcPr>
            <w:tcW w:w="0" w:type="auto"/>
            <w:vAlign w:val="center"/>
            <w:hideMark/>
          </w:tcPr>
          <w:p w14:paraId="3AE6906B" w14:textId="77777777" w:rsidR="00773655" w:rsidRDefault="00773655">
            <w:r>
              <w:t>Да</w:t>
            </w:r>
          </w:p>
        </w:tc>
        <w:tc>
          <w:tcPr>
            <w:tcW w:w="0" w:type="auto"/>
            <w:vAlign w:val="center"/>
            <w:hideMark/>
          </w:tcPr>
          <w:p w14:paraId="3A3F1989" w14:textId="77777777" w:rsidR="00773655" w:rsidRDefault="00773655">
            <w:r>
              <w:t>Нет</w:t>
            </w:r>
          </w:p>
        </w:tc>
        <w:tc>
          <w:tcPr>
            <w:tcW w:w="0" w:type="auto"/>
            <w:vAlign w:val="center"/>
            <w:hideMark/>
          </w:tcPr>
          <w:p w14:paraId="21C36D3F" w14:textId="77777777" w:rsidR="00773655" w:rsidRDefault="00773655">
            <w:r>
              <w:t>от 50 000 руб. + абонентская плата</w:t>
            </w:r>
          </w:p>
        </w:tc>
      </w:tr>
    </w:tbl>
    <w:p w14:paraId="0BF28F0F" w14:textId="77777777" w:rsidR="00773655" w:rsidRDefault="00773655" w:rsidP="00773655">
      <w:pPr>
        <w:pStyle w:val="4"/>
      </w:pPr>
      <w:r>
        <w:lastRenderedPageBreak/>
        <w:t>6. Выбор средства для автоматизации</w:t>
      </w:r>
    </w:p>
    <w:p w14:paraId="7366D73D" w14:textId="77777777" w:rsidR="00773655" w:rsidRDefault="00773655" w:rsidP="00773655">
      <w:pPr>
        <w:pStyle w:val="af"/>
      </w:pPr>
      <w:r>
        <w:t xml:space="preserve">В результате сравнительного анализа было выбрано программное обеспечение </w:t>
      </w:r>
      <w:r>
        <w:rPr>
          <w:rStyle w:val="af0"/>
          <w:rFonts w:eastAsiaTheme="majorEastAsia"/>
        </w:rPr>
        <w:t>Poster POS</w:t>
      </w:r>
      <w:r>
        <w:t>, так как оно обеспечивает автоматизацию оформления и отслеживания заказов, интеграцию с платежными системами, а также доступно по стоимости и поддерживает мобильные приложения.</w:t>
      </w:r>
    </w:p>
    <w:p w14:paraId="4B5C2E7E" w14:textId="77777777" w:rsidR="00773655" w:rsidRDefault="00773655" w:rsidP="00773655">
      <w:pPr>
        <w:pStyle w:val="4"/>
      </w:pPr>
      <w:r>
        <w:t>7. Вывод</w:t>
      </w:r>
    </w:p>
    <w:p w14:paraId="2A7085B2" w14:textId="77777777" w:rsidR="00773655" w:rsidRDefault="00773655" w:rsidP="00773655">
      <w:pPr>
        <w:pStyle w:val="af"/>
      </w:pPr>
      <w:r>
        <w:t>Poster POS является оптимальным решением для автоматизации бизнес-процессов кондитерской, обеспечивая базовый функционал с удобным интерфейсом и доступной ценой.</w:t>
      </w:r>
    </w:p>
    <w:p w14:paraId="6DFA6818" w14:textId="77777777" w:rsidR="00A71A46" w:rsidRPr="00773655" w:rsidRDefault="00A71A46" w:rsidP="00773655"/>
    <w:sectPr w:rsidR="00A71A46" w:rsidRPr="00773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42450"/>
    <w:multiLevelType w:val="multilevel"/>
    <w:tmpl w:val="75E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D74E9"/>
    <w:multiLevelType w:val="multilevel"/>
    <w:tmpl w:val="B50C2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C3745"/>
    <w:multiLevelType w:val="multilevel"/>
    <w:tmpl w:val="06CA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A6413"/>
    <w:multiLevelType w:val="multilevel"/>
    <w:tmpl w:val="157E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40AD7"/>
    <w:multiLevelType w:val="multilevel"/>
    <w:tmpl w:val="0B4E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8078E"/>
    <w:multiLevelType w:val="multilevel"/>
    <w:tmpl w:val="2588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23537"/>
    <w:multiLevelType w:val="multilevel"/>
    <w:tmpl w:val="965E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F23CA"/>
    <w:multiLevelType w:val="multilevel"/>
    <w:tmpl w:val="48A4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20314"/>
    <w:multiLevelType w:val="multilevel"/>
    <w:tmpl w:val="665E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87F83"/>
    <w:multiLevelType w:val="multilevel"/>
    <w:tmpl w:val="181A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FE3BDA"/>
    <w:multiLevelType w:val="multilevel"/>
    <w:tmpl w:val="D648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96187"/>
    <w:multiLevelType w:val="multilevel"/>
    <w:tmpl w:val="9646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0315D"/>
    <w:multiLevelType w:val="multilevel"/>
    <w:tmpl w:val="CD6C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891C3D"/>
    <w:multiLevelType w:val="multilevel"/>
    <w:tmpl w:val="1A90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31C71"/>
    <w:multiLevelType w:val="multilevel"/>
    <w:tmpl w:val="B55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C43D9"/>
    <w:multiLevelType w:val="multilevel"/>
    <w:tmpl w:val="2D4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695641">
    <w:abstractNumId w:val="11"/>
  </w:num>
  <w:num w:numId="2" w16cid:durableId="1888253428">
    <w:abstractNumId w:val="12"/>
  </w:num>
  <w:num w:numId="3" w16cid:durableId="239676483">
    <w:abstractNumId w:val="9"/>
  </w:num>
  <w:num w:numId="4" w16cid:durableId="641540405">
    <w:abstractNumId w:val="3"/>
  </w:num>
  <w:num w:numId="5" w16cid:durableId="1859157152">
    <w:abstractNumId w:val="0"/>
  </w:num>
  <w:num w:numId="6" w16cid:durableId="1617953324">
    <w:abstractNumId w:val="7"/>
  </w:num>
  <w:num w:numId="7" w16cid:durableId="1723215550">
    <w:abstractNumId w:val="15"/>
  </w:num>
  <w:num w:numId="8" w16cid:durableId="1530676969">
    <w:abstractNumId w:val="14"/>
  </w:num>
  <w:num w:numId="9" w16cid:durableId="2033677620">
    <w:abstractNumId w:val="2"/>
  </w:num>
  <w:num w:numId="10" w16cid:durableId="1494372346">
    <w:abstractNumId w:val="1"/>
  </w:num>
  <w:num w:numId="11" w16cid:durableId="2023118289">
    <w:abstractNumId w:val="10"/>
  </w:num>
  <w:num w:numId="12" w16cid:durableId="2074769948">
    <w:abstractNumId w:val="13"/>
  </w:num>
  <w:num w:numId="13" w16cid:durableId="2040010764">
    <w:abstractNumId w:val="6"/>
  </w:num>
  <w:num w:numId="14" w16cid:durableId="25840873">
    <w:abstractNumId w:val="4"/>
  </w:num>
  <w:num w:numId="15" w16cid:durableId="74741286">
    <w:abstractNumId w:val="5"/>
  </w:num>
  <w:num w:numId="16" w16cid:durableId="1861625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46"/>
    <w:rsid w:val="001562CD"/>
    <w:rsid w:val="00773655"/>
    <w:rsid w:val="00A71A46"/>
    <w:rsid w:val="00CA2F6B"/>
    <w:rsid w:val="00E4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3EA3"/>
  <w15:chartTrackingRefBased/>
  <w15:docId w15:val="{533C35FB-5BF1-487A-B2B6-F178C87A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71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1A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1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1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1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1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1A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71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71A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71A4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1A4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1A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1A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1A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1A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1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1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1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1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1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1A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1A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1A4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1A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1A4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71A4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7365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7365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73655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773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0">
    <w:name w:val="Strong"/>
    <w:basedOn w:val="a0"/>
    <w:uiPriority w:val="22"/>
    <w:qFormat/>
    <w:rsid w:val="007736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keeper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inpost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iko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1c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lda.c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Новиков</dc:creator>
  <cp:keywords/>
  <dc:description/>
  <cp:lastModifiedBy>Петр Новиков</cp:lastModifiedBy>
  <cp:revision>3</cp:revision>
  <dcterms:created xsi:type="dcterms:W3CDTF">2025-03-02T10:50:00Z</dcterms:created>
  <dcterms:modified xsi:type="dcterms:W3CDTF">2025-03-02T10:57:00Z</dcterms:modified>
</cp:coreProperties>
</file>