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1FAD" w14:textId="25144F0E" w:rsidR="00AC43FE" w:rsidRDefault="00A06DD7">
      <w:pPr>
        <w:rPr>
          <w:b/>
          <w:bCs/>
        </w:rPr>
      </w:pPr>
      <w:r w:rsidRPr="00A06DD7">
        <w:rPr>
          <w:rFonts w:hint="eastAsia"/>
          <w:b/>
          <w:bCs/>
        </w:rPr>
        <w:t>设计方法：</w:t>
      </w:r>
    </w:p>
    <w:p w14:paraId="172998D1" w14:textId="0E7FDB33" w:rsidR="00A06DD7" w:rsidRDefault="00A06DD7" w:rsidP="00A06DD7">
      <w:r>
        <w:tab/>
      </w:r>
      <w:r>
        <w:rPr>
          <w:rFonts w:hint="eastAsia"/>
        </w:rPr>
        <w:t>在设计之初我们最先想到的就是模块化的设计，这其中比较重要的就是模块之间如何减少联系，最好使模块之间的联系度达到最小，这也就涉及到了信息的隐藏度。所以我们参考了</w:t>
      </w:r>
      <w:proofErr w:type="spellStart"/>
      <w:r w:rsidR="002B0208">
        <w:rPr>
          <w:rFonts w:hint="eastAsia"/>
        </w:rPr>
        <w:t>P</w:t>
      </w:r>
      <w:r>
        <w:t>arnas</w:t>
      </w:r>
      <w:proofErr w:type="spellEnd"/>
      <w:r>
        <w:rPr>
          <w:rFonts w:hint="eastAsia"/>
        </w:rPr>
        <w:t>方法</w:t>
      </w:r>
      <w:r w:rsidR="002B0208">
        <w:rPr>
          <w:rFonts w:hint="eastAsia"/>
        </w:rPr>
        <w:t>，</w:t>
      </w:r>
      <w:proofErr w:type="spellStart"/>
      <w:r w:rsidR="00061E0F">
        <w:rPr>
          <w:rFonts w:hint="eastAsia"/>
        </w:rPr>
        <w:t>P</w:t>
      </w:r>
      <w:r w:rsidR="002B0208">
        <w:t>arnas</w:t>
      </w:r>
      <w:proofErr w:type="spellEnd"/>
      <w:r w:rsidR="002B0208">
        <w:rPr>
          <w:rFonts w:hint="eastAsia"/>
        </w:rPr>
        <w:t>方法主要是以信息隐蔽为原则的，在使用这个方法的时候我们需要列出那些可能发生变化的因素，在设计的时候让这些因素只出现在需要的模块里，而其它模块不受该因素的影响，到时候若出现需求的改变我们直接修改这个模块即可。所以我们在最开始的部分把需要用到数据库数据的地方都写成一些调用，之后如若每个模块用到这些数据直接调用即可，每个模块之间互不影响，因为数据库是实时更新的。且每个模块之间只有少数部分有联系，这些地方我们用到了自顶向下的方法，比如买票的部分，我们</w:t>
      </w:r>
      <w:proofErr w:type="gramStart"/>
      <w:r w:rsidR="002B0208">
        <w:rPr>
          <w:rFonts w:hint="eastAsia"/>
        </w:rPr>
        <w:t>会先进</w:t>
      </w:r>
      <w:proofErr w:type="gramEnd"/>
      <w:r w:rsidR="002B0208">
        <w:rPr>
          <w:rFonts w:hint="eastAsia"/>
        </w:rPr>
        <w:t>入买票模块，然后进入选择影院模块，在进入选择作为模块，最后完成买票操作。这</w:t>
      </w:r>
      <w:r w:rsidR="00155C79">
        <w:rPr>
          <w:rFonts w:hint="eastAsia"/>
        </w:rPr>
        <w:t>些</w:t>
      </w:r>
      <w:r w:rsidR="002B0208">
        <w:rPr>
          <w:rFonts w:hint="eastAsia"/>
        </w:rPr>
        <w:t>部分使用了自顶向下的设计方法，这些模块之间是</w:t>
      </w:r>
      <w:r w:rsidR="00155C79">
        <w:rPr>
          <w:rFonts w:hint="eastAsia"/>
        </w:rPr>
        <w:t>有</w:t>
      </w:r>
      <w:r w:rsidR="002B0208">
        <w:rPr>
          <w:rFonts w:hint="eastAsia"/>
        </w:rPr>
        <w:t>一定联系的，但是这样设计也是为了避免一个模块的功能太多，实现起来太过麻烦，万一出现问题不容易修改等。除了类似这样的模块，其他模块都是相互独立的。</w:t>
      </w:r>
    </w:p>
    <w:p w14:paraId="5A08E847" w14:textId="621A5C61" w:rsidR="00155C79" w:rsidRDefault="00155C79" w:rsidP="00A06DD7">
      <w:pPr>
        <w:rPr>
          <w:b/>
          <w:bCs/>
        </w:rPr>
      </w:pPr>
      <w:r w:rsidRPr="00155C79">
        <w:rPr>
          <w:rFonts w:hint="eastAsia"/>
          <w:b/>
          <w:bCs/>
        </w:rPr>
        <w:t>设计原则：</w:t>
      </w:r>
    </w:p>
    <w:p w14:paraId="2856D513" w14:textId="0D099C36" w:rsidR="00155C79" w:rsidRPr="00155C79" w:rsidRDefault="00155C79" w:rsidP="00155C79">
      <w:pPr>
        <w:pStyle w:val="a7"/>
        <w:numPr>
          <w:ilvl w:val="0"/>
          <w:numId w:val="1"/>
        </w:numPr>
        <w:ind w:firstLineChars="0"/>
        <w:rPr>
          <w:b/>
          <w:bCs/>
        </w:rPr>
      </w:pPr>
      <w:r w:rsidRPr="00155C79">
        <w:rPr>
          <w:rFonts w:hint="eastAsia"/>
          <w:b/>
          <w:bCs/>
        </w:rPr>
        <w:t>模块化</w:t>
      </w:r>
    </w:p>
    <w:p w14:paraId="5C8FA068" w14:textId="11DF1C06" w:rsidR="00155C79" w:rsidRDefault="00645578" w:rsidP="00155C79">
      <w:pPr>
        <w:ind w:left="360"/>
      </w:pPr>
      <w:r>
        <w:tab/>
      </w:r>
      <w:r>
        <w:tab/>
      </w:r>
      <w:r w:rsidR="00155C79">
        <w:rPr>
          <w:rFonts w:hint="eastAsia"/>
        </w:rPr>
        <w:t>模块化也被称作关注点分离</w:t>
      </w:r>
      <w:r>
        <w:rPr>
          <w:rFonts w:hint="eastAsia"/>
        </w:rPr>
        <w:t>，也就是把系统中各不相关的部分进行分离的原则，这样利于各部分能够进行独立研究。为了实现模块化，我们要辨析系统不相关的关注点来分解系统，并把他们放入不同的模块中。</w:t>
      </w:r>
      <w:r w:rsidR="00337541">
        <w:rPr>
          <w:rFonts w:hint="eastAsia"/>
        </w:rPr>
        <w:t>这样可以是运行速度大大加快，也可以</w:t>
      </w:r>
      <w:r w:rsidR="00A932B9">
        <w:rPr>
          <w:rFonts w:hint="eastAsia"/>
        </w:rPr>
        <w:t>使维护和开发变得非常便利。评估模块化有两个概念，</w:t>
      </w:r>
    </w:p>
    <w:p w14:paraId="3742D996" w14:textId="62BA2607" w:rsidR="00A932B9" w:rsidRDefault="00A932B9" w:rsidP="00155C79">
      <w:pPr>
        <w:ind w:left="360"/>
      </w:pPr>
      <w:r>
        <w:tab/>
      </w:r>
      <w:r>
        <w:tab/>
      </w:r>
      <w:r>
        <w:rPr>
          <w:rFonts w:hint="eastAsia"/>
        </w:rPr>
        <w:t>其一就是耦合度，我们在这方面做的比较好，就比如我们上面设计方法提到了，我们在这方面使用了</w:t>
      </w:r>
      <w:proofErr w:type="spellStart"/>
      <w:r>
        <w:rPr>
          <w:rFonts w:hint="eastAsia"/>
        </w:rPr>
        <w:t>p</w:t>
      </w:r>
      <w:r>
        <w:t>arnas</w:t>
      </w:r>
      <w:proofErr w:type="spellEnd"/>
      <w:r>
        <w:rPr>
          <w:rFonts w:hint="eastAsia"/>
        </w:rPr>
        <w:t>方法，实现了大部分情况下，各个模块之间的数据互不相关，各个模块之间也基本没有联系。</w:t>
      </w:r>
    </w:p>
    <w:p w14:paraId="1A51D08F" w14:textId="27BB9268" w:rsidR="00A932B9" w:rsidRDefault="00A932B9" w:rsidP="00155C79">
      <w:pPr>
        <w:ind w:left="360"/>
      </w:pPr>
      <w:r>
        <w:tab/>
      </w:r>
      <w:r>
        <w:tab/>
      </w:r>
      <w:r>
        <w:rPr>
          <w:rFonts w:hint="eastAsia"/>
        </w:rPr>
        <w:t>二就是内聚度。也就是指模块内部各个数据之间的“粘合”程度。</w:t>
      </w:r>
      <w:r w:rsidR="002F49A4">
        <w:rPr>
          <w:rFonts w:hint="eastAsia"/>
        </w:rPr>
        <w:t>模块内部粘合度越高，我们总体目标就越相关，整体性能就越好。为了实现高内聚度，我们在实现代码之前，先画出了数据库各个部分之间的联系，通过他们之间的联系，我们来设计模块，尽量的使模块内部之间的数据具有高内聚度的特性，减少独立数据。</w:t>
      </w:r>
    </w:p>
    <w:p w14:paraId="3919F159" w14:textId="1FDD0B5C" w:rsidR="00B74B08" w:rsidRDefault="00B74B08" w:rsidP="00B74B08">
      <w:pPr>
        <w:ind w:left="360"/>
      </w:pPr>
      <w:r>
        <w:lastRenderedPageBreak/>
        <w:tab/>
      </w:r>
      <w:r>
        <w:tab/>
      </w:r>
      <w:r>
        <w:rPr>
          <w:rFonts w:hint="eastAsia"/>
        </w:rPr>
        <w:t>评估：在实现模块化上，我们整体做的还是不错的。为了实现耦合度，我们采用</w:t>
      </w:r>
      <w:proofErr w:type="spellStart"/>
      <w:r>
        <w:t>parnas</w:t>
      </w:r>
      <w:proofErr w:type="spellEnd"/>
      <w:r>
        <w:rPr>
          <w:rFonts w:hint="eastAsia"/>
        </w:rPr>
        <w:t>方法来实现高耦合度，但也不可避免的存在了模块之间具有数据互通的弊端，我们思考很久没有找到很好的解决方法，所以最后采用了自底向上的方法来解决这个问题。在内聚度方面，我们刚开始也是没想到很好的方法，后来想到了大二上的数据库结构课设。所以我们先画出数据库结构，根据各个部分之间的联系来设计模块，尽量减少模块之间的联系，并且加大模块内的内聚度。</w:t>
      </w:r>
    </w:p>
    <w:p w14:paraId="7E098F4D" w14:textId="0BC09155" w:rsidR="00B74B08" w:rsidRDefault="00B74B08" w:rsidP="00B74B08">
      <w:pPr>
        <w:rPr>
          <w:b/>
          <w:bCs/>
        </w:rPr>
      </w:pPr>
      <w:r w:rsidRPr="00B74B08">
        <w:rPr>
          <w:rFonts w:hint="eastAsia"/>
          <w:b/>
          <w:bCs/>
        </w:rPr>
        <w:t>2</w:t>
      </w:r>
      <w:r w:rsidRPr="00B74B08">
        <w:rPr>
          <w:rFonts w:hint="eastAsia"/>
          <w:b/>
          <w:bCs/>
        </w:rPr>
        <w:t>．接口</w:t>
      </w:r>
    </w:p>
    <w:p w14:paraId="75941509" w14:textId="56179178" w:rsidR="00B74B08" w:rsidRDefault="00B74B08" w:rsidP="00B74B08">
      <w:r>
        <w:tab/>
      </w:r>
      <w:r w:rsidR="00103038">
        <w:tab/>
      </w:r>
      <w:r w:rsidR="00103038">
        <w:rPr>
          <w:rFonts w:hint="eastAsia"/>
        </w:rPr>
        <w:t>接口，这个概念很好理解，为系统其他部分定义了该软件单元的服务，</w:t>
      </w:r>
      <w:r w:rsidR="00103038">
        <w:tab/>
      </w:r>
      <w:r w:rsidR="00103038">
        <w:rPr>
          <w:rFonts w:hint="eastAsia"/>
        </w:rPr>
        <w:t>以及如何获取这些服务。它制定了操作</w:t>
      </w:r>
      <w:proofErr w:type="gramStart"/>
      <w:r w:rsidR="00103038">
        <w:rPr>
          <w:rFonts w:hint="eastAsia"/>
        </w:rPr>
        <w:t>性名</w:t>
      </w:r>
      <w:proofErr w:type="gramEnd"/>
      <w:r w:rsidR="00103038">
        <w:rPr>
          <w:rFonts w:hint="eastAsia"/>
        </w:rPr>
        <w:t>称，参数和可能返回的值。当然，</w:t>
      </w:r>
      <w:r w:rsidR="00103038">
        <w:tab/>
      </w:r>
      <w:r w:rsidR="00103038">
        <w:rPr>
          <w:rFonts w:hint="eastAsia"/>
        </w:rPr>
        <w:t>为了数据的安全，我们只有在上下文环境符合一定条件时才被调用，一旦不</w:t>
      </w:r>
      <w:r w:rsidR="00103038">
        <w:tab/>
      </w:r>
      <w:r w:rsidR="00103038">
        <w:rPr>
          <w:rFonts w:hint="eastAsia"/>
        </w:rPr>
        <w:t>满足其中任意一个，都不会得预期的功能。也就是说软件单元的接口描述了</w:t>
      </w:r>
      <w:r w:rsidR="00103038">
        <w:tab/>
      </w:r>
      <w:r w:rsidR="00103038">
        <w:rPr>
          <w:rFonts w:hint="eastAsia"/>
        </w:rPr>
        <w:t>不同环境的需求和不同的服务。</w:t>
      </w:r>
    </w:p>
    <w:p w14:paraId="613479BD" w14:textId="51473085" w:rsidR="00103038" w:rsidRPr="00B74B08" w:rsidRDefault="00103038" w:rsidP="00B74B08">
      <w:pPr>
        <w:rPr>
          <w:rFonts w:hint="eastAsia"/>
        </w:rPr>
      </w:pPr>
      <w:r>
        <w:tab/>
      </w:r>
      <w:r>
        <w:tab/>
      </w:r>
      <w:r>
        <w:rPr>
          <w:rFonts w:hint="eastAsia"/>
        </w:rPr>
        <w:t>评估：我们的接口实现的比较简单，指示在调用模块内，写入了所有可</w:t>
      </w:r>
      <w:r w:rsidR="00E815F4">
        <w:tab/>
      </w:r>
      <w:r>
        <w:rPr>
          <w:rFonts w:hint="eastAsia"/>
        </w:rPr>
        <w:t>能被调用的数据接口，这样从数据库中获取信息，或者向数据库中写入信息</w:t>
      </w:r>
      <w:r w:rsidR="00E815F4">
        <w:tab/>
      </w:r>
      <w:r>
        <w:rPr>
          <w:rFonts w:hint="eastAsia"/>
        </w:rPr>
        <w:t>的时候，只需要调用这些接口就可以了。</w:t>
      </w:r>
      <w:r w:rsidR="00E815F4">
        <w:rPr>
          <w:rFonts w:hint="eastAsia"/>
        </w:rPr>
        <w:t>为了保护数据的安全，防止数据库</w:t>
      </w:r>
      <w:r w:rsidR="00E815F4">
        <w:tab/>
      </w:r>
      <w:r w:rsidR="00E815F4">
        <w:rPr>
          <w:rFonts w:hint="eastAsia"/>
        </w:rPr>
        <w:t>数据错误导致崩溃，我们在调用的时候返回一个值，若调用错误会返回一个</w:t>
      </w:r>
      <w:r w:rsidR="00E815F4">
        <w:tab/>
      </w:r>
      <w:r w:rsidR="00E815F4">
        <w:rPr>
          <w:rFonts w:hint="eastAsia"/>
        </w:rPr>
        <w:t>固定的值，这时就不会得到预期的服务。</w:t>
      </w:r>
    </w:p>
    <w:sectPr w:rsidR="00103038" w:rsidRPr="00B74B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3EA3E" w14:textId="77777777" w:rsidR="00835B53" w:rsidRDefault="00835B53" w:rsidP="00A06DD7">
      <w:pPr>
        <w:spacing w:line="240" w:lineRule="auto"/>
      </w:pPr>
      <w:r>
        <w:separator/>
      </w:r>
    </w:p>
  </w:endnote>
  <w:endnote w:type="continuationSeparator" w:id="0">
    <w:p w14:paraId="018444EA" w14:textId="77777777" w:rsidR="00835B53" w:rsidRDefault="00835B53" w:rsidP="00A06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AF43B" w14:textId="77777777" w:rsidR="00835B53" w:rsidRDefault="00835B53" w:rsidP="00A06DD7">
      <w:pPr>
        <w:spacing w:line="240" w:lineRule="auto"/>
      </w:pPr>
      <w:r>
        <w:separator/>
      </w:r>
    </w:p>
  </w:footnote>
  <w:footnote w:type="continuationSeparator" w:id="0">
    <w:p w14:paraId="6E8F4C09" w14:textId="77777777" w:rsidR="00835B53" w:rsidRDefault="00835B53" w:rsidP="00A06D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94234"/>
    <w:multiLevelType w:val="hybridMultilevel"/>
    <w:tmpl w:val="CFA6BCF8"/>
    <w:lvl w:ilvl="0" w:tplc="E9B69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36"/>
    <w:rsid w:val="00061E0F"/>
    <w:rsid w:val="00103038"/>
    <w:rsid w:val="00155C79"/>
    <w:rsid w:val="002B0208"/>
    <w:rsid w:val="002F49A4"/>
    <w:rsid w:val="00337541"/>
    <w:rsid w:val="00645578"/>
    <w:rsid w:val="00835B53"/>
    <w:rsid w:val="00A06DD7"/>
    <w:rsid w:val="00A932B9"/>
    <w:rsid w:val="00AC43FE"/>
    <w:rsid w:val="00B74B08"/>
    <w:rsid w:val="00DE5436"/>
    <w:rsid w:val="00E81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0766E"/>
  <w15:chartTrackingRefBased/>
  <w15:docId w15:val="{34185BA6-8719-44A1-9E2E-F8C1E40B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DD7"/>
    <w:pPr>
      <w:widowControl w:val="0"/>
      <w:spacing w:line="360" w:lineRule="auto"/>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D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6DD7"/>
    <w:rPr>
      <w:sz w:val="18"/>
      <w:szCs w:val="18"/>
    </w:rPr>
  </w:style>
  <w:style w:type="paragraph" w:styleId="a5">
    <w:name w:val="footer"/>
    <w:basedOn w:val="a"/>
    <w:link w:val="a6"/>
    <w:uiPriority w:val="99"/>
    <w:unhideWhenUsed/>
    <w:rsid w:val="00A06DD7"/>
    <w:pPr>
      <w:tabs>
        <w:tab w:val="center" w:pos="4153"/>
        <w:tab w:val="right" w:pos="8306"/>
      </w:tabs>
      <w:snapToGrid w:val="0"/>
      <w:jc w:val="left"/>
    </w:pPr>
    <w:rPr>
      <w:sz w:val="18"/>
      <w:szCs w:val="18"/>
    </w:rPr>
  </w:style>
  <w:style w:type="character" w:customStyle="1" w:styleId="a6">
    <w:name w:val="页脚 字符"/>
    <w:basedOn w:val="a0"/>
    <w:link w:val="a5"/>
    <w:uiPriority w:val="99"/>
    <w:rsid w:val="00A06DD7"/>
    <w:rPr>
      <w:sz w:val="18"/>
      <w:szCs w:val="18"/>
    </w:rPr>
  </w:style>
  <w:style w:type="paragraph" w:styleId="a7">
    <w:name w:val="List Paragraph"/>
    <w:basedOn w:val="a"/>
    <w:uiPriority w:val="34"/>
    <w:qFormat/>
    <w:rsid w:val="00155C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滋厚</dc:creator>
  <cp:keywords/>
  <dc:description/>
  <cp:lastModifiedBy>常 滋厚</cp:lastModifiedBy>
  <cp:revision>7</cp:revision>
  <dcterms:created xsi:type="dcterms:W3CDTF">2021-06-02T11:36:00Z</dcterms:created>
  <dcterms:modified xsi:type="dcterms:W3CDTF">2021-06-02T12:49:00Z</dcterms:modified>
</cp:coreProperties>
</file>