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1B0A" w14:textId="0A3F3927" w:rsidR="00D956AC" w:rsidRDefault="00DC2EFB" w:rsidP="00D956AC">
      <w:pPr>
        <w:rPr>
          <w:rFonts w:hint="eastAsia"/>
        </w:rPr>
      </w:pPr>
      <w:proofErr w:type="gramStart"/>
      <w:r>
        <w:rPr>
          <w:rFonts w:hint="eastAsia"/>
        </w:rPr>
        <w:t>通这学期</w:t>
      </w:r>
      <w:proofErr w:type="gramEnd"/>
      <w:r>
        <w:rPr>
          <w:rFonts w:hint="eastAsia"/>
        </w:rPr>
        <w:t>的软件工程的课程的学习，</w:t>
      </w:r>
      <w:r w:rsidR="008E3367">
        <w:rPr>
          <w:rFonts w:hint="eastAsia"/>
        </w:rPr>
        <w:t xml:space="preserve"> </w:t>
      </w:r>
      <w:r>
        <w:rPr>
          <w:rFonts w:hint="eastAsia"/>
        </w:rPr>
        <w:t>我清楚地认知到了软件就是程序加软件工程，软件工程的基本含义。一个项目的好坏不仅仅决定于程序员的代码水平，还有很多的其他方面的因素。同时我了解到针对不同的大型项目有不同的模型。</w:t>
      </w:r>
      <w:r w:rsidR="008E3367">
        <w:rPr>
          <w:rFonts w:hint="eastAsia"/>
        </w:rPr>
        <w:t>常</w:t>
      </w:r>
      <w:r w:rsidR="00D956AC">
        <w:t>见的体系架构模式</w:t>
      </w:r>
      <w:r w:rsidR="008E3367">
        <w:rPr>
          <w:rFonts w:hint="eastAsia"/>
        </w:rPr>
        <w:t>有以下几种：</w:t>
      </w:r>
    </w:p>
    <w:p w14:paraId="0C0C28C0" w14:textId="77777777" w:rsidR="00D956AC" w:rsidRPr="00446461" w:rsidRDefault="00D956AC" w:rsidP="00D956AC">
      <w:pPr>
        <w:rPr>
          <w:b/>
          <w:bCs/>
        </w:rPr>
      </w:pPr>
      <w:proofErr w:type="gramStart"/>
      <w:r w:rsidRPr="00446461">
        <w:rPr>
          <w:rFonts w:hint="eastAsia"/>
          <w:b/>
          <w:bCs/>
        </w:rPr>
        <w:t>一</w:t>
      </w:r>
      <w:proofErr w:type="gramEnd"/>
      <w:r w:rsidRPr="00446461">
        <w:rPr>
          <w:b/>
          <w:bCs/>
        </w:rPr>
        <w:t>. 分层模式</w:t>
      </w:r>
    </w:p>
    <w:p w14:paraId="675E092E" w14:textId="354A9B16" w:rsidR="00D956AC" w:rsidRDefault="00D956AC" w:rsidP="00D956AC">
      <w:pPr>
        <w:rPr>
          <w:rFonts w:hint="eastAsia"/>
        </w:rPr>
      </w:pPr>
      <w:r>
        <w:rPr>
          <w:rFonts w:hint="eastAsia"/>
        </w:rPr>
        <w:t>这种模式也称为多层体系架构模式。它可以用来构造可以分解为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组的程序，每个子任务都处于一个特定的抽象级别。每个层都为下一个提供更高层次服务。</w:t>
      </w:r>
    </w:p>
    <w:p w14:paraId="30C1B2EF" w14:textId="51E5CEFB" w:rsidR="00D956AC" w:rsidRDefault="00D956AC" w:rsidP="00D956AC">
      <w:pPr>
        <w:rPr>
          <w:rFonts w:hint="eastAsia"/>
        </w:rPr>
      </w:pPr>
      <w:r>
        <w:rPr>
          <w:rFonts w:hint="eastAsia"/>
        </w:rPr>
        <w:t>一般信息系统中最常见的是如下所列的</w:t>
      </w:r>
      <w:r>
        <w:t>4层</w:t>
      </w:r>
      <w:r w:rsidR="00E23263">
        <w:rPr>
          <w:rFonts w:hint="eastAsia"/>
        </w:rPr>
        <w:t>：</w:t>
      </w:r>
    </w:p>
    <w:p w14:paraId="11FA3B1E" w14:textId="77777777" w:rsidR="00D956AC" w:rsidRDefault="00D956AC" w:rsidP="00D956AC">
      <w:r>
        <w:rPr>
          <w:rFonts w:hint="eastAsia"/>
        </w:rPr>
        <w:t>表示层</w:t>
      </w:r>
      <w:r>
        <w:t>(也称为UI层)</w:t>
      </w:r>
    </w:p>
    <w:p w14:paraId="47BA9B88" w14:textId="77777777" w:rsidR="00D956AC" w:rsidRDefault="00D956AC" w:rsidP="00D956AC">
      <w:r>
        <w:rPr>
          <w:rFonts w:hint="eastAsia"/>
        </w:rPr>
        <w:t>应用层</w:t>
      </w:r>
      <w:r>
        <w:t>(也称为服务层)</w:t>
      </w:r>
    </w:p>
    <w:p w14:paraId="5CED7BA2" w14:textId="77777777" w:rsidR="00D956AC" w:rsidRDefault="00D956AC" w:rsidP="00D956AC">
      <w:r>
        <w:rPr>
          <w:rFonts w:hint="eastAsia"/>
        </w:rPr>
        <w:t>业务逻辑层</w:t>
      </w:r>
      <w:r>
        <w:t>(也称为领域层)</w:t>
      </w:r>
    </w:p>
    <w:p w14:paraId="1DACDDC8" w14:textId="77777777" w:rsidR="00D956AC" w:rsidRDefault="00D956AC" w:rsidP="00D956AC">
      <w:r>
        <w:rPr>
          <w:rFonts w:hint="eastAsia"/>
        </w:rPr>
        <w:t>数据访问层</w:t>
      </w:r>
      <w:r>
        <w:t>(也称为</w:t>
      </w:r>
      <w:proofErr w:type="gramStart"/>
      <w:r>
        <w:t>持久化层</w:t>
      </w:r>
      <w:proofErr w:type="gramEnd"/>
      <w:r>
        <w:t>)</w:t>
      </w:r>
    </w:p>
    <w:p w14:paraId="50A53D91" w14:textId="77777777" w:rsidR="00D956AC" w:rsidRDefault="00D956AC" w:rsidP="00D956AC"/>
    <w:p w14:paraId="6E37D377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二</w:t>
      </w:r>
      <w:r w:rsidRPr="00446461">
        <w:rPr>
          <w:b/>
          <w:bCs/>
        </w:rPr>
        <w:t>. 客户端-服务器模式</w:t>
      </w:r>
    </w:p>
    <w:p w14:paraId="6EB87CBB" w14:textId="77777777" w:rsidR="00D956AC" w:rsidRDefault="00D956AC" w:rsidP="00D956AC">
      <w:r>
        <w:rPr>
          <w:rFonts w:hint="eastAsia"/>
        </w:rPr>
        <w:t>这种模式由两部分组成：一个服务器和多个客户端。服务器组件将为多个客户端组件提供服务。客户端从服务器请求服务，服务器为这些客户端提供相关服务。此外，服务器持续侦听客户机请求。</w:t>
      </w:r>
    </w:p>
    <w:p w14:paraId="35F679FB" w14:textId="77777777" w:rsidR="00D956AC" w:rsidRPr="00446461" w:rsidRDefault="00D956AC" w:rsidP="00D956AC">
      <w:pPr>
        <w:rPr>
          <w:b/>
          <w:bCs/>
        </w:rPr>
      </w:pPr>
    </w:p>
    <w:p w14:paraId="4BB25A44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三</w:t>
      </w:r>
      <w:r w:rsidRPr="00446461">
        <w:rPr>
          <w:b/>
          <w:bCs/>
        </w:rPr>
        <w:t>. 主从设备模式</w:t>
      </w:r>
    </w:p>
    <w:p w14:paraId="143DB281" w14:textId="77777777" w:rsidR="00D956AC" w:rsidRDefault="00D956AC" w:rsidP="00D956AC">
      <w:r>
        <w:rPr>
          <w:rFonts w:hint="eastAsia"/>
        </w:rPr>
        <w:t>这种模式由两方组成</w:t>
      </w:r>
      <w:r>
        <w:t>;主设备和从设备。主设备组件在相同的从设备组件中分配工作，并计算最终结果，这些结果是由从设备返回的结果。</w:t>
      </w:r>
    </w:p>
    <w:p w14:paraId="6DEAE59D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四</w:t>
      </w:r>
      <w:r w:rsidRPr="00446461">
        <w:rPr>
          <w:b/>
          <w:bCs/>
        </w:rPr>
        <w:t>. 管道-过滤器模式</w:t>
      </w:r>
    </w:p>
    <w:p w14:paraId="6777B46A" w14:textId="77777777" w:rsidR="00D956AC" w:rsidRDefault="00D956AC" w:rsidP="00D956AC">
      <w:r>
        <w:rPr>
          <w:rFonts w:hint="eastAsia"/>
        </w:rPr>
        <w:t>此模式可用于构造生成和处理数据流的系统。每个处理步骤都封装在一个过滤器组件内。要处理的数据是通过管道传递的。这些管道可以用于缓冲或用于同步。</w:t>
      </w:r>
    </w:p>
    <w:p w14:paraId="30E17951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五</w:t>
      </w:r>
      <w:r w:rsidRPr="00446461">
        <w:rPr>
          <w:b/>
          <w:bCs/>
        </w:rPr>
        <w:t>. 代理模式</w:t>
      </w:r>
    </w:p>
    <w:p w14:paraId="4788E734" w14:textId="7D0C45E2" w:rsidR="00D956AC" w:rsidRDefault="00D956AC" w:rsidP="00D956AC">
      <w:pPr>
        <w:rPr>
          <w:rFonts w:hint="eastAsia"/>
        </w:rPr>
      </w:pPr>
      <w:r>
        <w:rPr>
          <w:rFonts w:hint="eastAsia"/>
        </w:rPr>
        <w:t>此模式用于构造具有解耦组件的分布式系统。这些组件可以通过远程服务调用彼此交互。代理组件负责组件之间的通信协调。</w:t>
      </w:r>
    </w:p>
    <w:p w14:paraId="6A1A83E4" w14:textId="77777777" w:rsidR="00D956AC" w:rsidRDefault="00D956AC" w:rsidP="00D956AC">
      <w:r>
        <w:rPr>
          <w:rFonts w:hint="eastAsia"/>
        </w:rPr>
        <w:t>服务器将其功能</w:t>
      </w:r>
      <w:r>
        <w:t>(服务和特征)发布给代理。客户端从代理请求服务，然后代理将客户端重定向到其注册中心的适当服务。</w:t>
      </w:r>
    </w:p>
    <w:p w14:paraId="3D4BF2E5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六</w:t>
      </w:r>
      <w:r w:rsidRPr="00446461">
        <w:rPr>
          <w:b/>
          <w:bCs/>
        </w:rPr>
        <w:t>. 点对点模式</w:t>
      </w:r>
    </w:p>
    <w:p w14:paraId="25B21CFA" w14:textId="77777777" w:rsidR="00D956AC" w:rsidRDefault="00D956AC" w:rsidP="00D956AC">
      <w:r>
        <w:rPr>
          <w:rFonts w:hint="eastAsia"/>
        </w:rPr>
        <w:t>在这种模式中，单个组件被称为对等点。对等点可以作为客户端，从其他对等点请求服务，作为服务器，为其他对等点提供服务。对等点可以充当客户端或服务器或两者的角色，并且可以随时间动态地更改其角色。</w:t>
      </w:r>
    </w:p>
    <w:p w14:paraId="20EA03FA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七</w:t>
      </w:r>
      <w:r w:rsidRPr="00446461">
        <w:rPr>
          <w:b/>
          <w:bCs/>
        </w:rPr>
        <w:t>. 事件总线模式</w:t>
      </w:r>
    </w:p>
    <w:p w14:paraId="7E13AB6A" w14:textId="74D35057" w:rsidR="00D956AC" w:rsidRDefault="00D956AC" w:rsidP="00D956AC">
      <w:pPr>
        <w:rPr>
          <w:rFonts w:hint="eastAsia"/>
        </w:rPr>
      </w:pPr>
      <w:r>
        <w:rPr>
          <w:rFonts w:hint="eastAsia"/>
        </w:rPr>
        <w:t>这种模式主要是处理事件，包括</w:t>
      </w:r>
      <w:r>
        <w:t>4个主要组件：事件源、事件监听器、通道和事件总线。消息源将消息发布到事件总线上的特定通道上。侦听器订阅特定的通道。侦听器会被通知消息，这些消息</w:t>
      </w:r>
      <w:proofErr w:type="gramStart"/>
      <w:r>
        <w:t>被发布</w:t>
      </w:r>
      <w:proofErr w:type="gramEnd"/>
      <w:r>
        <w:t>到它们之前订阅的一个通道上。</w:t>
      </w:r>
    </w:p>
    <w:p w14:paraId="53A41065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八</w:t>
      </w:r>
      <w:r w:rsidRPr="00446461">
        <w:rPr>
          <w:b/>
          <w:bCs/>
        </w:rPr>
        <w:t>. 模型-视图-控制器模式</w:t>
      </w:r>
    </w:p>
    <w:p w14:paraId="59933536" w14:textId="69BE0BCC" w:rsidR="00D956AC" w:rsidRDefault="00D956AC" w:rsidP="00D956AC">
      <w:pPr>
        <w:rPr>
          <w:rFonts w:hint="eastAsia"/>
        </w:rPr>
      </w:pPr>
      <w:r>
        <w:rPr>
          <w:rFonts w:hint="eastAsia"/>
        </w:rPr>
        <w:t>这种模式，也称为</w:t>
      </w:r>
      <w:r>
        <w:t>MVC模式，把一个交互式应用程序划分为3个部分，</w:t>
      </w:r>
    </w:p>
    <w:p w14:paraId="7F6D45C9" w14:textId="77777777" w:rsidR="00D956AC" w:rsidRDefault="00D956AC" w:rsidP="00D956AC">
      <w:r>
        <w:rPr>
          <w:rFonts w:hint="eastAsia"/>
        </w:rPr>
        <w:t>模型：包含核心功能和数据</w:t>
      </w:r>
    </w:p>
    <w:p w14:paraId="1E1B22D0" w14:textId="77777777" w:rsidR="00D956AC" w:rsidRDefault="00D956AC" w:rsidP="00D956AC">
      <w:r>
        <w:rPr>
          <w:rFonts w:hint="eastAsia"/>
        </w:rPr>
        <w:t>视图：将信息显示给用户</w:t>
      </w:r>
      <w:r>
        <w:t>(可以定义多个视图)</w:t>
      </w:r>
    </w:p>
    <w:p w14:paraId="12134388" w14:textId="77777777" w:rsidR="00D956AC" w:rsidRDefault="00D956AC" w:rsidP="00D956AC">
      <w:r>
        <w:rPr>
          <w:rFonts w:hint="eastAsia"/>
        </w:rPr>
        <w:t>控制器：处理用户输入的信息</w:t>
      </w:r>
    </w:p>
    <w:p w14:paraId="08127434" w14:textId="77777777" w:rsidR="00D956AC" w:rsidRDefault="00D956AC" w:rsidP="00D956AC">
      <w:r>
        <w:rPr>
          <w:rFonts w:hint="eastAsia"/>
        </w:rPr>
        <w:t>这样做是为了将信息的内部表示与信息的呈现方式分离开来，并接受用户的请求。它分离了组件，并允许有效的代码重用。</w:t>
      </w:r>
    </w:p>
    <w:p w14:paraId="4700A06B" w14:textId="77777777" w:rsidR="00D956AC" w:rsidRDefault="00D956AC" w:rsidP="00D956AC"/>
    <w:p w14:paraId="64D60FAF" w14:textId="77777777" w:rsidR="00D956AC" w:rsidRDefault="00D956AC" w:rsidP="00D956AC"/>
    <w:p w14:paraId="0324A85C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九</w:t>
      </w:r>
      <w:r w:rsidRPr="00446461">
        <w:rPr>
          <w:b/>
          <w:bCs/>
        </w:rPr>
        <w:t>. 黑板模式</w:t>
      </w:r>
    </w:p>
    <w:p w14:paraId="305B8799" w14:textId="77777777" w:rsidR="00D956AC" w:rsidRDefault="00D956AC" w:rsidP="00D956AC">
      <w:r>
        <w:rPr>
          <w:rFonts w:hint="eastAsia"/>
        </w:rPr>
        <w:t>这种模式对于没有确定解决方案策略的问题是有用的。黑板模式由</w:t>
      </w:r>
      <w:r>
        <w:t>3个主要组成部分组成。</w:t>
      </w:r>
    </w:p>
    <w:p w14:paraId="426DB893" w14:textId="77777777" w:rsidR="00D956AC" w:rsidRDefault="00D956AC" w:rsidP="00D956AC"/>
    <w:p w14:paraId="064EAE88" w14:textId="77777777" w:rsidR="00D956AC" w:rsidRDefault="00D956AC" w:rsidP="00D956AC">
      <w:r>
        <w:rPr>
          <w:rFonts w:hint="eastAsia"/>
        </w:rPr>
        <w:t>黑板——包含来自解决方案空间的对象的结构化全局内存</w:t>
      </w:r>
    </w:p>
    <w:p w14:paraId="138A43B1" w14:textId="77777777" w:rsidR="00D956AC" w:rsidRDefault="00D956AC" w:rsidP="00D956AC">
      <w:r>
        <w:rPr>
          <w:rFonts w:hint="eastAsia"/>
        </w:rPr>
        <w:t>知识源——专门的模块和它们自己的表示</w:t>
      </w:r>
    </w:p>
    <w:p w14:paraId="3A539E30" w14:textId="77777777" w:rsidR="00D956AC" w:rsidRDefault="00D956AC" w:rsidP="00D956AC">
      <w:r>
        <w:rPr>
          <w:rFonts w:hint="eastAsia"/>
        </w:rPr>
        <w:t>控制组件——选择、配置和执行模块</w:t>
      </w:r>
    </w:p>
    <w:p w14:paraId="34E87CD1" w14:textId="77777777" w:rsidR="00D956AC" w:rsidRDefault="00D956AC" w:rsidP="00D956AC">
      <w:r>
        <w:rPr>
          <w:rFonts w:hint="eastAsia"/>
        </w:rPr>
        <w:t>所有的组件都可以访问黑板。组件可以生成添加到黑板上的新数据对象。组件在黑板上查找特定类型的数据，并通过与现有知识源的模式匹配来查找这些数据。</w:t>
      </w:r>
    </w:p>
    <w:p w14:paraId="3B65CD8F" w14:textId="77777777" w:rsidR="00D956AC" w:rsidRDefault="00D956AC" w:rsidP="00D956AC"/>
    <w:p w14:paraId="4B8BB0E7" w14:textId="77777777" w:rsidR="00D956AC" w:rsidRPr="00446461" w:rsidRDefault="00D956AC" w:rsidP="00D956AC">
      <w:pPr>
        <w:rPr>
          <w:b/>
          <w:bCs/>
        </w:rPr>
      </w:pPr>
      <w:r w:rsidRPr="00446461">
        <w:rPr>
          <w:rFonts w:hint="eastAsia"/>
          <w:b/>
          <w:bCs/>
        </w:rPr>
        <w:t>十</w:t>
      </w:r>
      <w:r w:rsidRPr="00446461">
        <w:rPr>
          <w:b/>
          <w:bCs/>
        </w:rPr>
        <w:t>. 解释器模式</w:t>
      </w:r>
    </w:p>
    <w:p w14:paraId="490E7279" w14:textId="77777777" w:rsidR="00D956AC" w:rsidRDefault="00D956AC" w:rsidP="00D956AC">
      <w:r>
        <w:rPr>
          <w:rFonts w:hint="eastAsia"/>
        </w:rPr>
        <w:t>这个模式用于设计一个解释用专用语言编写的程序的组件。它主要指定如何评估程序的行数，即以特定的语言编写的句子或表达式。其基本思想是为每种语言的符号都有一个分类。</w:t>
      </w:r>
    </w:p>
    <w:p w14:paraId="28D608CC" w14:textId="716CA991" w:rsidR="00FB6E8C" w:rsidRDefault="00FB6E8C" w:rsidP="00D956AC">
      <w:pPr>
        <w:rPr>
          <w:rFonts w:hint="eastAsia"/>
        </w:rPr>
      </w:pPr>
    </w:p>
    <w:sectPr w:rsidR="00FB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1A16" w14:textId="77777777" w:rsidR="00E806A0" w:rsidRDefault="00E806A0" w:rsidP="00D956AC">
      <w:r>
        <w:separator/>
      </w:r>
    </w:p>
  </w:endnote>
  <w:endnote w:type="continuationSeparator" w:id="0">
    <w:p w14:paraId="194BEE0A" w14:textId="77777777" w:rsidR="00E806A0" w:rsidRDefault="00E806A0" w:rsidP="00D9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D9D4" w14:textId="77777777" w:rsidR="00E806A0" w:rsidRDefault="00E806A0" w:rsidP="00D956AC">
      <w:r>
        <w:separator/>
      </w:r>
    </w:p>
  </w:footnote>
  <w:footnote w:type="continuationSeparator" w:id="0">
    <w:p w14:paraId="5DF03C98" w14:textId="77777777" w:rsidR="00E806A0" w:rsidRDefault="00E806A0" w:rsidP="00D95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34"/>
    <w:rsid w:val="001B7334"/>
    <w:rsid w:val="003B0D51"/>
    <w:rsid w:val="00446461"/>
    <w:rsid w:val="006C4A77"/>
    <w:rsid w:val="00812F84"/>
    <w:rsid w:val="008E3367"/>
    <w:rsid w:val="00B512C6"/>
    <w:rsid w:val="00D956AC"/>
    <w:rsid w:val="00DC2EFB"/>
    <w:rsid w:val="00E23263"/>
    <w:rsid w:val="00E806A0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D2CBD"/>
  <w15:chartTrackingRefBased/>
  <w15:docId w15:val="{98AEA884-AE86-4629-B833-C72F39DF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6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6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守任 庞</dc:creator>
  <cp:keywords/>
  <dc:description/>
  <cp:lastModifiedBy>守任 庞</cp:lastModifiedBy>
  <cp:revision>8</cp:revision>
  <dcterms:created xsi:type="dcterms:W3CDTF">2021-05-08T13:12:00Z</dcterms:created>
  <dcterms:modified xsi:type="dcterms:W3CDTF">2021-05-08T13:26:00Z</dcterms:modified>
</cp:coreProperties>
</file>