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4A3" w:rsidRDefault="009524A3" w:rsidP="009524A3">
      <w:pPr>
        <w:spacing w:line="248" w:lineRule="auto"/>
        <w:ind w:right="0"/>
        <w:jc w:val="center"/>
      </w:pPr>
      <w:r>
        <w:rPr>
          <w:b/>
          <w:sz w:val="40"/>
        </w:rPr>
        <w:t>Camila Pereira Sales</w:t>
      </w:r>
    </w:p>
    <w:p w:rsidR="009524A3" w:rsidRDefault="009524A3">
      <w:pPr>
        <w:spacing w:line="248" w:lineRule="auto"/>
        <w:ind w:right="4"/>
        <w:jc w:val="center"/>
        <w:rPr>
          <w:b/>
          <w:sz w:val="40"/>
        </w:rPr>
      </w:pPr>
    </w:p>
    <w:p w:rsidR="00B207DE" w:rsidRDefault="00D262D1">
      <w:pPr>
        <w:spacing w:line="248" w:lineRule="auto"/>
        <w:ind w:right="4"/>
        <w:jc w:val="center"/>
      </w:pPr>
      <w:r>
        <w:rPr>
          <w:b/>
          <w:sz w:val="40"/>
        </w:rPr>
        <w:t xml:space="preserve">CAP-241 / 2019 </w:t>
      </w:r>
    </w:p>
    <w:p w:rsidR="00B207DE" w:rsidRDefault="00D262D1">
      <w:pPr>
        <w:spacing w:line="248" w:lineRule="auto"/>
        <w:ind w:right="0"/>
        <w:jc w:val="center"/>
        <w:rPr>
          <w:sz w:val="40"/>
        </w:rPr>
      </w:pPr>
      <w:r>
        <w:rPr>
          <w:b/>
          <w:sz w:val="40"/>
        </w:rPr>
        <w:t xml:space="preserve">Primeira Lista de Exercícios de Arquiteturas/PAD Data de Entrega: </w:t>
      </w:r>
      <w:r>
        <w:rPr>
          <w:sz w:val="40"/>
        </w:rPr>
        <w:t xml:space="preserve">23/4/2019, 8:00hs </w:t>
      </w:r>
    </w:p>
    <w:p w:rsidR="00B207DE" w:rsidRDefault="009524A3">
      <w:pPr>
        <w:spacing w:after="174" w:line="259" w:lineRule="auto"/>
        <w:ind w:left="130" w:right="0" w:firstLine="0"/>
        <w:jc w:val="left"/>
      </w:pPr>
      <w:r>
        <w:rPr>
          <w:sz w:val="28"/>
        </w:rPr>
        <w:t xml:space="preserve"> </w:t>
      </w:r>
      <w:r w:rsidR="00D262D1">
        <w:rPr>
          <w:sz w:val="28"/>
        </w:rPr>
        <w:t xml:space="preserve">(Entregas com atraso terão a nota descontada de 10 pontos por dia de atraso) </w:t>
      </w:r>
    </w:p>
    <w:p w:rsidR="00B207DE" w:rsidRDefault="00D262D1">
      <w:pPr>
        <w:ind w:right="0"/>
      </w:pPr>
      <w:proofErr w:type="spellStart"/>
      <w:r>
        <w:rPr>
          <w:b/>
        </w:rPr>
        <w:t>Obejetivo</w:t>
      </w:r>
      <w:proofErr w:type="spellEnd"/>
      <w:r>
        <w:t xml:space="preserve">: O principal objetivo desta lista de exercícios é reforçar a fixação dos conceitos vistos em sala de aula sobre pipeline, sobre a lei de </w:t>
      </w:r>
      <w:proofErr w:type="spellStart"/>
      <w:r>
        <w:t>Amdahl</w:t>
      </w:r>
      <w:proofErr w:type="spellEnd"/>
      <w:r>
        <w:t xml:space="preserve"> e sobre o </w:t>
      </w:r>
      <w:proofErr w:type="spellStart"/>
      <w:r>
        <w:t>speedup</w:t>
      </w:r>
      <w:proofErr w:type="spellEnd"/>
      <w:r>
        <w:t xml:space="preserve"> resultante da execução de um programa num sistema paralelo. Para os exercícios nos quais são </w:t>
      </w:r>
      <w:r>
        <w:t xml:space="preserve">pedidos gráficos, utilize </w:t>
      </w:r>
      <w:r>
        <w:rPr>
          <w:i/>
        </w:rPr>
        <w:t>qualquer</w:t>
      </w:r>
      <w:r>
        <w:t xml:space="preserve"> programa de plotagem</w:t>
      </w:r>
      <w:r>
        <w:rPr>
          <w:sz w:val="32"/>
        </w:rPr>
        <w:t xml:space="preserve">. </w:t>
      </w:r>
    </w:p>
    <w:p w:rsidR="00B207DE" w:rsidRDefault="00D262D1">
      <w:pPr>
        <w:spacing w:after="59" w:line="259" w:lineRule="auto"/>
        <w:ind w:left="0" w:right="0" w:firstLine="0"/>
        <w:jc w:val="left"/>
      </w:pPr>
      <w:r>
        <w:rPr>
          <w:sz w:val="16"/>
        </w:rPr>
        <w:t xml:space="preserve"> </w:t>
      </w:r>
    </w:p>
    <w:p w:rsidR="009524A3" w:rsidRDefault="00D262D1">
      <w:pPr>
        <w:numPr>
          <w:ilvl w:val="0"/>
          <w:numId w:val="1"/>
        </w:numPr>
        <w:ind w:right="0" w:hanging="360"/>
      </w:pPr>
      <w:r>
        <w:t xml:space="preserve">Considere uma tarefa que pode ser dividida em </w:t>
      </w:r>
      <w:proofErr w:type="spellStart"/>
      <w:r>
        <w:t>sub-tarefas</w:t>
      </w:r>
      <w:proofErr w:type="spellEnd"/>
      <w:r>
        <w:t xml:space="preserve"> com durações de 15, 25, 30 e 20 segundos, respectivamente. Cada </w:t>
      </w:r>
      <w:proofErr w:type="spellStart"/>
      <w:r>
        <w:t>sub-tarefa</w:t>
      </w:r>
      <w:proofErr w:type="spellEnd"/>
      <w:r>
        <w:t xml:space="preserve"> é executada por um módulo especializado, e a execução é feita e</w:t>
      </w:r>
      <w:r>
        <w:t xml:space="preserve">m modo </w:t>
      </w:r>
      <w:r>
        <w:rPr>
          <w:i/>
        </w:rPr>
        <w:t>pipeline</w:t>
      </w:r>
      <w:r>
        <w:t>.</w:t>
      </w:r>
    </w:p>
    <w:p w:rsidR="00B207DE" w:rsidRDefault="00D262D1" w:rsidP="009524A3">
      <w:pPr>
        <w:pStyle w:val="PargrafodaLista"/>
        <w:numPr>
          <w:ilvl w:val="1"/>
          <w:numId w:val="2"/>
        </w:numPr>
        <w:ind w:left="426" w:right="0" w:hanging="142"/>
      </w:pPr>
      <w:r w:rsidRPr="009524A3">
        <w:rPr>
          <w:rFonts w:ascii="Arial" w:eastAsia="Arial" w:hAnsi="Arial" w:cs="Arial"/>
        </w:rPr>
        <w:t xml:space="preserve"> </w:t>
      </w:r>
      <w:r>
        <w:t xml:space="preserve">Qual é o tempo de ciclo mínimo para o pipeline? </w:t>
      </w:r>
    </w:p>
    <w:p w:rsidR="009524A3" w:rsidRDefault="009524A3" w:rsidP="009524A3">
      <w:pPr>
        <w:pStyle w:val="PargrafodaLista"/>
        <w:ind w:left="426" w:right="0" w:firstLine="0"/>
      </w:pPr>
    </w:p>
    <w:p w:rsidR="00B207DE" w:rsidRDefault="00D262D1">
      <w:pPr>
        <w:numPr>
          <w:ilvl w:val="1"/>
          <w:numId w:val="2"/>
        </w:numPr>
        <w:ind w:right="0" w:hanging="720"/>
      </w:pPr>
      <w:r>
        <w:t>S</w:t>
      </w:r>
      <w:r>
        <w:t xml:space="preserve">upondo que existam 100 tarefas a executar, qual o </w:t>
      </w:r>
      <w:proofErr w:type="spellStart"/>
      <w:r>
        <w:t>speedup</w:t>
      </w:r>
      <w:proofErr w:type="spellEnd"/>
      <w:r>
        <w:t xml:space="preserve"> em relação à execução num modo estritamente serial?</w:t>
      </w:r>
      <w:r>
        <w:rPr>
          <w:color w:val="FF0000"/>
        </w:rPr>
        <w:t xml:space="preserve"> </w:t>
      </w:r>
    </w:p>
    <w:p w:rsidR="00B207DE" w:rsidRDefault="00D262D1">
      <w:pPr>
        <w:numPr>
          <w:ilvl w:val="1"/>
          <w:numId w:val="2"/>
        </w:numPr>
        <w:ind w:right="0" w:hanging="720"/>
      </w:pPr>
      <w:r>
        <w:t xml:space="preserve">Caso seja possível subdividir </w:t>
      </w:r>
      <w:r>
        <w:rPr>
          <w:u w:val="single" w:color="000000"/>
        </w:rPr>
        <w:t>uma</w:t>
      </w:r>
      <w:r>
        <w:t xml:space="preserve"> das </w:t>
      </w:r>
      <w:proofErr w:type="spellStart"/>
      <w:r>
        <w:t>sub-tarefas</w:t>
      </w:r>
      <w:proofErr w:type="spellEnd"/>
      <w:r>
        <w:t xml:space="preserve"> em duas novas </w:t>
      </w:r>
      <w:proofErr w:type="spellStart"/>
      <w:r>
        <w:t>sub-tarefa</w:t>
      </w:r>
      <w:r>
        <w:t>s</w:t>
      </w:r>
      <w:proofErr w:type="spellEnd"/>
      <w:r>
        <w:t xml:space="preserve"> de igual duração, associando um módulo para a execução de cada uma, qual das </w:t>
      </w:r>
      <w:proofErr w:type="spellStart"/>
      <w:r>
        <w:t>sub-tarefas</w:t>
      </w:r>
      <w:proofErr w:type="spellEnd"/>
      <w:r>
        <w:t xml:space="preserve"> deve ser escolhida para divisão? </w:t>
      </w:r>
    </w:p>
    <w:p w:rsidR="00B207DE" w:rsidRDefault="00D262D1">
      <w:pPr>
        <w:numPr>
          <w:ilvl w:val="1"/>
          <w:numId w:val="2"/>
        </w:numPr>
        <w:ind w:right="0" w:hanging="720"/>
      </w:pPr>
      <w:r>
        <w:t xml:space="preserve">Após a divisão proposta no </w:t>
      </w:r>
      <w:proofErr w:type="spellStart"/>
      <w:r>
        <w:t>ítem</w:t>
      </w:r>
      <w:proofErr w:type="spellEnd"/>
      <w:r>
        <w:t xml:space="preserve"> anterior, qual o novo </w:t>
      </w:r>
      <w:proofErr w:type="spellStart"/>
      <w:r>
        <w:t>speedup</w:t>
      </w:r>
      <w:proofErr w:type="spellEnd"/>
      <w:r>
        <w:t xml:space="preserve"> possível em relação à execução estritamente serial das 100 tarefas?</w:t>
      </w:r>
      <w:r>
        <w:rPr>
          <w:color w:val="FF0000"/>
          <w:vertAlign w:val="subscript"/>
        </w:rPr>
        <w:t xml:space="preserve"> </w:t>
      </w:r>
    </w:p>
    <w:p w:rsidR="00A30F0D" w:rsidRDefault="00D262D1">
      <w:pPr>
        <w:spacing w:after="61" w:line="259" w:lineRule="auto"/>
        <w:ind w:left="360" w:right="0" w:firstLine="0"/>
        <w:jc w:val="left"/>
        <w:rPr>
          <w:sz w:val="16"/>
        </w:rPr>
      </w:pPr>
      <w:r>
        <w:rPr>
          <w:sz w:val="16"/>
        </w:rPr>
        <w:t xml:space="preserve"> </w:t>
      </w:r>
    </w:p>
    <w:p w:rsidR="00A30F0D" w:rsidRDefault="00A30F0D">
      <w:pPr>
        <w:spacing w:after="160" w:line="259" w:lineRule="auto"/>
        <w:ind w:left="0" w:right="0" w:firstLine="0"/>
        <w:jc w:val="left"/>
        <w:rPr>
          <w:sz w:val="16"/>
        </w:rPr>
      </w:pPr>
      <w:r>
        <w:rPr>
          <w:sz w:val="16"/>
        </w:rPr>
        <w:br w:type="page"/>
      </w:r>
    </w:p>
    <w:p w:rsidR="00B207DE" w:rsidRDefault="00D262D1">
      <w:pPr>
        <w:numPr>
          <w:ilvl w:val="0"/>
          <w:numId w:val="1"/>
        </w:numPr>
        <w:ind w:right="0" w:hanging="360"/>
      </w:pPr>
      <w:r>
        <w:lastRenderedPageBreak/>
        <w:t xml:space="preserve">Considere a expressão para o </w:t>
      </w:r>
      <w:proofErr w:type="spellStart"/>
      <w:r>
        <w:t>speedup</w:t>
      </w:r>
      <w:proofErr w:type="spellEnd"/>
      <w:r>
        <w:t xml:space="preserve"> vista em aula, </w:t>
      </w:r>
      <w:r>
        <w:rPr>
          <w:i/>
        </w:rPr>
        <w:t>S</w:t>
      </w:r>
      <w:r>
        <w:rPr>
          <w:i/>
          <w:vertAlign w:val="subscript"/>
        </w:rPr>
        <w:t>P</w:t>
      </w:r>
      <w:r>
        <w:rPr>
          <w:i/>
        </w:rPr>
        <w:t>=1/(1-f+f/P)</w:t>
      </w:r>
      <w:r>
        <w:t xml:space="preserve">. Plote o </w:t>
      </w:r>
      <w:proofErr w:type="spellStart"/>
      <w:r>
        <w:t>speedup</w:t>
      </w:r>
      <w:proofErr w:type="spellEnd"/>
      <w:r>
        <w:t xml:space="preserve"> como função do número de processadores (</w:t>
      </w:r>
      <w:r>
        <w:rPr>
          <w:i/>
        </w:rPr>
        <w:t>P</w:t>
      </w:r>
      <w:r>
        <w:t xml:space="preserve">), dentro do </w:t>
      </w:r>
      <w:proofErr w:type="gramStart"/>
      <w:r>
        <w:t>intervalo  1</w:t>
      </w:r>
      <w:proofErr w:type="gramEnd"/>
      <w:r>
        <w:t xml:space="preserve"> </w:t>
      </w:r>
      <w:r w:rsidR="00A30F0D">
        <w:rPr>
          <w:rFonts w:ascii="Segoe UI Symbol" w:eastAsia="Segoe UI Symbol" w:hAnsi="Segoe UI Symbol" w:cs="Segoe UI Symbol"/>
        </w:rPr>
        <w:t>&lt;=</w:t>
      </w:r>
      <w:r>
        <w:t xml:space="preserve"> </w:t>
      </w:r>
      <w:r>
        <w:rPr>
          <w:i/>
        </w:rPr>
        <w:t>P</w:t>
      </w:r>
      <w:r>
        <w:t xml:space="preserve"> </w:t>
      </w:r>
      <w:r w:rsidR="00A30F0D">
        <w:rPr>
          <w:rFonts w:ascii="Segoe UI Symbol" w:eastAsia="Segoe UI Symbol" w:hAnsi="Segoe UI Symbol" w:cs="Segoe UI Symbol"/>
        </w:rPr>
        <w:t>&lt;=</w:t>
      </w:r>
      <w:r>
        <w:t xml:space="preserve"> 128, supondo que a fração paralelizável (</w:t>
      </w:r>
      <w:r>
        <w:rPr>
          <w:i/>
        </w:rPr>
        <w:t>f</w:t>
      </w:r>
      <w:r>
        <w:t xml:space="preserve">) de um programa corresponde a: </w:t>
      </w:r>
    </w:p>
    <w:p w:rsidR="00A30F0D" w:rsidRDefault="00A30F0D" w:rsidP="00A30F0D">
      <w:pPr>
        <w:ind w:left="360" w:right="0" w:firstLine="0"/>
      </w:pP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98% </w:t>
      </w:r>
    </w:p>
    <w:p w:rsidR="009524A3" w:rsidRDefault="00A30F0D" w:rsidP="009524A3">
      <w:pPr>
        <w:ind w:left="345" w:right="0" w:firstLine="0"/>
      </w:pPr>
      <w:r>
        <w:t xml:space="preserve">Aplicando a fórmula </w:t>
      </w:r>
      <w:r w:rsidRPr="00A30F0D">
        <w:t>SP=1/(1-f+f/P)</w:t>
      </w:r>
      <w:r>
        <w:t xml:space="preserve"> == </w:t>
      </w:r>
      <w:r w:rsidRPr="00A30F0D">
        <w:t>1/(1-0.98+0.98/i</w:t>
      </w:r>
      <w:r>
        <w:t xml:space="preserve">) com variando de 1 à 128 </w:t>
      </w:r>
    </w:p>
    <w:p w:rsidR="009524A3" w:rsidRDefault="009524A3" w:rsidP="009524A3">
      <w:pPr>
        <w:ind w:right="0"/>
        <w:jc w:val="center"/>
      </w:pPr>
      <w:r>
        <w:rPr>
          <w:noProof/>
        </w:rPr>
        <w:drawing>
          <wp:inline distT="0" distB="0" distL="0" distR="0">
            <wp:extent cx="4152900" cy="3101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04" cy="31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80% </w:t>
      </w:r>
    </w:p>
    <w:p w:rsidR="00A30F0D" w:rsidRDefault="00A30F0D" w:rsidP="00A30F0D">
      <w:pPr>
        <w:pStyle w:val="PargrafodaLista"/>
        <w:ind w:left="360" w:right="0" w:firstLine="0"/>
      </w:pPr>
      <w:r>
        <w:t xml:space="preserve">Aplicando a fórmula </w:t>
      </w:r>
      <w:r w:rsidRPr="00A30F0D">
        <w:t>SP=1/(1-f+f/P)</w:t>
      </w:r>
      <w:r>
        <w:t xml:space="preserve"> ==</w:t>
      </w:r>
      <w:r w:rsidRPr="00A30F0D">
        <w:t xml:space="preserve"> 1/(1-0.8+0.8/i)</w:t>
      </w:r>
      <w:r>
        <w:t xml:space="preserve"> com variando de 1 à 128 </w:t>
      </w:r>
    </w:p>
    <w:p w:rsidR="00A30F0D" w:rsidRDefault="00A30F0D" w:rsidP="00A30F0D">
      <w:pPr>
        <w:ind w:left="345" w:right="0" w:firstLine="0"/>
      </w:pPr>
    </w:p>
    <w:p w:rsidR="00B207DE" w:rsidRDefault="00D262D1">
      <w:pPr>
        <w:spacing w:after="59" w:line="259" w:lineRule="auto"/>
        <w:ind w:left="0" w:right="0" w:firstLine="0"/>
        <w:jc w:val="left"/>
        <w:rPr>
          <w:sz w:val="16"/>
        </w:rPr>
      </w:pPr>
      <w:r>
        <w:rPr>
          <w:sz w:val="16"/>
        </w:rPr>
        <w:t xml:space="preserve"> </w:t>
      </w:r>
    </w:p>
    <w:p w:rsidR="009524A3" w:rsidRDefault="009524A3" w:rsidP="009524A3">
      <w:pPr>
        <w:spacing w:after="5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79BB2F0" wp14:editId="4B2C5423">
            <wp:extent cx="4200525" cy="313720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42" cy="315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E" w:rsidRDefault="00D262D1">
      <w:pPr>
        <w:numPr>
          <w:ilvl w:val="0"/>
          <w:numId w:val="1"/>
        </w:numPr>
        <w:ind w:right="0" w:hanging="360"/>
      </w:pPr>
      <w:r>
        <w:lastRenderedPageBreak/>
        <w:t xml:space="preserve">Plote agora o </w:t>
      </w:r>
      <w:proofErr w:type="spellStart"/>
      <w:r>
        <w:t>speedup</w:t>
      </w:r>
      <w:proofErr w:type="spellEnd"/>
      <w:r>
        <w:t xml:space="preserve"> em função da fração </w:t>
      </w:r>
      <w:proofErr w:type="gramStart"/>
      <w:r>
        <w:t>paralelizável  (</w:t>
      </w:r>
      <w:proofErr w:type="gramEnd"/>
      <w:r>
        <w:rPr>
          <w:i/>
        </w:rPr>
        <w:t>f</w:t>
      </w:r>
      <w:r>
        <w:t xml:space="preserve">) de um programa, para o intervalo  0 ˂ </w:t>
      </w:r>
      <w:r>
        <w:rPr>
          <w:i/>
        </w:rPr>
        <w:t>f</w:t>
      </w:r>
      <w:r>
        <w:t xml:space="preserve"> ˂ 1, supondo um sistema com: </w:t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8 processadores </w:t>
      </w:r>
    </w:p>
    <w:p w:rsidR="00A30F0D" w:rsidRDefault="00A30F0D" w:rsidP="00A30F0D">
      <w:pPr>
        <w:ind w:left="345" w:right="0" w:firstLine="0"/>
      </w:pPr>
      <w:r>
        <w:t xml:space="preserve">Aplicando a </w:t>
      </w:r>
      <w:proofErr w:type="gramStart"/>
      <w:r>
        <w:t xml:space="preserve">fórmula </w:t>
      </w:r>
      <w:r>
        <w:t xml:space="preserve"> </w:t>
      </w:r>
      <w:r w:rsidRPr="00A30F0D">
        <w:t>SP</w:t>
      </w:r>
      <w:proofErr w:type="gramEnd"/>
      <w:r w:rsidRPr="00A30F0D">
        <w:t>=1/(1-f+f/P)</w:t>
      </w:r>
      <w:r>
        <w:t xml:space="preserve"> == </w:t>
      </w:r>
      <w:r w:rsidRPr="00A30F0D">
        <w:t>1/(1-(i/100)+(i/100)/8)</w:t>
      </w:r>
      <w:r>
        <w:t xml:space="preserve"> com i variando de 1 à </w:t>
      </w:r>
      <w:r w:rsidR="00701AED">
        <w:t>99</w:t>
      </w:r>
    </w:p>
    <w:p w:rsidR="009524A3" w:rsidRDefault="009524A3" w:rsidP="00A30F0D">
      <w:pPr>
        <w:ind w:left="345" w:right="0" w:firstLine="0"/>
        <w:jc w:val="center"/>
      </w:pPr>
      <w:r>
        <w:rPr>
          <w:noProof/>
        </w:rPr>
        <w:drawing>
          <wp:inline distT="0" distB="0" distL="0" distR="0">
            <wp:extent cx="4413250" cy="3296086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06" cy="33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128 processadores </w:t>
      </w:r>
    </w:p>
    <w:p w:rsidR="00701AED" w:rsidRDefault="00701AED" w:rsidP="00701AED">
      <w:pPr>
        <w:ind w:right="0" w:firstLine="335"/>
      </w:pPr>
      <w:r>
        <w:t xml:space="preserve">Aplicando a </w:t>
      </w:r>
      <w:proofErr w:type="gramStart"/>
      <w:r>
        <w:t xml:space="preserve">fórmula  </w:t>
      </w:r>
      <w:r w:rsidRPr="00A30F0D">
        <w:t>SP</w:t>
      </w:r>
      <w:proofErr w:type="gramEnd"/>
      <w:r w:rsidRPr="00A30F0D">
        <w:t>=1/(1-f+f/P)</w:t>
      </w:r>
      <w:r>
        <w:t xml:space="preserve"> == </w:t>
      </w:r>
      <w:r w:rsidRPr="00701AED">
        <w:t>1/(1-(i/100)+(i/100)/128)</w:t>
      </w:r>
      <w:r w:rsidRPr="00A30F0D">
        <w:t>)</w:t>
      </w:r>
      <w:r>
        <w:t xml:space="preserve"> com i variando de 1 à 99</w:t>
      </w:r>
    </w:p>
    <w:p w:rsidR="00701AED" w:rsidRDefault="00701AED" w:rsidP="00701AED">
      <w:pPr>
        <w:ind w:left="345" w:right="0" w:firstLine="0"/>
      </w:pPr>
    </w:p>
    <w:p w:rsidR="00B207DE" w:rsidRDefault="00A30F0D" w:rsidP="00A30F0D">
      <w:pPr>
        <w:spacing w:after="5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441825" cy="33174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51" cy="33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E" w:rsidRDefault="00D262D1">
      <w:pPr>
        <w:numPr>
          <w:ilvl w:val="0"/>
          <w:numId w:val="1"/>
        </w:numPr>
        <w:ind w:right="0" w:hanging="360"/>
      </w:pPr>
      <w:r>
        <w:lastRenderedPageBreak/>
        <w:t xml:space="preserve">Considere um programa no qual a fração paralelizável corresponde </w:t>
      </w:r>
      <w:proofErr w:type="gramStart"/>
      <w:r>
        <w:t>a  90</w:t>
      </w:r>
      <w:proofErr w:type="gramEnd"/>
      <w:r>
        <w:t xml:space="preserve">%  do tempo de uma execução convencional em um processador.  </w:t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Calcule o </w:t>
      </w:r>
      <w:proofErr w:type="spellStart"/>
      <w:r>
        <w:t>speedup</w:t>
      </w:r>
      <w:proofErr w:type="spellEnd"/>
      <w:r>
        <w:t xml:space="preserve"> que seria obtido num sistema com 16 processadores.  </w:t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Calcule o </w:t>
      </w:r>
      <w:proofErr w:type="spellStart"/>
      <w:r>
        <w:t>speedup</w:t>
      </w:r>
      <w:proofErr w:type="spellEnd"/>
      <w:r>
        <w:t xml:space="preserve"> que seria obtido num sistema com 64</w:t>
      </w:r>
      <w:r>
        <w:t xml:space="preserve"> processadores. </w:t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Quantas vezes o sistema com 64 processadores é mais rápido que o sistema com 16 processadores para este programa? </w:t>
      </w:r>
    </w:p>
    <w:p w:rsidR="00B207DE" w:rsidRDefault="00D262D1">
      <w:pPr>
        <w:numPr>
          <w:ilvl w:val="1"/>
          <w:numId w:val="1"/>
        </w:numPr>
        <w:ind w:right="0" w:hanging="720"/>
      </w:pPr>
      <w:r>
        <w:t>Quantos processadores são necessários para executar este programa na metade do tempo da execução no sistema com 16 processad</w:t>
      </w:r>
      <w:r>
        <w:t xml:space="preserve">ores? (Justifique a resposta) </w:t>
      </w:r>
    </w:p>
    <w:p w:rsidR="00E3489C" w:rsidRDefault="00D262D1">
      <w:pPr>
        <w:spacing w:after="59" w:line="259" w:lineRule="auto"/>
        <w:ind w:left="0" w:right="0" w:firstLine="0"/>
        <w:jc w:val="left"/>
        <w:rPr>
          <w:sz w:val="16"/>
        </w:rPr>
      </w:pPr>
      <w:r>
        <w:rPr>
          <w:sz w:val="16"/>
        </w:rPr>
        <w:t xml:space="preserve"> </w:t>
      </w:r>
    </w:p>
    <w:p w:rsidR="00E3489C" w:rsidRDefault="00E3489C">
      <w:pPr>
        <w:spacing w:after="160" w:line="259" w:lineRule="auto"/>
        <w:ind w:left="0" w:right="0" w:firstLine="0"/>
        <w:jc w:val="left"/>
        <w:rPr>
          <w:sz w:val="16"/>
        </w:rPr>
      </w:pPr>
      <w:r>
        <w:rPr>
          <w:sz w:val="16"/>
        </w:rPr>
        <w:br w:type="page"/>
      </w:r>
    </w:p>
    <w:p w:rsidR="00B207DE" w:rsidRDefault="00D262D1">
      <w:pPr>
        <w:numPr>
          <w:ilvl w:val="0"/>
          <w:numId w:val="1"/>
        </w:numPr>
        <w:ind w:right="0" w:hanging="360"/>
      </w:pPr>
      <w:r>
        <w:lastRenderedPageBreak/>
        <w:t xml:space="preserve">Utilizando as mesmas escalas dos gráficos construídos acima em 2-a e em 3-a, respectivamente, plote o </w:t>
      </w:r>
      <w:proofErr w:type="spellStart"/>
      <w:r>
        <w:rPr>
          <w:u w:val="single" w:color="000000"/>
        </w:rPr>
        <w:t>speedup</w:t>
      </w:r>
      <w:proofErr w:type="spellEnd"/>
      <w:r>
        <w:rPr>
          <w:u w:val="single" w:color="000000"/>
        </w:rPr>
        <w:t>-em-escala</w:t>
      </w:r>
      <w:r>
        <w:t xml:space="preserve"> para os seguintes casos: </w:t>
      </w:r>
    </w:p>
    <w:p w:rsidR="00B207DE" w:rsidRDefault="00D262D1">
      <w:pPr>
        <w:numPr>
          <w:ilvl w:val="1"/>
          <w:numId w:val="1"/>
        </w:numPr>
        <w:ind w:right="0" w:hanging="720"/>
      </w:pPr>
      <w:proofErr w:type="gramStart"/>
      <w:r>
        <w:rPr>
          <w:i/>
        </w:rPr>
        <w:t>f</w:t>
      </w:r>
      <w:proofErr w:type="gramEnd"/>
      <w:r>
        <w:t xml:space="preserve"> = 98% ,  1 </w:t>
      </w:r>
      <w:r w:rsidR="00A30F0D">
        <w:rPr>
          <w:rFonts w:ascii="Segoe UI Symbol" w:eastAsia="Segoe UI Symbol" w:hAnsi="Segoe UI Symbol" w:cs="Segoe UI Symbol"/>
        </w:rPr>
        <w:t>&lt;=</w:t>
      </w:r>
      <w:r>
        <w:t xml:space="preserve"> </w:t>
      </w:r>
      <w:r>
        <w:rPr>
          <w:i/>
        </w:rPr>
        <w:t>P</w:t>
      </w:r>
      <w:r>
        <w:t xml:space="preserve"> </w:t>
      </w:r>
      <w:r w:rsidR="00A30F0D">
        <w:rPr>
          <w:rFonts w:ascii="Segoe UI Symbol" w:eastAsia="Segoe UI Symbol" w:hAnsi="Segoe UI Symbol" w:cs="Segoe UI Symbol"/>
        </w:rPr>
        <w:t>&lt;=</w:t>
      </w:r>
      <w:r>
        <w:t xml:space="preserve"> 128 </w:t>
      </w:r>
    </w:p>
    <w:p w:rsidR="006F6939" w:rsidRPr="006F6939" w:rsidRDefault="006F6939" w:rsidP="006F6939">
      <w:pPr>
        <w:ind w:left="345" w:right="0" w:firstLine="0"/>
      </w:pPr>
    </w:p>
    <w:p w:rsidR="006F6939" w:rsidRPr="006F6939" w:rsidRDefault="006F6939" w:rsidP="006F6939">
      <w:pPr>
        <w:ind w:left="345" w:right="0" w:firstLine="0"/>
      </w:pPr>
      <w:r>
        <w:t xml:space="preserve">Aplicando o </w:t>
      </w:r>
      <w:proofErr w:type="spellStart"/>
      <w:r w:rsidRPr="006F6939">
        <w:t>Speedup</w:t>
      </w:r>
      <w:proofErr w:type="spellEnd"/>
      <w:r w:rsidRPr="006F6939">
        <w:t xml:space="preserve"> em escala (</w:t>
      </w:r>
      <w:proofErr w:type="spellStart"/>
      <w:r w:rsidRPr="006F6939">
        <w:t>Gustafson</w:t>
      </w:r>
      <w:proofErr w:type="spellEnd"/>
      <w:r w:rsidRPr="006F6939">
        <w:t>): S’ = (P-1) f + 1</w:t>
      </w:r>
      <w:r>
        <w:t xml:space="preserve"> == </w:t>
      </w:r>
      <w:r w:rsidRPr="006F6939">
        <w:t>(i-</w:t>
      </w:r>
      <w:proofErr w:type="gramStart"/>
      <w:r w:rsidRPr="006F6939">
        <w:t>1)*</w:t>
      </w:r>
      <w:proofErr w:type="gramEnd"/>
      <w:r w:rsidRPr="006F6939">
        <w:t>0.98 + 1</w:t>
      </w:r>
      <w:r w:rsidR="00D262D1">
        <w:t xml:space="preserve"> com i variando de 1 à 128</w:t>
      </w:r>
    </w:p>
    <w:p w:rsidR="00701AED" w:rsidRPr="00701AED" w:rsidRDefault="00E3489C" w:rsidP="00E3489C">
      <w:pPr>
        <w:ind w:left="345" w:right="0" w:firstLine="0"/>
        <w:jc w:val="center"/>
      </w:pPr>
      <w:r>
        <w:rPr>
          <w:noProof/>
        </w:rPr>
        <w:drawing>
          <wp:inline distT="0" distB="0" distL="0" distR="0">
            <wp:extent cx="4229100" cy="315855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78" cy="31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DE" w:rsidRDefault="00D262D1">
      <w:pPr>
        <w:numPr>
          <w:ilvl w:val="1"/>
          <w:numId w:val="1"/>
        </w:numPr>
        <w:ind w:right="0" w:hanging="720"/>
      </w:pPr>
      <w:r>
        <w:t xml:space="preserve">8 </w:t>
      </w:r>
      <w:proofErr w:type="gramStart"/>
      <w:r>
        <w:t>processadores ,</w:t>
      </w:r>
      <w:proofErr w:type="gramEnd"/>
      <w:r>
        <w:t xml:space="preserve">  0 &lt; </w:t>
      </w:r>
      <w:r>
        <w:rPr>
          <w:i/>
        </w:rPr>
        <w:t>f</w:t>
      </w:r>
      <w:r>
        <w:t xml:space="preserve"> &lt; 1 </w:t>
      </w:r>
    </w:p>
    <w:p w:rsidR="00D262D1" w:rsidRPr="006F6939" w:rsidRDefault="00D262D1" w:rsidP="00D262D1">
      <w:pPr>
        <w:pStyle w:val="PargrafodaLista"/>
        <w:ind w:left="360" w:right="0" w:firstLine="0"/>
      </w:pPr>
      <w:r>
        <w:t xml:space="preserve">Aplicando o </w:t>
      </w:r>
      <w:proofErr w:type="spellStart"/>
      <w:r w:rsidRPr="006F6939">
        <w:t>Speedup</w:t>
      </w:r>
      <w:proofErr w:type="spellEnd"/>
      <w:r w:rsidRPr="006F6939">
        <w:t xml:space="preserve"> em escala (</w:t>
      </w:r>
      <w:proofErr w:type="spellStart"/>
      <w:r w:rsidRPr="006F6939">
        <w:t>Gustafson</w:t>
      </w:r>
      <w:proofErr w:type="spellEnd"/>
      <w:r w:rsidRPr="006F6939">
        <w:t>): S’ = (P-1) f + 1</w:t>
      </w:r>
      <w:r>
        <w:t xml:space="preserve"> == </w:t>
      </w:r>
      <w:r w:rsidRPr="00D262D1">
        <w:t>(8-</w:t>
      </w:r>
      <w:proofErr w:type="gramStart"/>
      <w:r w:rsidRPr="00D262D1">
        <w:t>1)*</w:t>
      </w:r>
      <w:proofErr w:type="gramEnd"/>
      <w:r w:rsidRPr="00D262D1">
        <w:t>(i/</w:t>
      </w:r>
      <w:bookmarkStart w:id="0" w:name="_GoBack"/>
      <w:bookmarkEnd w:id="0"/>
      <w:r w:rsidRPr="00D262D1">
        <w:t>100) + 1</w:t>
      </w:r>
      <w:r>
        <w:t xml:space="preserve"> </w:t>
      </w:r>
      <w:r>
        <w:t xml:space="preserve">com i variando de 1 à </w:t>
      </w:r>
      <w:r>
        <w:t>99</w:t>
      </w:r>
    </w:p>
    <w:p w:rsidR="00D262D1" w:rsidRDefault="00D262D1" w:rsidP="00D262D1">
      <w:pPr>
        <w:ind w:left="345" w:right="0" w:firstLine="0"/>
      </w:pPr>
    </w:p>
    <w:p w:rsidR="00E3489C" w:rsidRDefault="00E3489C" w:rsidP="00E3489C">
      <w:pPr>
        <w:ind w:left="345" w:right="0" w:firstLine="0"/>
        <w:jc w:val="center"/>
      </w:pPr>
      <w:r>
        <w:rPr>
          <w:noProof/>
        </w:rPr>
        <w:drawing>
          <wp:inline distT="0" distB="0" distL="0" distR="0">
            <wp:extent cx="4210050" cy="314432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2" cy="31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89C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2C6"/>
    <w:multiLevelType w:val="hybridMultilevel"/>
    <w:tmpl w:val="61E88460"/>
    <w:lvl w:ilvl="0" w:tplc="E60A8ABA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40640">
      <w:start w:val="1"/>
      <w:numFmt w:val="lowerLetter"/>
      <w:lvlText w:val="(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4ADC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E765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5C5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EAC90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D0876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EBC5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4BCE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80DEE"/>
    <w:multiLevelType w:val="hybridMultilevel"/>
    <w:tmpl w:val="39387780"/>
    <w:lvl w:ilvl="0" w:tplc="7B26D6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0FFB4">
      <w:start w:val="1"/>
      <w:numFmt w:val="lowerLetter"/>
      <w:lvlText w:val="(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6610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1AF0E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6E673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240AC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420E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CB9F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94B5C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DE"/>
    <w:rsid w:val="006F6939"/>
    <w:rsid w:val="00701AED"/>
    <w:rsid w:val="009524A3"/>
    <w:rsid w:val="00A30F0D"/>
    <w:rsid w:val="00B207DE"/>
    <w:rsid w:val="00D262D1"/>
    <w:rsid w:val="00E3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AD8180-3E6F-48E2-B78D-D1F9397B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463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CAP-241Ex.1 /2019</vt:lpstr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CAP-241Ex.1 /2019</dc:title>
  <dc:subject/>
  <dc:creator>Celso L. Mendes</dc:creator>
  <cp:keywords/>
  <cp:lastModifiedBy>Camila Sales</cp:lastModifiedBy>
  <cp:revision>2</cp:revision>
  <dcterms:created xsi:type="dcterms:W3CDTF">2019-04-21T23:19:00Z</dcterms:created>
  <dcterms:modified xsi:type="dcterms:W3CDTF">2019-04-21T23:19:00Z</dcterms:modified>
</cp:coreProperties>
</file>