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91F" w14:textId="77777777" w:rsidR="004010DB" w:rsidRPr="003D3E65" w:rsidRDefault="004010DB" w:rsidP="003D3E65">
      <w:pPr>
        <w:widowControl/>
        <w:autoSpaceDE w:val="0"/>
        <w:autoSpaceDN w:val="0"/>
        <w:adjustRightInd w:val="0"/>
        <w:spacing w:before="120" w:after="120" w:line="320" w:lineRule="exact"/>
        <w:jc w:val="center"/>
        <w:rPr>
          <w:rFonts w:ascii="Times New Roman" w:hAnsi="Times New Roman" w:cs="Times New Roman"/>
          <w:b/>
          <w:bCs/>
          <w:kern w:val="0"/>
          <w:sz w:val="36"/>
          <w:szCs w:val="58"/>
        </w:rPr>
      </w:pPr>
      <w:r w:rsidRPr="003D3E65">
        <w:rPr>
          <w:rFonts w:ascii="Times New Roman" w:hAnsi="Times New Roman" w:cs="Times New Roman"/>
          <w:b/>
          <w:bCs/>
          <w:kern w:val="0"/>
          <w:sz w:val="36"/>
          <w:szCs w:val="58"/>
        </w:rPr>
        <w:t>Chi-Lin Yu</w:t>
      </w:r>
    </w:p>
    <w:p w14:paraId="0EFA2FF3" w14:textId="03141B96" w:rsidR="00C24BC4"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hint="eastAsia"/>
          <w:kern w:val="0"/>
          <w:szCs w:val="26"/>
        </w:rPr>
        <w:t xml:space="preserve">Address: </w:t>
      </w:r>
      <w:r w:rsidR="00C24BC4" w:rsidRPr="00C24BC4">
        <w:rPr>
          <w:rFonts w:ascii="Times New Roman" w:hAnsi="Times New Roman" w:cs="Times New Roman"/>
          <w:kern w:val="0"/>
          <w:szCs w:val="26"/>
        </w:rPr>
        <w:t xml:space="preserve">Room A514, Psychology Department, National Cheng Kung University, No. </w:t>
      </w:r>
      <w:r>
        <w:rPr>
          <w:rFonts w:ascii="Times New Roman" w:hAnsi="Times New Roman" w:cs="Times New Roman" w:hint="eastAsia"/>
          <w:kern w:val="0"/>
          <w:szCs w:val="26"/>
        </w:rPr>
        <w:tab/>
      </w:r>
      <w:r>
        <w:rPr>
          <w:rFonts w:ascii="Times New Roman" w:hAnsi="Times New Roman" w:cs="Times New Roman" w:hint="eastAsia"/>
          <w:kern w:val="0"/>
          <w:szCs w:val="26"/>
        </w:rPr>
        <w:tab/>
      </w:r>
      <w:r w:rsidR="00C24BC4" w:rsidRPr="00C24BC4">
        <w:rPr>
          <w:rFonts w:ascii="Times New Roman" w:hAnsi="Times New Roman" w:cs="Times New Roman"/>
          <w:kern w:val="0"/>
          <w:szCs w:val="26"/>
        </w:rPr>
        <w:t>1,University Road, Tainan, Taiwan</w:t>
      </w:r>
    </w:p>
    <w:p w14:paraId="16C6E03F" w14:textId="1D637DE4" w:rsidR="003D3E65" w:rsidRPr="00E75855"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kern w:val="0"/>
          <w:szCs w:val="26"/>
        </w:rPr>
        <w:t>Tel: 886-9</w:t>
      </w:r>
      <w:r>
        <w:rPr>
          <w:rFonts w:ascii="Times New Roman" w:hAnsi="Times New Roman" w:cs="Times New Roman" w:hint="eastAsia"/>
          <w:kern w:val="0"/>
          <w:szCs w:val="26"/>
        </w:rPr>
        <w:t>70992503</w:t>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t xml:space="preserve">   </w:t>
      </w:r>
      <w:r>
        <w:rPr>
          <w:rFonts w:ascii="Times New Roman" w:hAnsi="Times New Roman" w:cs="Times New Roman" w:hint="eastAsia"/>
          <w:kern w:val="0"/>
          <w:szCs w:val="26"/>
        </w:rPr>
        <w:t xml:space="preserve">Email: </w:t>
      </w:r>
      <w:r w:rsidR="003D3E65" w:rsidRPr="003D3E65">
        <w:rPr>
          <w:rFonts w:ascii="Times New Roman" w:hAnsi="Times New Roman" w:cs="Times New Roman" w:hint="eastAsia"/>
          <w:kern w:val="0"/>
          <w:szCs w:val="26"/>
        </w:rPr>
        <w:t>psychilinyu@gmail.com</w:t>
      </w:r>
    </w:p>
    <w:p w14:paraId="2F0E2DE8" w14:textId="77777777" w:rsidR="004010DB" w:rsidRPr="00C24BC4"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18"/>
          <w:u w:val="thick"/>
        </w:rPr>
      </w:pPr>
      <w:r w:rsidRPr="00C24BC4">
        <w:rPr>
          <w:rFonts w:ascii="Times New Roman" w:hAnsi="Times New Roman" w:cs="Times New Roman"/>
          <w:b/>
          <w:bCs/>
          <w:kern w:val="0"/>
          <w:sz w:val="28"/>
          <w:szCs w:val="38"/>
          <w:u w:val="thick"/>
        </w:rPr>
        <w:t>EDUCATION</w:t>
      </w:r>
    </w:p>
    <w:p w14:paraId="4E03F2B3" w14:textId="77777777" w:rsidR="004010DB" w:rsidRPr="00C24BC4" w:rsidRDefault="004010DB" w:rsidP="003D3E65">
      <w:pPr>
        <w:widowControl/>
        <w:autoSpaceDE w:val="0"/>
        <w:autoSpaceDN w:val="0"/>
        <w:adjustRightInd w:val="0"/>
        <w:spacing w:before="120" w:after="120" w:line="320" w:lineRule="exact"/>
        <w:ind w:leftChars="-413" w:left="-141" w:rightChars="-400" w:right="-960" w:hanging="850"/>
        <w:rPr>
          <w:rFonts w:ascii="Times New Roman" w:hAnsi="Times New Roman" w:cs="Times New Roman"/>
          <w:kern w:val="0"/>
          <w:szCs w:val="32"/>
        </w:rPr>
      </w:pPr>
      <w:r w:rsidRPr="00C24BC4">
        <w:rPr>
          <w:rFonts w:ascii="Times New Roman" w:hAnsi="Times New Roman" w:cs="Times New Roman"/>
          <w:b/>
          <w:bCs/>
          <w:kern w:val="0"/>
          <w:szCs w:val="32"/>
        </w:rPr>
        <w:t xml:space="preserve">National Cheng Kung University (NCKU), </w:t>
      </w:r>
      <w:r w:rsidRPr="00C24BC4">
        <w:rPr>
          <w:rFonts w:ascii="Times New Roman" w:hAnsi="Times New Roman" w:cs="Times New Roman"/>
          <w:kern w:val="0"/>
          <w:szCs w:val="32"/>
        </w:rPr>
        <w:t>(Tainan, Taiwan</w:t>
      </w:r>
      <w:proofErr w:type="gramStart"/>
      <w:r w:rsidRPr="00C24BC4">
        <w:rPr>
          <w:rFonts w:ascii="Times New Roman" w:hAnsi="Times New Roman" w:cs="Times New Roman"/>
          <w:kern w:val="0"/>
          <w:szCs w:val="32"/>
        </w:rPr>
        <w:t>)                   09</w:t>
      </w:r>
      <w:proofErr w:type="gramEnd"/>
      <w:r w:rsidRPr="00C24BC4">
        <w:rPr>
          <w:rFonts w:ascii="Times New Roman" w:hAnsi="Times New Roman" w:cs="Times New Roman"/>
          <w:kern w:val="0"/>
          <w:szCs w:val="32"/>
        </w:rPr>
        <w:t>/2012~present</w:t>
      </w:r>
    </w:p>
    <w:p w14:paraId="08829991" w14:textId="47425665" w:rsidR="004010DB" w:rsidRPr="00C24BC4" w:rsidRDefault="004010DB"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
          <w:iCs/>
          <w:kern w:val="0"/>
          <w:szCs w:val="32"/>
        </w:rPr>
      </w:pPr>
      <w:r w:rsidRPr="00C24BC4">
        <w:rPr>
          <w:rFonts w:ascii="Times New Roman" w:hAnsi="Times New Roman" w:cs="Times New Roman"/>
          <w:i/>
          <w:iCs/>
          <w:kern w:val="0"/>
          <w:szCs w:val="32"/>
        </w:rPr>
        <w:t>Degree: B.S. Psychology</w:t>
      </w:r>
      <w:r w:rsidR="005C4A1D">
        <w:rPr>
          <w:rFonts w:ascii="Times New Roman" w:hAnsi="Times New Roman" w:cs="Times New Roman" w:hint="eastAsia"/>
          <w:i/>
          <w:iCs/>
          <w:kern w:val="0"/>
          <w:szCs w:val="32"/>
        </w:rPr>
        <w:t xml:space="preserve">, Junior </w:t>
      </w:r>
      <w:r w:rsidR="005C4A1D">
        <w:rPr>
          <w:rFonts w:ascii="Times New Roman" w:hAnsi="Times New Roman" w:cs="Times New Roman"/>
          <w:i/>
          <w:iCs/>
          <w:kern w:val="0"/>
          <w:szCs w:val="32"/>
        </w:rPr>
        <w:t>student</w:t>
      </w:r>
    </w:p>
    <w:p w14:paraId="362EE0F6" w14:textId="77777777" w:rsid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 w:val="28"/>
          <w:szCs w:val="38"/>
          <w:u w:val="thick"/>
        </w:rPr>
        <w:t>PROFESSIONAL EXPERIENCE</w:t>
      </w:r>
      <w:r w:rsidRPr="00C24BC4">
        <w:rPr>
          <w:rFonts w:ascii="Times New Roman" w:hAnsi="Times New Roman" w:cs="Times New Roman"/>
          <w:b/>
          <w:bCs/>
          <w:kern w:val="0"/>
          <w:sz w:val="36"/>
          <w:szCs w:val="38"/>
          <w:u w:val="thick"/>
        </w:rPr>
        <w:t> </w:t>
      </w:r>
    </w:p>
    <w:p w14:paraId="5547CB3E" w14:textId="3F792119" w:rsidR="004010DB" w:rsidRP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Cs w:val="38"/>
        </w:rPr>
        <w:t xml:space="preserve">National </w:t>
      </w:r>
      <w:r w:rsidRPr="00C24BC4">
        <w:rPr>
          <w:rFonts w:ascii="Times New Roman" w:hAnsi="Times New Roman" w:cs="Times New Roman"/>
          <w:b/>
          <w:bCs/>
          <w:kern w:val="0"/>
          <w:szCs w:val="32"/>
        </w:rPr>
        <w:t>Cheng Kung</w:t>
      </w:r>
      <w:r w:rsidRPr="00C24BC4">
        <w:rPr>
          <w:rFonts w:ascii="Times New Roman" w:hAnsi="Times New Roman" w:cs="Times New Roman"/>
          <w:b/>
          <w:bCs/>
          <w:kern w:val="0"/>
          <w:szCs w:val="38"/>
        </w:rPr>
        <w:t xml:space="preserve"> University, Dept. of Psychology (Tainan, Taiwan)</w:t>
      </w:r>
    </w:p>
    <w:p w14:paraId="3E4CE53C" w14:textId="6DF2294F" w:rsidR="004010DB" w:rsidRPr="005C4A1D"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sidR="005C4A1D">
        <w:rPr>
          <w:rFonts w:ascii="Times New Roman" w:hAnsi="Times New Roman" w:cs="Times New Roman" w:hint="eastAsia"/>
          <w:i/>
          <w:iCs/>
          <w:kern w:val="0"/>
          <w:szCs w:val="32"/>
        </w:rPr>
        <w:t>,</w:t>
      </w:r>
      <w:r w:rsidR="005C4A1D" w:rsidRPr="005C4A1D">
        <w:rPr>
          <w:rFonts w:ascii="Times New Roman" w:hAnsi="Times New Roman" w:cs="Times New Roman"/>
          <w:i/>
          <w:iCs/>
          <w:kern w:val="0"/>
          <w:szCs w:val="32"/>
        </w:rPr>
        <w:t xml:space="preserve"> Language Acquisition and Cognitive </w:t>
      </w:r>
      <w:r w:rsidR="005C4A1D">
        <w:rPr>
          <w:rFonts w:ascii="Times New Roman" w:hAnsi="Times New Roman" w:cs="Times New Roman"/>
          <w:i/>
          <w:iCs/>
          <w:kern w:val="0"/>
          <w:szCs w:val="32"/>
        </w:rPr>
        <w:t>Development Laboratory</w:t>
      </w:r>
    </w:p>
    <w:p w14:paraId="3C744B8F" w14:textId="75AED917" w:rsidR="00453598" w:rsidRDefault="000469E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w:hAnsi="Times" w:cs="Times"/>
          <w:kern w:val="0"/>
          <w:szCs w:val="48"/>
        </w:rPr>
        <w:t>I</w:t>
      </w:r>
      <w:r w:rsidRPr="000469E8">
        <w:rPr>
          <w:rFonts w:ascii="Times" w:hAnsi="Times" w:cs="Times"/>
          <w:kern w:val="0"/>
          <w:szCs w:val="48"/>
        </w:rPr>
        <w:t>mplemented</w:t>
      </w:r>
      <w:r w:rsidR="00D13AED">
        <w:rPr>
          <w:rFonts w:ascii="Times New Roman" w:hAnsi="Times New Roman" w:cs="Times New Roman" w:hint="eastAsia"/>
          <w:iCs/>
          <w:kern w:val="0"/>
          <w:szCs w:val="32"/>
        </w:rPr>
        <w:t xml:space="preserve"> f</w:t>
      </w:r>
      <w:r w:rsidR="00453598" w:rsidRPr="00453598">
        <w:rPr>
          <w:rFonts w:ascii="Times New Roman" w:hAnsi="Times New Roman" w:cs="Times New Roman" w:hint="eastAsia"/>
          <w:iCs/>
          <w:kern w:val="0"/>
          <w:szCs w:val="32"/>
        </w:rPr>
        <w:t>MRI</w:t>
      </w:r>
      <w:r w:rsidR="00453598">
        <w:rPr>
          <w:rFonts w:ascii="Times New Roman" w:hAnsi="Times New Roman" w:cs="Times New Roman" w:hint="eastAsia"/>
          <w:iCs/>
          <w:kern w:val="0"/>
          <w:szCs w:val="32"/>
        </w:rPr>
        <w:t xml:space="preserve"> to </w:t>
      </w:r>
      <w:r w:rsidR="00D13AED">
        <w:rPr>
          <w:rFonts w:ascii="Times New Roman" w:hAnsi="Times New Roman" w:cs="Times New Roman"/>
          <w:iCs/>
          <w:kern w:val="0"/>
          <w:szCs w:val="32"/>
        </w:rPr>
        <w:t>investing</w:t>
      </w:r>
      <w:r w:rsidR="00D13AED">
        <w:rPr>
          <w:rFonts w:ascii="Times New Roman" w:hAnsi="Times New Roman" w:cs="Times New Roman" w:hint="eastAsia"/>
          <w:iCs/>
          <w:kern w:val="0"/>
          <w:szCs w:val="32"/>
        </w:rPr>
        <w:t xml:space="preserve"> the relationship between Theory of mind and Humors, and further localize the function in human</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brain.  </w:t>
      </w:r>
    </w:p>
    <w:p w14:paraId="6D30EE43" w14:textId="1D8B7818" w:rsidR="00453598" w:rsidRDefault="004414C4"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Analyzed</w:t>
      </w:r>
      <w:r w:rsidR="00D13AED">
        <w:rPr>
          <w:rFonts w:ascii="Times New Roman" w:hAnsi="Times New Roman" w:cs="Times New Roman" w:hint="eastAsia"/>
          <w:iCs/>
          <w:kern w:val="0"/>
          <w:szCs w:val="32"/>
        </w:rPr>
        <w:t xml:space="preserve"> e</w:t>
      </w:r>
      <w:r>
        <w:rPr>
          <w:rFonts w:ascii="Times New Roman" w:hAnsi="Times New Roman" w:cs="Times New Roman" w:hint="eastAsia"/>
          <w:iCs/>
          <w:kern w:val="0"/>
          <w:szCs w:val="32"/>
        </w:rPr>
        <w:t>mbodiment data of semantic properties in</w:t>
      </w:r>
      <w:r w:rsidR="00D13AED">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Chinese </w:t>
      </w:r>
      <w:r w:rsidR="00D13AED">
        <w:rPr>
          <w:rFonts w:ascii="Times New Roman" w:hAnsi="Times New Roman" w:cs="Times New Roman"/>
          <w:iCs/>
          <w:kern w:val="0"/>
          <w:szCs w:val="32"/>
        </w:rPr>
        <w:t>em</w:t>
      </w:r>
      <w:r w:rsidR="00D13AED">
        <w:rPr>
          <w:rFonts w:ascii="Times New Roman" w:hAnsi="Times New Roman" w:cs="Times New Roman" w:hint="eastAsia"/>
          <w:iCs/>
          <w:kern w:val="0"/>
          <w:szCs w:val="32"/>
        </w:rPr>
        <w:t>o</w:t>
      </w:r>
      <w:r w:rsidR="00D13AED">
        <w:rPr>
          <w:rFonts w:ascii="Times New Roman" w:hAnsi="Times New Roman" w:cs="Times New Roman"/>
          <w:iCs/>
          <w:kern w:val="0"/>
          <w:szCs w:val="32"/>
        </w:rPr>
        <w:t>t</w:t>
      </w:r>
      <w:r w:rsidR="00D13AED">
        <w:rPr>
          <w:rFonts w:ascii="Times New Roman" w:hAnsi="Times New Roman" w:cs="Times New Roman" w:hint="eastAsia"/>
          <w:iCs/>
          <w:kern w:val="0"/>
          <w:szCs w:val="32"/>
        </w:rPr>
        <w:t>ional words</w:t>
      </w:r>
      <w:r w:rsidR="005C4A1D">
        <w:rPr>
          <w:rFonts w:ascii="Times New Roman" w:hAnsi="Times New Roman" w:cs="Times New Roman" w:hint="eastAsia"/>
          <w:iCs/>
          <w:kern w:val="0"/>
          <w:szCs w:val="32"/>
        </w:rPr>
        <w:t>.</w:t>
      </w:r>
    </w:p>
    <w:p w14:paraId="67DC697C" w14:textId="4738F126" w:rsidR="00453598" w:rsidRDefault="00D13AED"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Desi</w:t>
      </w:r>
      <w:r w:rsidR="004414C4">
        <w:rPr>
          <w:rFonts w:ascii="Times New Roman" w:hAnsi="Times New Roman" w:cs="Times New Roman" w:hint="eastAsia"/>
          <w:iCs/>
          <w:kern w:val="0"/>
          <w:szCs w:val="32"/>
        </w:rPr>
        <w:t>gned the experiment to probe</w:t>
      </w:r>
      <w:r w:rsidR="00A10D40">
        <w:rPr>
          <w:rFonts w:ascii="Times New Roman" w:hAnsi="Times New Roman" w:cs="Times New Roman" w:hint="eastAsia"/>
          <w:iCs/>
          <w:kern w:val="0"/>
          <w:szCs w:val="32"/>
        </w:rPr>
        <w:t xml:space="preserve"> the</w:t>
      </w:r>
      <w:r w:rsidR="004414C4">
        <w:rPr>
          <w:rFonts w:ascii="Times New Roman" w:hAnsi="Times New Roman" w:cs="Times New Roman" w:hint="eastAsia"/>
          <w:iCs/>
          <w:kern w:val="0"/>
          <w:szCs w:val="32"/>
        </w:rPr>
        <w:t xml:space="preserve"> </w:t>
      </w:r>
      <w:r w:rsidR="00A10D40">
        <w:rPr>
          <w:rFonts w:ascii="Times New Roman" w:hAnsi="Times New Roman" w:cs="Times New Roman" w:hint="eastAsia"/>
          <w:iCs/>
          <w:kern w:val="0"/>
          <w:szCs w:val="32"/>
        </w:rPr>
        <w:t xml:space="preserve">interaction between </w:t>
      </w:r>
      <w:r>
        <w:rPr>
          <w:rFonts w:ascii="Times New Roman" w:hAnsi="Times New Roman" w:cs="Times New Roman" w:hint="eastAsia"/>
          <w:iCs/>
          <w:kern w:val="0"/>
          <w:szCs w:val="32"/>
        </w:rPr>
        <w:t xml:space="preserve">Theory of mind </w:t>
      </w:r>
      <w:r>
        <w:rPr>
          <w:rFonts w:ascii="Times New Roman" w:hAnsi="Times New Roman" w:cs="Times New Roman"/>
          <w:iCs/>
          <w:kern w:val="0"/>
          <w:szCs w:val="32"/>
        </w:rPr>
        <w:t>ability</w:t>
      </w:r>
      <w:r w:rsidR="004414C4">
        <w:rPr>
          <w:rFonts w:ascii="Times New Roman" w:hAnsi="Times New Roman" w:cs="Times New Roman" w:hint="eastAsia"/>
          <w:iCs/>
          <w:kern w:val="0"/>
          <w:szCs w:val="32"/>
        </w:rPr>
        <w:t xml:space="preserve"> and empathy</w:t>
      </w:r>
      <w:r w:rsidR="00A10D40">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in </w:t>
      </w:r>
      <w:r>
        <w:rPr>
          <w:rFonts w:ascii="Times New Roman" w:hAnsi="Times New Roman" w:cs="Times New Roman"/>
          <w:iCs/>
          <w:kern w:val="0"/>
          <w:szCs w:val="32"/>
        </w:rPr>
        <w:t>children</w:t>
      </w:r>
      <w:r w:rsidR="00A10D40">
        <w:rPr>
          <w:rFonts w:ascii="Times New Roman" w:hAnsi="Times New Roman" w:cs="Times New Roman" w:hint="eastAsia"/>
          <w:iCs/>
          <w:kern w:val="0"/>
          <w:szCs w:val="32"/>
        </w:rPr>
        <w:t>.</w:t>
      </w:r>
    </w:p>
    <w:p w14:paraId="119F0408" w14:textId="374DFF57" w:rsidR="00453598" w:rsidRDefault="000469E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0469E8">
        <w:rPr>
          <w:rFonts w:ascii="Times New Roman" w:hAnsi="Times New Roman" w:cs="Times New Roman"/>
          <w:iCs/>
          <w:kern w:val="0"/>
          <w:szCs w:val="32"/>
        </w:rPr>
        <w:t>Pioneered</w:t>
      </w:r>
      <w:r>
        <w:rPr>
          <w:rFonts w:ascii="Times New Roman" w:hAnsi="Times New Roman" w:cs="Times New Roman" w:hint="eastAsia"/>
          <w:iCs/>
          <w:kern w:val="0"/>
          <w:szCs w:val="32"/>
        </w:rPr>
        <w:t xml:space="preserve"> Taiwan</w:t>
      </w:r>
      <w:r>
        <w:rPr>
          <w:rFonts w:ascii="Times New Roman" w:hAnsi="Times New Roman" w:cs="Times New Roman"/>
          <w:iCs/>
          <w:kern w:val="0"/>
          <w:szCs w:val="32"/>
        </w:rPr>
        <w:t>’</w:t>
      </w:r>
      <w:r>
        <w:rPr>
          <w:rFonts w:ascii="Times New Roman" w:hAnsi="Times New Roman" w:cs="Times New Roman" w:hint="eastAsia"/>
          <w:iCs/>
          <w:kern w:val="0"/>
          <w:szCs w:val="32"/>
        </w:rPr>
        <w:t xml:space="preserve">s </w:t>
      </w:r>
      <w:r w:rsidR="00453598">
        <w:rPr>
          <w:rFonts w:ascii="Times New Roman" w:hAnsi="Times New Roman" w:cs="Times New Roman" w:hint="eastAsia"/>
          <w:iCs/>
          <w:kern w:val="0"/>
          <w:szCs w:val="32"/>
        </w:rPr>
        <w:t>NIRS</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research</w:t>
      </w:r>
      <w:r w:rsidR="00D13AED">
        <w:rPr>
          <w:rFonts w:ascii="Times New Roman" w:hAnsi="Times New Roman" w:cs="Times New Roman" w:hint="eastAsia"/>
          <w:iCs/>
          <w:kern w:val="0"/>
          <w:szCs w:val="32"/>
        </w:rPr>
        <w:t>es in infant</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w:t>
      </w:r>
      <w:r w:rsidR="00D13AED">
        <w:rPr>
          <w:rFonts w:ascii="Times New Roman" w:hAnsi="Times New Roman" w:cs="Times New Roman"/>
          <w:iCs/>
          <w:kern w:val="0"/>
          <w:szCs w:val="32"/>
        </w:rPr>
        <w:t>language</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ability</w:t>
      </w:r>
      <w:r w:rsidR="00D13AED">
        <w:rPr>
          <w:rFonts w:ascii="Times New Roman" w:hAnsi="Times New Roman" w:cs="Times New Roman" w:hint="eastAsia"/>
          <w:iCs/>
          <w:kern w:val="0"/>
          <w:szCs w:val="32"/>
        </w:rPr>
        <w:t xml:space="preserve"> and </w:t>
      </w:r>
      <w:r w:rsidR="00D13AED">
        <w:rPr>
          <w:rFonts w:ascii="Times New Roman" w:hAnsi="Times New Roman" w:cs="Times New Roman"/>
          <w:iCs/>
          <w:kern w:val="0"/>
          <w:szCs w:val="32"/>
        </w:rPr>
        <w:t>social</w:t>
      </w:r>
      <w:r w:rsidR="00D13AED">
        <w:rPr>
          <w:rFonts w:ascii="Times New Roman" w:hAnsi="Times New Roman" w:cs="Times New Roman" w:hint="eastAsia"/>
          <w:iCs/>
          <w:kern w:val="0"/>
          <w:szCs w:val="32"/>
        </w:rPr>
        <w:t xml:space="preserve"> cognition</w:t>
      </w:r>
      <w:r w:rsidR="004414C4">
        <w:rPr>
          <w:rFonts w:ascii="Times New Roman" w:hAnsi="Times New Roman" w:cs="Times New Roman" w:hint="eastAsia"/>
          <w:iCs/>
          <w:kern w:val="0"/>
          <w:szCs w:val="32"/>
        </w:rPr>
        <w:t xml:space="preserve"> ability</w:t>
      </w:r>
      <w:r w:rsidR="00D13AED">
        <w:rPr>
          <w:rFonts w:ascii="Times New Roman" w:hAnsi="Times New Roman" w:cs="Times New Roman" w:hint="eastAsia"/>
          <w:iCs/>
          <w:kern w:val="0"/>
          <w:szCs w:val="32"/>
        </w:rPr>
        <w:t xml:space="preserve"> in adults.  </w:t>
      </w:r>
    </w:p>
    <w:p w14:paraId="09750A19" w14:textId="77777777" w:rsidR="005C4A1D" w:rsidRDefault="00A10D40"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 xml:space="preserve">Expanded the method of </w:t>
      </w:r>
      <w:r w:rsidRPr="00A10D40">
        <w:rPr>
          <w:rFonts w:ascii="Times New Roman" w:hAnsi="Times New Roman" w:cs="Times New Roman"/>
          <w:iCs/>
          <w:kern w:val="0"/>
          <w:szCs w:val="32"/>
        </w:rPr>
        <w:t>Connectionism</w:t>
      </w:r>
      <w:r w:rsidR="00FB116D">
        <w:rPr>
          <w:rFonts w:ascii="Times New Roman" w:hAnsi="Times New Roman" w:cs="Times New Roman" w:hint="eastAsia"/>
          <w:iCs/>
          <w:kern w:val="0"/>
          <w:szCs w:val="32"/>
        </w:rPr>
        <w:t xml:space="preserve"> modeling paradigm</w:t>
      </w:r>
      <w:r>
        <w:rPr>
          <w:rFonts w:ascii="Times New Roman" w:hAnsi="Times New Roman" w:cs="Times New Roman" w:hint="eastAsia"/>
          <w:iCs/>
          <w:kern w:val="0"/>
          <w:szCs w:val="32"/>
        </w:rPr>
        <w:t xml:space="preserve"> in </w:t>
      </w:r>
      <w:r>
        <w:rPr>
          <w:rFonts w:ascii="Times New Roman" w:hAnsi="Times New Roman" w:cs="Times New Roman"/>
          <w:iCs/>
          <w:kern w:val="0"/>
          <w:szCs w:val="32"/>
        </w:rPr>
        <w:t>em</w:t>
      </w:r>
      <w:r>
        <w:rPr>
          <w:rFonts w:ascii="Times New Roman" w:hAnsi="Times New Roman" w:cs="Times New Roman" w:hint="eastAsia"/>
          <w:iCs/>
          <w:kern w:val="0"/>
          <w:szCs w:val="32"/>
        </w:rPr>
        <w:t>o</w:t>
      </w:r>
      <w:r>
        <w:rPr>
          <w:rFonts w:ascii="Times New Roman" w:hAnsi="Times New Roman" w:cs="Times New Roman"/>
          <w:iCs/>
          <w:kern w:val="0"/>
          <w:szCs w:val="32"/>
        </w:rPr>
        <w:t>t</w:t>
      </w:r>
      <w:r>
        <w:rPr>
          <w:rFonts w:ascii="Times New Roman" w:hAnsi="Times New Roman" w:cs="Times New Roman" w:hint="eastAsia"/>
          <w:iCs/>
          <w:kern w:val="0"/>
          <w:szCs w:val="32"/>
        </w:rPr>
        <w:t xml:space="preserve">ional words. </w:t>
      </w:r>
    </w:p>
    <w:p w14:paraId="1C8955E8" w14:textId="77777777" w:rsidR="00E75855" w:rsidRPr="00E75855"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 Jon-Fan Hu, PhD</w:t>
      </w:r>
    </w:p>
    <w:p w14:paraId="0629724B" w14:textId="5BB16545" w:rsidR="005C4A1D" w:rsidRPr="00E75855" w:rsidRDefault="005C4A1D" w:rsidP="003D3E65">
      <w:pPr>
        <w:widowControl/>
        <w:autoSpaceDE w:val="0"/>
        <w:autoSpaceDN w:val="0"/>
        <w:adjustRightInd w:val="0"/>
        <w:spacing w:before="120" w:after="120" w:line="320" w:lineRule="exact"/>
        <w:ind w:leftChars="-412" w:left="-985" w:rightChars="-400" w:right="-960" w:hanging="4"/>
        <w:rPr>
          <w:rFonts w:ascii="Times New Roman" w:hAnsi="Times New Roman" w:cs="Times New Roman"/>
          <w:iCs/>
          <w:kern w:val="0"/>
          <w:szCs w:val="32"/>
        </w:rPr>
      </w:pPr>
      <w:r w:rsidRPr="00E75855">
        <w:rPr>
          <w:rFonts w:ascii="Times New Roman" w:hAnsi="Times New Roman" w:cs="Times New Roman"/>
          <w:b/>
          <w:bCs/>
          <w:kern w:val="0"/>
          <w:szCs w:val="38"/>
        </w:rPr>
        <w:t xml:space="preserve">National </w:t>
      </w:r>
      <w:r w:rsidRPr="00E75855">
        <w:rPr>
          <w:rFonts w:ascii="Times New Roman" w:hAnsi="Times New Roman" w:cs="Times New Roman"/>
          <w:b/>
          <w:bCs/>
          <w:kern w:val="0"/>
          <w:szCs w:val="32"/>
        </w:rPr>
        <w:t>Cheng Kung</w:t>
      </w:r>
      <w:r w:rsidRPr="00E75855">
        <w:rPr>
          <w:rFonts w:ascii="Times New Roman" w:hAnsi="Times New Roman" w:cs="Times New Roman"/>
          <w:b/>
          <w:bCs/>
          <w:kern w:val="0"/>
          <w:szCs w:val="38"/>
        </w:rPr>
        <w:t xml:space="preserve"> University</w:t>
      </w:r>
      <w:r w:rsidRPr="00E75855">
        <w:rPr>
          <w:rFonts w:ascii="Times New Roman" w:hAnsi="Times New Roman" w:cs="Times New Roman" w:hint="eastAsia"/>
          <w:b/>
          <w:bCs/>
          <w:kern w:val="0"/>
          <w:szCs w:val="38"/>
        </w:rPr>
        <w:t xml:space="preserve">, Mind Research and imaging center </w:t>
      </w:r>
      <w:r w:rsidRPr="00E75855">
        <w:rPr>
          <w:rFonts w:ascii="Times New Roman" w:hAnsi="Times New Roman" w:cs="Times New Roman"/>
          <w:b/>
          <w:bCs/>
          <w:kern w:val="0"/>
          <w:szCs w:val="38"/>
        </w:rPr>
        <w:t>(Tainan, Taiwan)</w:t>
      </w:r>
    </w:p>
    <w:p w14:paraId="425C82B0" w14:textId="4B039901" w:rsidR="00286F31" w:rsidRPr="00286F31" w:rsidRDefault="005C4A1D"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sidRPr="00C24BC4">
        <w:rPr>
          <w:rFonts w:ascii="Times New Roman" w:hAnsi="Times New Roman" w:cs="Times New Roman"/>
          <w:i/>
          <w:iCs/>
          <w:kern w:val="0"/>
          <w:szCs w:val="32"/>
        </w:rPr>
        <w:t>Position</w:t>
      </w:r>
      <w:r>
        <w:rPr>
          <w:rFonts w:ascii="Times New Roman" w:hAnsi="Times New Roman" w:cs="Times New Roman" w:hint="eastAsia"/>
          <w:i/>
          <w:iCs/>
          <w:kern w:val="0"/>
          <w:szCs w:val="32"/>
        </w:rPr>
        <w:t>:</w:t>
      </w:r>
      <w:r w:rsidRPr="005C4A1D">
        <w:t xml:space="preserve"> </w:t>
      </w:r>
      <w:r w:rsidRPr="005C4A1D">
        <w:rPr>
          <w:rFonts w:ascii="Times New Roman" w:hAnsi="Times New Roman" w:cs="Times New Roman"/>
          <w:i/>
          <w:iCs/>
          <w:kern w:val="0"/>
          <w:szCs w:val="32"/>
        </w:rPr>
        <w:t>Symposium</w:t>
      </w:r>
      <w:r>
        <w:rPr>
          <w:rFonts w:ascii="Times New Roman" w:hAnsi="Times New Roman" w:cs="Times New Roman" w:hint="eastAsia"/>
          <w:i/>
          <w:iCs/>
          <w:kern w:val="0"/>
          <w:szCs w:val="32"/>
        </w:rPr>
        <w:t xml:space="preserve"> </w:t>
      </w:r>
      <w:r w:rsidR="006D0DC9">
        <w:rPr>
          <w:rFonts w:ascii="Times New Roman" w:hAnsi="Times New Roman" w:cs="Times New Roman"/>
          <w:i/>
          <w:iCs/>
          <w:kern w:val="0"/>
          <w:szCs w:val="32"/>
        </w:rPr>
        <w:t>S</w:t>
      </w:r>
      <w:r>
        <w:rPr>
          <w:rFonts w:ascii="Times New Roman" w:hAnsi="Times New Roman" w:cs="Times New Roman"/>
          <w:i/>
          <w:iCs/>
          <w:kern w:val="0"/>
          <w:szCs w:val="32"/>
        </w:rPr>
        <w:t>tudent</w:t>
      </w:r>
    </w:p>
    <w:p w14:paraId="4A126A5D" w14:textId="7E27B94F" w:rsidR="005C4A1D" w:rsidRDefault="00286F31"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Pr>
          <w:rFonts w:ascii="Times" w:hAnsi="Times" w:cs="Times" w:hint="eastAsia"/>
          <w:kern w:val="0"/>
          <w:szCs w:val="48"/>
        </w:rPr>
        <w:t xml:space="preserve">Discussed </w:t>
      </w:r>
      <w:r w:rsidR="00E75855">
        <w:rPr>
          <w:rFonts w:ascii="Times" w:hAnsi="Times" w:cs="Times" w:hint="eastAsia"/>
          <w:kern w:val="0"/>
          <w:szCs w:val="48"/>
        </w:rPr>
        <w:t xml:space="preserve">the </w:t>
      </w:r>
      <w:r>
        <w:rPr>
          <w:rFonts w:ascii="Times" w:hAnsi="Times" w:cs="Times" w:hint="eastAsia"/>
          <w:kern w:val="0"/>
          <w:szCs w:val="48"/>
        </w:rPr>
        <w:t xml:space="preserve">development </w:t>
      </w:r>
      <w:r w:rsidR="005C4A1D" w:rsidRPr="00286F31">
        <w:rPr>
          <w:rFonts w:ascii="Times" w:hAnsi="Times" w:cs="Times"/>
          <w:kern w:val="0"/>
          <w:szCs w:val="48"/>
        </w:rPr>
        <w:t>for the Cognitive Neuroscience of Aging</w:t>
      </w:r>
      <w:r>
        <w:rPr>
          <w:rFonts w:ascii="Times" w:hAnsi="Times" w:cs="Times" w:hint="eastAsia"/>
          <w:kern w:val="0"/>
          <w:szCs w:val="48"/>
        </w:rPr>
        <w:t xml:space="preserve"> in Taiwan</w:t>
      </w:r>
      <w:r w:rsidR="00546EBC">
        <w:rPr>
          <w:rFonts w:ascii="Times" w:hAnsi="Times" w:cs="Times" w:hint="eastAsia"/>
          <w:kern w:val="0"/>
          <w:szCs w:val="48"/>
        </w:rPr>
        <w:t>.</w:t>
      </w:r>
    </w:p>
    <w:p w14:paraId="3639BC95" w14:textId="0CEE5E24" w:rsidR="00286F31" w:rsidRPr="00286F31" w:rsidRDefault="000469E8"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Pr>
          <w:rFonts w:ascii="Times" w:hAnsi="Times" w:cs="Times"/>
          <w:kern w:val="0"/>
          <w:szCs w:val="48"/>
        </w:rPr>
        <w:t>I</w:t>
      </w:r>
      <w:r w:rsidRPr="000469E8">
        <w:rPr>
          <w:rFonts w:ascii="Times" w:hAnsi="Times" w:cs="Times"/>
          <w:kern w:val="0"/>
          <w:szCs w:val="48"/>
        </w:rPr>
        <w:t>mplemented</w:t>
      </w:r>
      <w:r w:rsidR="00286F31">
        <w:rPr>
          <w:rFonts w:ascii="Times" w:hAnsi="Times" w:cs="Times" w:hint="eastAsia"/>
          <w:kern w:val="0"/>
          <w:szCs w:val="48"/>
        </w:rPr>
        <w:t xml:space="preserve"> </w:t>
      </w:r>
      <w:r w:rsidR="00286F31" w:rsidRPr="00286F31">
        <w:rPr>
          <w:rFonts w:ascii="Times" w:hAnsi="Times" w:cs="Times"/>
          <w:kern w:val="0"/>
          <w:szCs w:val="48"/>
        </w:rPr>
        <w:t>neuroimaging</w:t>
      </w:r>
      <w:r w:rsidR="009F563D">
        <w:rPr>
          <w:rFonts w:ascii="Times" w:hAnsi="Times" w:cs="Times" w:hint="eastAsia"/>
          <w:kern w:val="0"/>
          <w:szCs w:val="48"/>
        </w:rPr>
        <w:t xml:space="preserve"> method to discuss mind </w:t>
      </w:r>
      <w:r w:rsidR="009F563D">
        <w:rPr>
          <w:rFonts w:ascii="Times" w:hAnsi="Times" w:cs="Times"/>
          <w:kern w:val="0"/>
          <w:szCs w:val="48"/>
        </w:rPr>
        <w:t>research</w:t>
      </w:r>
      <w:r w:rsidR="009F563D">
        <w:rPr>
          <w:rFonts w:ascii="Times" w:hAnsi="Times" w:cs="Times" w:hint="eastAsia"/>
          <w:kern w:val="0"/>
          <w:szCs w:val="48"/>
        </w:rPr>
        <w:t>es of aging</w:t>
      </w:r>
      <w:r w:rsidR="00546EBC">
        <w:rPr>
          <w:rFonts w:ascii="Times" w:hAnsi="Times" w:cs="Times" w:hint="eastAsia"/>
          <w:kern w:val="0"/>
          <w:szCs w:val="48"/>
        </w:rPr>
        <w:t>.</w:t>
      </w:r>
    </w:p>
    <w:p w14:paraId="646960D9" w14:textId="0665D7D5" w:rsidR="00740DF2" w:rsidRPr="005C4A1D" w:rsidRDefault="00740DF2" w:rsidP="003D3E65">
      <w:pPr>
        <w:widowControl/>
        <w:autoSpaceDE w:val="0"/>
        <w:autoSpaceDN w:val="0"/>
        <w:adjustRightInd w:val="0"/>
        <w:spacing w:before="120" w:after="120" w:line="320" w:lineRule="exact"/>
        <w:ind w:left="-880" w:rightChars="-400" w:right="-960"/>
        <w:rPr>
          <w:rFonts w:ascii="Times New Roman" w:hAnsi="Times New Roman" w:cs="Times New Roman"/>
          <w:b/>
          <w:iCs/>
          <w:kern w:val="0"/>
          <w:sz w:val="28"/>
          <w:szCs w:val="32"/>
          <w:u w:val="thick"/>
        </w:rPr>
      </w:pPr>
      <w:r w:rsidRPr="005C4A1D">
        <w:rPr>
          <w:rFonts w:ascii="Times New Roman" w:hAnsi="Times New Roman" w:cs="Times New Roman"/>
          <w:b/>
          <w:iCs/>
          <w:kern w:val="0"/>
          <w:sz w:val="28"/>
          <w:szCs w:val="32"/>
          <w:u w:val="thick"/>
        </w:rPr>
        <w:t>PUBLICATION &amp; PRESENTATION</w:t>
      </w:r>
    </w:p>
    <w:p w14:paraId="7AC05B70" w14:textId="2AB8EE10" w:rsidR="00715379" w:rsidRPr="00715379" w:rsidRDefault="00715379" w:rsidP="00715379">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proofErr w:type="gramStart"/>
      <w:r w:rsidRPr="00C24BC4">
        <w:rPr>
          <w:rFonts w:ascii="Times New Roman" w:hAnsi="Times New Roman" w:cs="Times New Roman"/>
          <w:b/>
          <w:iCs/>
          <w:kern w:val="0"/>
          <w:szCs w:val="32"/>
        </w:rPr>
        <w:t>Chi-Lin Yu</w:t>
      </w:r>
      <w:r w:rsidRPr="00C24BC4">
        <w:rPr>
          <w:rFonts w:ascii="Times New Roman" w:hAnsi="Times New Roman" w:cs="Times New Roman"/>
          <w:iCs/>
          <w:kern w:val="0"/>
          <w:szCs w:val="32"/>
        </w:rPr>
        <w:t xml:space="preserve">, </w:t>
      </w:r>
      <w:r>
        <w:rPr>
          <w:rFonts w:ascii="Times New Roman" w:hAnsi="Times New Roman" w:cs="Times New Roman"/>
          <w:iCs/>
          <w:kern w:val="0"/>
          <w:szCs w:val="32"/>
        </w:rPr>
        <w:t>et al,</w:t>
      </w:r>
      <w:r>
        <w:rPr>
          <w:rFonts w:ascii="Times New Roman" w:hAnsi="Times New Roman" w:cs="Times New Roman" w:hint="eastAsia"/>
          <w:iCs/>
          <w:kern w:val="0"/>
          <w:szCs w:val="32"/>
        </w:rPr>
        <w:t xml:space="preserve"> </w:t>
      </w:r>
      <w:r w:rsidRPr="00C24BC4">
        <w:rPr>
          <w:rFonts w:ascii="Times New Roman" w:hAnsi="Times New Roman" w:cs="Times New Roman"/>
          <w:iCs/>
          <w:kern w:val="0"/>
          <w:szCs w:val="32"/>
        </w:rPr>
        <w:t xml:space="preserve">(2015) </w:t>
      </w:r>
      <w:r w:rsidRPr="00C24BC4">
        <w:rPr>
          <w:rFonts w:ascii="Times New Roman" w:hAnsi="Times New Roman" w:cs="Times New Roman"/>
          <w:i/>
          <w:iCs/>
          <w:kern w:val="0"/>
          <w:szCs w:val="32"/>
        </w:rPr>
        <w:t>“Using false belief task to explore the effect of empathy situation on theory of mind function”</w:t>
      </w:r>
      <w:r w:rsidRPr="00C42BCC">
        <w:rPr>
          <w:rFonts w:ascii="Times New Roman" w:hAnsi="Times New Roman" w:cs="Times New Roman"/>
          <w:iCs/>
          <w:kern w:val="0"/>
          <w:szCs w:val="32"/>
        </w:rPr>
        <w:t xml:space="preserve">, Poster </w:t>
      </w:r>
      <w:r>
        <w:rPr>
          <w:rFonts w:ascii="Times New Roman" w:hAnsi="Times New Roman" w:cs="Times New Roman" w:hint="eastAsia"/>
          <w:iCs/>
          <w:kern w:val="0"/>
          <w:szCs w:val="32"/>
        </w:rPr>
        <w:t xml:space="preserve">to be presented </w:t>
      </w:r>
      <w:r w:rsidRPr="00DB7050">
        <w:rPr>
          <w:rFonts w:ascii="Times New Roman" w:hAnsi="Times New Roman" w:cs="Times New Roman"/>
          <w:iCs/>
          <w:kern w:val="0"/>
          <w:szCs w:val="32"/>
        </w:rPr>
        <w:t>at the 37th Annual Co</w:t>
      </w:r>
      <w:r>
        <w:rPr>
          <w:rFonts w:ascii="Times New Roman" w:hAnsi="Times New Roman" w:cs="Times New Roman"/>
          <w:iCs/>
          <w:kern w:val="0"/>
          <w:szCs w:val="32"/>
        </w:rPr>
        <w:t>gnitive Science Society Meeting</w:t>
      </w:r>
      <w:r>
        <w:rPr>
          <w:rFonts w:ascii="Times New Roman" w:hAnsi="Times New Roman" w:cs="Times New Roman" w:hint="eastAsia"/>
          <w:iCs/>
          <w:kern w:val="0"/>
          <w:szCs w:val="32"/>
        </w:rPr>
        <w:t>.</w:t>
      </w:r>
      <w:proofErr w:type="gramEnd"/>
    </w:p>
    <w:p w14:paraId="39B546C4" w14:textId="53A8D00E" w:rsidR="004010DB" w:rsidRPr="00C24BC4" w:rsidRDefault="00715379" w:rsidP="003D3E65">
      <w:pPr>
        <w:widowControl/>
        <w:autoSpaceDE w:val="0"/>
        <w:autoSpaceDN w:val="0"/>
        <w:adjustRightInd w:val="0"/>
        <w:spacing w:before="120" w:after="120" w:line="320" w:lineRule="exact"/>
        <w:ind w:leftChars="-400" w:left="-110" w:rightChars="-400" w:right="-960" w:hanging="850"/>
        <w:rPr>
          <w:rFonts w:ascii="Times New Roman" w:hAnsi="Times New Roman" w:cs="Times New Roman"/>
          <w:i/>
          <w:iCs/>
          <w:kern w:val="0"/>
          <w:szCs w:val="32"/>
        </w:rPr>
      </w:pPr>
      <w:proofErr w:type="spellStart"/>
      <w:r>
        <w:rPr>
          <w:rFonts w:ascii="Times" w:hAnsi="Times" w:cs="Times"/>
          <w:kern w:val="0"/>
        </w:rPr>
        <w:t>Ching</w:t>
      </w:r>
      <w:proofErr w:type="spellEnd"/>
      <w:r>
        <w:rPr>
          <w:rFonts w:ascii="Times" w:hAnsi="Times" w:cs="Times"/>
          <w:kern w:val="0"/>
        </w:rPr>
        <w:t xml:space="preserve"> Chu</w:t>
      </w:r>
      <w:r>
        <w:rPr>
          <w:rFonts w:ascii="Times" w:hAnsi="Times" w:cs="Times" w:hint="eastAsia"/>
          <w:kern w:val="0"/>
        </w:rPr>
        <w:t xml:space="preserve">, </w:t>
      </w:r>
      <w:r w:rsidR="00740DF2" w:rsidRPr="00C24BC4">
        <w:rPr>
          <w:rFonts w:ascii="Times New Roman" w:hAnsi="Times New Roman" w:cs="Times New Roman"/>
          <w:b/>
          <w:iCs/>
          <w:kern w:val="0"/>
          <w:szCs w:val="32"/>
        </w:rPr>
        <w:t>Chi-Lin Yu</w:t>
      </w:r>
      <w:r w:rsidR="00740DF2" w:rsidRPr="00C24BC4">
        <w:rPr>
          <w:rFonts w:ascii="Times New Roman" w:hAnsi="Times New Roman" w:cs="Times New Roman"/>
          <w:iCs/>
          <w:kern w:val="0"/>
          <w:szCs w:val="32"/>
        </w:rPr>
        <w:t xml:space="preserve">, </w:t>
      </w:r>
      <w:r w:rsidR="00286F31">
        <w:rPr>
          <w:rFonts w:ascii="Times New Roman" w:hAnsi="Times New Roman" w:cs="Times New Roman" w:hint="eastAsia"/>
          <w:iCs/>
          <w:kern w:val="0"/>
          <w:szCs w:val="32"/>
        </w:rPr>
        <w:t xml:space="preserve">et al, </w:t>
      </w:r>
      <w:r w:rsidR="00740DF2" w:rsidRPr="00C24BC4">
        <w:rPr>
          <w:rFonts w:ascii="Times New Roman" w:hAnsi="Times New Roman" w:cs="Times New Roman"/>
          <w:iCs/>
          <w:kern w:val="0"/>
          <w:szCs w:val="32"/>
        </w:rPr>
        <w:t>(2015)</w:t>
      </w:r>
      <w:r w:rsidR="00740DF2" w:rsidRPr="00C24BC4">
        <w:rPr>
          <w:rFonts w:ascii="Times New Roman" w:hAnsi="Times New Roman" w:cs="Times New Roman"/>
          <w:i/>
          <w:iCs/>
          <w:kern w:val="0"/>
          <w:szCs w:val="32"/>
        </w:rPr>
        <w:t xml:space="preserve"> “</w:t>
      </w:r>
      <w:r w:rsidR="0037779E" w:rsidRPr="0037779E">
        <w:rPr>
          <w:rFonts w:ascii="Times New Roman" w:hAnsi="Times New Roman" w:cs="Times New Roman"/>
          <w:i/>
          <w:iCs/>
          <w:kern w:val="0"/>
          <w:szCs w:val="32"/>
        </w:rPr>
        <w:t>An Embodied Cognition Approach to Studying Emotional Words: The Impact of Positive Facial Experiences on Semantic Properties Judgment</w:t>
      </w:r>
      <w:r w:rsidR="00740DF2" w:rsidRPr="00C24BC4">
        <w:rPr>
          <w:rFonts w:ascii="Times New Roman" w:hAnsi="Times New Roman" w:cs="Times New Roman"/>
          <w:i/>
          <w:iCs/>
          <w:kern w:val="0"/>
          <w:szCs w:val="32"/>
        </w:rPr>
        <w:t>”</w:t>
      </w:r>
      <w:r w:rsidR="00740DF2" w:rsidRPr="00C42BCC">
        <w:rPr>
          <w:rFonts w:ascii="Times New Roman" w:hAnsi="Times New Roman" w:cs="Times New Roman"/>
          <w:iCs/>
          <w:kern w:val="0"/>
          <w:szCs w:val="32"/>
        </w:rPr>
        <w:t>,</w:t>
      </w:r>
      <w:r w:rsidR="00286F31">
        <w:rPr>
          <w:rFonts w:ascii="Times New Roman" w:hAnsi="Times New Roman" w:cs="Times New Roman"/>
          <w:iCs/>
          <w:kern w:val="0"/>
          <w:szCs w:val="32"/>
        </w:rPr>
        <w:t xml:space="preserve"> Poster</w:t>
      </w:r>
      <w:r w:rsidR="00286F31">
        <w:rPr>
          <w:rFonts w:ascii="Times New Roman" w:hAnsi="Times New Roman" w:cs="Times New Roman" w:hint="eastAsia"/>
          <w:iCs/>
          <w:kern w:val="0"/>
          <w:szCs w:val="32"/>
        </w:rPr>
        <w:t xml:space="preserve"> to be presented</w:t>
      </w:r>
      <w:r w:rsidR="00C569C5" w:rsidRPr="00C42BCC">
        <w:rPr>
          <w:rFonts w:ascii="Times New Roman" w:hAnsi="Times New Roman" w:cs="Times New Roman"/>
          <w:iCs/>
          <w:kern w:val="0"/>
          <w:szCs w:val="32"/>
        </w:rPr>
        <w:t xml:space="preserve"> </w:t>
      </w:r>
      <w:r w:rsidR="00DB7050" w:rsidRPr="00DB7050">
        <w:rPr>
          <w:rFonts w:ascii="Times New Roman" w:hAnsi="Times New Roman" w:cs="Times New Roman"/>
          <w:iCs/>
          <w:kern w:val="0"/>
          <w:szCs w:val="32"/>
        </w:rPr>
        <w:t>at the 37th Annual Cognitive Science Society Meeting.</w:t>
      </w:r>
    </w:p>
    <w:p w14:paraId="7C4267F4" w14:textId="1174A8CF" w:rsidR="00586C34" w:rsidRDefault="00586C34"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proofErr w:type="spellStart"/>
      <w:proofErr w:type="gramStart"/>
      <w:r>
        <w:rPr>
          <w:rFonts w:ascii="Times New Roman" w:hAnsi="Times New Roman" w:cs="Times New Roman"/>
          <w:iCs/>
          <w:kern w:val="0"/>
          <w:szCs w:val="32"/>
        </w:rPr>
        <w:t>Yueh</w:t>
      </w:r>
      <w:proofErr w:type="spellEnd"/>
      <w:r>
        <w:rPr>
          <w:rFonts w:ascii="Times New Roman" w:hAnsi="Times New Roman" w:cs="Times New Roman"/>
          <w:iCs/>
          <w:kern w:val="0"/>
          <w:szCs w:val="32"/>
        </w:rPr>
        <w:t xml:space="preserve">-Lin Tsai, </w:t>
      </w:r>
      <w:r w:rsidRPr="00586C34">
        <w:rPr>
          <w:rFonts w:ascii="Times New Roman" w:hAnsi="Times New Roman" w:cs="Times New Roman"/>
          <w:b/>
          <w:iCs/>
          <w:kern w:val="0"/>
          <w:szCs w:val="32"/>
        </w:rPr>
        <w:t>Chi-Lin Yu</w:t>
      </w:r>
      <w:r w:rsidR="00286F31">
        <w:rPr>
          <w:rFonts w:ascii="Times New Roman" w:hAnsi="Times New Roman" w:cs="Times New Roman" w:hint="eastAsia"/>
          <w:iCs/>
          <w:kern w:val="0"/>
          <w:szCs w:val="32"/>
        </w:rPr>
        <w:t xml:space="preserve">, et al, </w:t>
      </w:r>
      <w:r>
        <w:rPr>
          <w:rFonts w:ascii="Times New Roman" w:hAnsi="Times New Roman" w:cs="Times New Roman" w:hint="eastAsia"/>
          <w:iCs/>
          <w:kern w:val="0"/>
          <w:szCs w:val="32"/>
        </w:rPr>
        <w:t>(2015)</w:t>
      </w:r>
      <w:r w:rsidRPr="00586C34">
        <w:rPr>
          <w:rFonts w:ascii="Times New Roman" w:hAnsi="Times New Roman" w:cs="Times New Roman"/>
          <w:i/>
          <w:iCs/>
          <w:kern w:val="0"/>
          <w:szCs w:val="32"/>
        </w:rPr>
        <w:t xml:space="preserve"> “The differences of semantic features between Chinese concrete, abstract, and emotional concept</w:t>
      </w:r>
      <w:r w:rsidRPr="00C24BC4">
        <w:rPr>
          <w:rFonts w:ascii="Times New Roman" w:hAnsi="Times New Roman" w:cs="Times New Roman"/>
          <w:i/>
          <w:iCs/>
          <w:kern w:val="0"/>
          <w:szCs w:val="32"/>
        </w:rPr>
        <w:t>”</w:t>
      </w:r>
      <w:r w:rsidRPr="00C42BCC">
        <w:rPr>
          <w:rFonts w:ascii="Times New Roman" w:hAnsi="Times New Roman" w:cs="Times New Roman"/>
          <w:iCs/>
          <w:kern w:val="0"/>
          <w:szCs w:val="32"/>
        </w:rPr>
        <w:t xml:space="preserve">, Poster </w:t>
      </w:r>
      <w:r w:rsidR="00286F31">
        <w:rPr>
          <w:rFonts w:ascii="Times New Roman" w:hAnsi="Times New Roman" w:cs="Times New Roman" w:hint="eastAsia"/>
          <w:iCs/>
          <w:kern w:val="0"/>
          <w:szCs w:val="32"/>
        </w:rPr>
        <w:t xml:space="preserve">to be presented </w:t>
      </w:r>
      <w:r w:rsidR="00DB7050" w:rsidRPr="00DB7050">
        <w:rPr>
          <w:rFonts w:ascii="Times New Roman" w:hAnsi="Times New Roman" w:cs="Times New Roman"/>
          <w:iCs/>
          <w:kern w:val="0"/>
          <w:szCs w:val="32"/>
        </w:rPr>
        <w:t>at the 37th Annual Cognitive Sc</w:t>
      </w:r>
      <w:r w:rsidR="00DB7050">
        <w:rPr>
          <w:rFonts w:ascii="Times New Roman" w:hAnsi="Times New Roman" w:cs="Times New Roman"/>
          <w:iCs/>
          <w:kern w:val="0"/>
          <w:szCs w:val="32"/>
        </w:rPr>
        <w:t>ience Society Meeting</w:t>
      </w:r>
      <w:r w:rsidR="00DB7050">
        <w:rPr>
          <w:rFonts w:ascii="Times New Roman" w:hAnsi="Times New Roman" w:cs="Times New Roman" w:hint="eastAsia"/>
          <w:iCs/>
          <w:kern w:val="0"/>
          <w:szCs w:val="32"/>
        </w:rPr>
        <w:t>.</w:t>
      </w:r>
      <w:proofErr w:type="gramEnd"/>
    </w:p>
    <w:p w14:paraId="6E8829BA" w14:textId="49F51330" w:rsidR="00A10D40" w:rsidRDefault="00A10D40" w:rsidP="003D3E65">
      <w:pPr>
        <w:widowControl/>
        <w:autoSpaceDE w:val="0"/>
        <w:autoSpaceDN w:val="0"/>
        <w:adjustRightInd w:val="0"/>
        <w:spacing w:before="120" w:after="120" w:line="320" w:lineRule="exact"/>
        <w:ind w:leftChars="-400" w:left="-110" w:rightChars="-400" w:right="-960" w:hanging="850"/>
        <w:rPr>
          <w:rFonts w:ascii="Times New Roman" w:hAnsi="Times New Roman" w:cs="Times New Roman"/>
          <w:iCs/>
          <w:kern w:val="0"/>
          <w:szCs w:val="32"/>
        </w:rPr>
      </w:pPr>
      <w:r w:rsidRPr="009F563D">
        <w:rPr>
          <w:rFonts w:ascii="Times New Roman" w:hAnsi="Times New Roman" w:cs="Times New Roman" w:hint="eastAsia"/>
          <w:b/>
          <w:iCs/>
          <w:kern w:val="0"/>
          <w:szCs w:val="32"/>
        </w:rPr>
        <w:t>余季霖</w:t>
      </w:r>
      <w:r w:rsidR="009F563D" w:rsidRPr="009F563D">
        <w:rPr>
          <w:rFonts w:ascii="Times New Roman" w:hAnsi="Times New Roman" w:cs="Times New Roman" w:hint="eastAsia"/>
          <w:iCs/>
          <w:kern w:val="0"/>
          <w:szCs w:val="32"/>
        </w:rPr>
        <w:t>, et al,</w:t>
      </w:r>
      <w:r w:rsidR="00286F31">
        <w:rPr>
          <w:rFonts w:ascii="Times New Roman" w:hAnsi="Times New Roman" w:cs="Times New Roman" w:hint="eastAsia"/>
          <w:iCs/>
          <w:kern w:val="0"/>
          <w:szCs w:val="32"/>
        </w:rPr>
        <w:t>(2015</w:t>
      </w:r>
      <w:r>
        <w:rPr>
          <w:rFonts w:ascii="Times New Roman" w:hAnsi="Times New Roman" w:cs="Times New Roman" w:hint="eastAsia"/>
          <w:iCs/>
          <w:kern w:val="0"/>
          <w:szCs w:val="32"/>
        </w:rPr>
        <w:t>)</w:t>
      </w:r>
      <w:r w:rsidRPr="00A10D40">
        <w:rPr>
          <w:rFonts w:ascii="Times New Roman" w:hAnsi="Times New Roman" w:cs="Times New Roman"/>
          <w:i/>
          <w:iCs/>
          <w:kern w:val="0"/>
          <w:szCs w:val="32"/>
        </w:rPr>
        <w:t xml:space="preserve"> “</w:t>
      </w:r>
      <w:r w:rsidRPr="00A10D40">
        <w:rPr>
          <w:rFonts w:ascii="Times New Roman" w:hAnsi="Times New Roman" w:cs="Times New Roman" w:hint="eastAsia"/>
          <w:i/>
          <w:iCs/>
          <w:kern w:val="0"/>
          <w:szCs w:val="32"/>
        </w:rPr>
        <w:t>控制臉部肌肉對情緒詞語意向度評價之影響</w:t>
      </w:r>
      <w:r w:rsidRPr="00A10D40">
        <w:rPr>
          <w:rFonts w:ascii="Times New Roman" w:hAnsi="Times New Roman" w:cs="Times New Roman" w:hint="eastAsia"/>
          <w:i/>
          <w:iCs/>
          <w:kern w:val="0"/>
          <w:szCs w:val="32"/>
        </w:rPr>
        <w:t xml:space="preserve">: </w:t>
      </w:r>
      <w:r w:rsidRPr="00A10D40">
        <w:rPr>
          <w:rFonts w:ascii="Times New Roman" w:hAnsi="Times New Roman" w:cs="Times New Roman" w:hint="eastAsia"/>
          <w:i/>
          <w:iCs/>
          <w:kern w:val="0"/>
          <w:szCs w:val="32"/>
        </w:rPr>
        <w:t>以體感認知理論切入</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00FB116D" w:rsidRPr="00FB116D">
        <w:rPr>
          <w:rFonts w:ascii="Times New Roman" w:hAnsi="Times New Roman" w:cs="Times New Roman" w:hint="eastAsia"/>
          <w:iCs/>
          <w:kern w:val="0"/>
          <w:szCs w:val="32"/>
        </w:rPr>
        <w:t>科技部補助大專學生研究計畫</w:t>
      </w:r>
      <w:r w:rsidRPr="00A10D40">
        <w:rPr>
          <w:rFonts w:ascii="Times New Roman" w:hAnsi="Times New Roman" w:cs="Times New Roman" w:hint="eastAsia"/>
          <w:iCs/>
          <w:kern w:val="0"/>
          <w:szCs w:val="32"/>
        </w:rPr>
        <w:t>,</w:t>
      </w:r>
      <w:r w:rsidRPr="00A10D40">
        <w:rPr>
          <w:rFonts w:ascii="Times New Roman" w:hAnsi="Times New Roman" w:cs="Times New Roman" w:hint="eastAsia"/>
          <w:iCs/>
          <w:kern w:val="0"/>
          <w:szCs w:val="32"/>
        </w:rPr>
        <w:t>送審中。</w:t>
      </w:r>
    </w:p>
    <w:p w14:paraId="6004685C" w14:textId="06A6398C" w:rsidR="00286F31" w:rsidRPr="00A10D40" w:rsidRDefault="00286F31"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r w:rsidRPr="00286F31">
        <w:rPr>
          <w:rFonts w:ascii="Times New Roman" w:hAnsi="Times New Roman" w:cs="Times New Roman" w:hint="eastAsia"/>
          <w:iCs/>
          <w:kern w:val="0"/>
          <w:szCs w:val="32"/>
        </w:rPr>
        <w:lastRenderedPageBreak/>
        <w:t>王閔瑩</w:t>
      </w:r>
      <w:r w:rsidRPr="00286F31">
        <w:rPr>
          <w:rFonts w:ascii="Times New Roman" w:hAnsi="Times New Roman" w:cs="Times New Roman" w:hint="eastAsia"/>
          <w:iCs/>
          <w:kern w:val="0"/>
          <w:szCs w:val="32"/>
        </w:rPr>
        <w:t>,</w:t>
      </w:r>
      <w:r w:rsidRPr="00286F31">
        <w:rPr>
          <w:rFonts w:ascii="Times New Roman" w:hAnsi="Times New Roman" w:cs="Times New Roman" w:hint="eastAsia"/>
          <w:b/>
          <w:iCs/>
          <w:kern w:val="0"/>
          <w:szCs w:val="32"/>
        </w:rPr>
        <w:t>余季霖</w:t>
      </w:r>
      <w:r>
        <w:rPr>
          <w:rFonts w:ascii="Times New Roman" w:hAnsi="Times New Roman" w:cs="Times New Roman" w:hint="eastAsia"/>
          <w:iCs/>
          <w:kern w:val="0"/>
          <w:szCs w:val="32"/>
        </w:rPr>
        <w:t>, et al, (</w:t>
      </w:r>
      <w:r w:rsidRPr="00286F31">
        <w:rPr>
          <w:rFonts w:ascii="Times New Roman" w:hAnsi="Times New Roman" w:cs="Times New Roman" w:hint="eastAsia"/>
          <w:iCs/>
          <w:kern w:val="0"/>
          <w:szCs w:val="32"/>
        </w:rPr>
        <w:t xml:space="preserve">2015) </w:t>
      </w:r>
      <w:r w:rsidRPr="00A10D40">
        <w:rPr>
          <w:rFonts w:ascii="Times New Roman" w:hAnsi="Times New Roman" w:cs="Times New Roman"/>
          <w:i/>
          <w:iCs/>
          <w:kern w:val="0"/>
          <w:szCs w:val="32"/>
        </w:rPr>
        <w:t>“</w:t>
      </w:r>
      <w:r w:rsidRPr="00286F31">
        <w:rPr>
          <w:rFonts w:ascii="Times New Roman" w:hAnsi="Times New Roman" w:cs="Times New Roman" w:hint="eastAsia"/>
          <w:i/>
          <w:iCs/>
          <w:kern w:val="0"/>
          <w:szCs w:val="32"/>
        </w:rPr>
        <w:t>以錯誤信念作業探討同理心對於心智理論能力表現之影響</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Pr="00FB116D">
        <w:rPr>
          <w:rFonts w:ascii="Times New Roman" w:hAnsi="Times New Roman" w:cs="Times New Roman" w:hint="eastAsia"/>
          <w:iCs/>
          <w:kern w:val="0"/>
          <w:szCs w:val="32"/>
        </w:rPr>
        <w:t>科技部補助大專學生研究計畫</w:t>
      </w:r>
      <w:r w:rsidRPr="00A10D40">
        <w:rPr>
          <w:rFonts w:ascii="Times New Roman" w:hAnsi="Times New Roman" w:cs="Times New Roman" w:hint="eastAsia"/>
          <w:iCs/>
          <w:kern w:val="0"/>
          <w:szCs w:val="32"/>
        </w:rPr>
        <w:t>,</w:t>
      </w:r>
      <w:r w:rsidRPr="00A10D40">
        <w:rPr>
          <w:rFonts w:ascii="Times New Roman" w:hAnsi="Times New Roman" w:cs="Times New Roman" w:hint="eastAsia"/>
          <w:iCs/>
          <w:kern w:val="0"/>
          <w:szCs w:val="32"/>
        </w:rPr>
        <w:t>送審中。</w:t>
      </w:r>
    </w:p>
    <w:p w14:paraId="2BA3AAEF" w14:textId="77EDDF6C" w:rsidR="00CB69AA" w:rsidRPr="00C42BCC" w:rsidRDefault="00E7005A"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陳宥亘、蔡嘉欣、王閔瑩、</w:t>
      </w:r>
      <w:r w:rsidRPr="00C24BC4">
        <w:rPr>
          <w:rFonts w:ascii="Times New Roman" w:hAnsi="Times New Roman" w:cs="Times New Roman"/>
          <w:b/>
          <w:iCs/>
          <w:kern w:val="0"/>
          <w:szCs w:val="32"/>
        </w:rPr>
        <w:t>余季霖</w:t>
      </w:r>
      <w:r w:rsidRPr="00C24BC4">
        <w:rPr>
          <w:rFonts w:ascii="Times New Roman" w:hAnsi="Times New Roman" w:cs="Times New Roman"/>
          <w:iCs/>
          <w:kern w:val="0"/>
          <w:szCs w:val="32"/>
        </w:rPr>
        <w:t>, et al.(2014)</w:t>
      </w:r>
      <w:r w:rsidRPr="00C24BC4">
        <w:rPr>
          <w:rFonts w:ascii="Times New Roman" w:hAnsi="Times New Roman" w:cs="Times New Roman"/>
          <w:i/>
          <w:iCs/>
          <w:kern w:val="0"/>
          <w:szCs w:val="32"/>
        </w:rPr>
        <w:t xml:space="preserve"> “</w:t>
      </w:r>
      <w:r w:rsidRPr="00C24BC4">
        <w:rPr>
          <w:rFonts w:ascii="Times New Roman" w:hAnsi="Times New Roman" w:cs="Times New Roman"/>
          <w:i/>
          <w:iCs/>
          <w:kern w:val="0"/>
          <w:szCs w:val="32"/>
        </w:rPr>
        <w:t>近紅外線光譜儀偵測語音標簽熟悉性對嬰兒臉孔知覺影響之腦神經機制初探</w:t>
      </w:r>
      <w:r w:rsidRPr="00C24BC4">
        <w:rPr>
          <w:rFonts w:ascii="Times New Roman" w:hAnsi="Times New Roman" w:cs="Times New Roman"/>
          <w:i/>
          <w:iCs/>
          <w:kern w:val="0"/>
          <w:szCs w:val="32"/>
        </w:rPr>
        <w:t>”</w:t>
      </w:r>
      <w:r w:rsidRPr="00C42BCC">
        <w:rPr>
          <w:rFonts w:ascii="Times New Roman" w:hAnsi="Times New Roman" w:cs="Times New Roman"/>
          <w:iCs/>
          <w:kern w:val="0"/>
          <w:szCs w:val="32"/>
        </w:rPr>
        <w:t xml:space="preserve">,Oral presentation </w:t>
      </w:r>
      <w:r w:rsidR="00DB7050">
        <w:rPr>
          <w:rFonts w:ascii="Times New Roman" w:hAnsi="Times New Roman" w:cs="Times New Roman"/>
          <w:iCs/>
          <w:kern w:val="0"/>
          <w:szCs w:val="32"/>
        </w:rPr>
        <w:t xml:space="preserve">at the </w:t>
      </w:r>
      <w:r w:rsidR="00DB7050">
        <w:rPr>
          <w:rFonts w:ascii="Times New Roman" w:hAnsi="Times New Roman" w:cs="Times New Roman" w:hint="eastAsia"/>
          <w:iCs/>
          <w:kern w:val="0"/>
          <w:szCs w:val="32"/>
        </w:rPr>
        <w:t>53</w:t>
      </w:r>
      <w:r w:rsidR="00DB7050" w:rsidRPr="00DB7050">
        <w:rPr>
          <w:rFonts w:ascii="Times New Roman" w:hAnsi="Times New Roman" w:cs="Times New Roman"/>
          <w:iCs/>
          <w:kern w:val="0"/>
          <w:szCs w:val="32"/>
        </w:rPr>
        <w:t xml:space="preserve">th Annual </w:t>
      </w:r>
      <w:r w:rsidR="00DB7050">
        <w:rPr>
          <w:rFonts w:ascii="Times New Roman" w:hAnsi="Times New Roman" w:cs="Times New Roman" w:hint="eastAsia"/>
          <w:iCs/>
          <w:kern w:val="0"/>
          <w:szCs w:val="32"/>
        </w:rPr>
        <w:t xml:space="preserve">Taiwan Psychology Association </w:t>
      </w:r>
      <w:r w:rsidR="00DB7050" w:rsidRPr="00DB7050">
        <w:rPr>
          <w:rFonts w:ascii="Times New Roman" w:hAnsi="Times New Roman" w:cs="Times New Roman"/>
          <w:iCs/>
          <w:kern w:val="0"/>
          <w:szCs w:val="32"/>
        </w:rPr>
        <w:t>Meeting.</w:t>
      </w:r>
      <w:r w:rsidR="00CB69AA" w:rsidRPr="00C42BCC">
        <w:rPr>
          <w:rFonts w:ascii="Times New Roman" w:hAnsi="Times New Roman" w:cs="Times New Roman"/>
          <w:kern w:val="0"/>
          <w:sz w:val="18"/>
          <w:szCs w:val="22"/>
        </w:rPr>
        <w:t> </w:t>
      </w:r>
    </w:p>
    <w:p w14:paraId="40E168D8" w14:textId="77777777" w:rsidR="008F42DA" w:rsidRPr="00C24BC4" w:rsidRDefault="008F42DA"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28"/>
          <w:u w:val="thick"/>
        </w:rPr>
      </w:pPr>
      <w:r w:rsidRPr="00C24BC4">
        <w:rPr>
          <w:rFonts w:ascii="Times New Roman" w:hAnsi="Times New Roman" w:cs="Times New Roman"/>
          <w:b/>
          <w:kern w:val="0"/>
          <w:sz w:val="28"/>
          <w:u w:val="thick"/>
        </w:rPr>
        <w:t>AWARDS &amp; HONORS</w:t>
      </w:r>
    </w:p>
    <w:p w14:paraId="227FEE07" w14:textId="06E1D050" w:rsidR="008F42DA" w:rsidRPr="00C24BC4" w:rsidRDefault="008F42D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bCs/>
          <w:kern w:val="0"/>
          <w:szCs w:val="32"/>
        </w:rPr>
      </w:pPr>
      <w:r w:rsidRPr="00C24BC4">
        <w:rPr>
          <w:rFonts w:ascii="Times New Roman" w:hAnsi="Times New Roman" w:cs="Times New Roman"/>
          <w:kern w:val="0"/>
        </w:rPr>
        <w:t>2015</w:t>
      </w:r>
      <w:r w:rsidRPr="00C24BC4">
        <w:rPr>
          <w:rFonts w:ascii="Times New Roman" w:hAnsi="Times New Roman" w:cs="Times New Roman"/>
          <w:kern w:val="0"/>
        </w:rPr>
        <w:tab/>
        <w:t>Rank</w:t>
      </w:r>
      <w:r w:rsidR="00C42BCC">
        <w:rPr>
          <w:rFonts w:ascii="Times New Roman" w:hAnsi="Times New Roman" w:cs="Times New Roman" w:hint="eastAsia"/>
          <w:kern w:val="0"/>
        </w:rPr>
        <w:t xml:space="preserve"> 1st</w:t>
      </w:r>
      <w:r w:rsidRPr="00C24BC4">
        <w:rPr>
          <w:rFonts w:ascii="Times New Roman" w:hAnsi="Times New Roman" w:cs="Times New Roman"/>
          <w:kern w:val="0"/>
        </w:rPr>
        <w:t xml:space="preserve"> in the class of junior in </w:t>
      </w:r>
      <w:r w:rsidRPr="00C24BC4">
        <w:rPr>
          <w:rFonts w:ascii="Times New Roman" w:hAnsi="Times New Roman" w:cs="Times New Roman"/>
          <w:bCs/>
          <w:kern w:val="0"/>
          <w:szCs w:val="32"/>
        </w:rPr>
        <w:t>NCKU psychology department</w:t>
      </w:r>
    </w:p>
    <w:p w14:paraId="20DB47EE" w14:textId="77777777" w:rsidR="008F42DA" w:rsidRPr="00C24BC4" w:rsidRDefault="008F42D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b/>
          <w:iCs/>
          <w:kern w:val="0"/>
          <w:sz w:val="28"/>
          <w:szCs w:val="32"/>
          <w:u w:val="thick"/>
        </w:rPr>
      </w:pPr>
      <w:r w:rsidRPr="00C24BC4">
        <w:rPr>
          <w:rFonts w:ascii="Times New Roman" w:hAnsi="Times New Roman" w:cs="Times New Roman"/>
          <w:bCs/>
          <w:kern w:val="0"/>
          <w:szCs w:val="32"/>
        </w:rPr>
        <w:t>2014</w:t>
      </w:r>
      <w:r w:rsidRPr="00C24BC4">
        <w:rPr>
          <w:rFonts w:ascii="Times New Roman" w:hAnsi="Times New Roman" w:cs="Times New Roman"/>
          <w:bCs/>
          <w:kern w:val="0"/>
          <w:szCs w:val="32"/>
        </w:rPr>
        <w:tab/>
        <w:t>The</w:t>
      </w:r>
      <w:r w:rsidR="00DC64D2" w:rsidRPr="00C24BC4">
        <w:rPr>
          <w:rFonts w:ascii="Times New Roman" w:hAnsi="Times New Roman" w:cs="Times New Roman"/>
          <w:bCs/>
          <w:kern w:val="0"/>
          <w:szCs w:val="32"/>
        </w:rPr>
        <w:t xml:space="preserve"> second place award</w:t>
      </w:r>
      <w:r w:rsidRPr="00C24BC4">
        <w:rPr>
          <w:rFonts w:ascii="Times New Roman" w:hAnsi="Times New Roman" w:cs="Times New Roman"/>
          <w:bCs/>
          <w:kern w:val="0"/>
          <w:szCs w:val="32"/>
        </w:rPr>
        <w:t xml:space="preserve"> of </w:t>
      </w:r>
      <w:r w:rsidR="00DC64D2" w:rsidRPr="00C24BC4">
        <w:rPr>
          <w:rFonts w:ascii="Times New Roman" w:hAnsi="Times New Roman" w:cs="Times New Roman"/>
          <w:bCs/>
          <w:kern w:val="0"/>
          <w:szCs w:val="32"/>
        </w:rPr>
        <w:t>posters in the Experimental Psychology Course</w:t>
      </w:r>
    </w:p>
    <w:p w14:paraId="6FF822AB" w14:textId="77777777" w:rsidR="00C06AA2" w:rsidRPr="00C24BC4" w:rsidRDefault="00C06AA2"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iCs/>
          <w:kern w:val="0"/>
          <w:sz w:val="28"/>
          <w:szCs w:val="32"/>
          <w:u w:val="thick"/>
        </w:rPr>
      </w:pPr>
      <w:r w:rsidRPr="00C24BC4">
        <w:rPr>
          <w:rFonts w:ascii="Times New Roman" w:hAnsi="Times New Roman" w:cs="Times New Roman"/>
          <w:b/>
          <w:iCs/>
          <w:kern w:val="0"/>
          <w:sz w:val="28"/>
          <w:szCs w:val="32"/>
          <w:u w:val="thick"/>
        </w:rPr>
        <w:t>SKILLS</w:t>
      </w:r>
    </w:p>
    <w:p w14:paraId="541552B0" w14:textId="77777777" w:rsidR="00DD708B" w:rsidRDefault="00C06AA2"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i/>
          <w:iCs/>
          <w:kern w:val="0"/>
          <w:szCs w:val="32"/>
        </w:rPr>
        <w:t>Languages</w:t>
      </w:r>
      <w:r w:rsidRPr="00C24BC4">
        <w:rPr>
          <w:rFonts w:ascii="Times New Roman" w:hAnsi="Times New Roman" w:cs="Times New Roman"/>
          <w:iCs/>
          <w:kern w:val="0"/>
          <w:szCs w:val="32"/>
        </w:rPr>
        <w:t>: Mandarin (Native Fluency); English/ Taiwanese (Excellent Fluency)</w:t>
      </w:r>
    </w:p>
    <w:p w14:paraId="1D56E6B2" w14:textId="52C76B87" w:rsidR="00C06AA2" w:rsidRDefault="00DD708B"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i/>
          <w:iCs/>
          <w:kern w:val="0"/>
          <w:szCs w:val="32"/>
        </w:rPr>
        <w:t>Certificates</w:t>
      </w:r>
      <w:r w:rsidRPr="00DD708B">
        <w:rPr>
          <w:rFonts w:ascii="Times New Roman" w:hAnsi="Times New Roman" w:cs="Times New Roman"/>
          <w:iCs/>
          <w:kern w:val="0"/>
          <w:szCs w:val="32"/>
        </w:rPr>
        <w:t>:</w:t>
      </w:r>
      <w:r w:rsidRPr="00DD708B">
        <w:rPr>
          <w:rFonts w:ascii="Times New Roman" w:hAnsi="Times New Roman" w:cs="Times New Roman" w:hint="eastAsia"/>
          <w:iCs/>
          <w:kern w:val="0"/>
          <w:szCs w:val="32"/>
        </w:rPr>
        <w:t xml:space="preserve"> </w:t>
      </w:r>
      <w:r w:rsidR="00286F31">
        <w:rPr>
          <w:rFonts w:ascii="Times New Roman" w:hAnsi="Times New Roman" w:cs="Times New Roman" w:hint="eastAsia"/>
          <w:iCs/>
          <w:kern w:val="0"/>
          <w:szCs w:val="32"/>
        </w:rPr>
        <w:t>TOEIC</w:t>
      </w:r>
      <w:r w:rsidR="00E75855">
        <w:rPr>
          <w:rFonts w:ascii="Times New Roman" w:hAnsi="Times New Roman" w:cs="Times New Roman" w:hint="eastAsia"/>
          <w:iCs/>
          <w:kern w:val="0"/>
          <w:szCs w:val="32"/>
        </w:rPr>
        <w:t xml:space="preserve"> Score </w:t>
      </w:r>
      <w:r w:rsidR="00286F31">
        <w:rPr>
          <w:rFonts w:ascii="Times New Roman" w:hAnsi="Times New Roman" w:cs="Times New Roman" w:hint="eastAsia"/>
          <w:iCs/>
          <w:kern w:val="0"/>
          <w:szCs w:val="32"/>
        </w:rPr>
        <w:t>915</w:t>
      </w:r>
      <w:r>
        <w:rPr>
          <w:rFonts w:ascii="Times New Roman" w:hAnsi="Times New Roman" w:cs="Times New Roman" w:hint="eastAsia"/>
          <w:iCs/>
          <w:kern w:val="0"/>
          <w:szCs w:val="32"/>
        </w:rPr>
        <w:t xml:space="preserve"> (2015)</w:t>
      </w:r>
    </w:p>
    <w:p w14:paraId="6B55A6F0" w14:textId="0C83E3CC" w:rsidR="00DD708B" w:rsidRDefault="00C06AA2"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hint="eastAsia"/>
          <w:i/>
          <w:iCs/>
          <w:kern w:val="0"/>
          <w:szCs w:val="32"/>
        </w:rPr>
        <w:t xml:space="preserve">Experimental </w:t>
      </w:r>
      <w:r w:rsidR="004414C4" w:rsidRPr="00DD708B">
        <w:rPr>
          <w:rFonts w:ascii="Times New Roman" w:hAnsi="Times New Roman" w:cs="Times New Roman" w:hint="eastAsia"/>
          <w:i/>
          <w:iCs/>
          <w:kern w:val="0"/>
          <w:szCs w:val="32"/>
        </w:rPr>
        <w:t>skill</w:t>
      </w:r>
      <w:r>
        <w:rPr>
          <w:rFonts w:ascii="Times New Roman" w:hAnsi="Times New Roman" w:cs="Times New Roman" w:hint="eastAsia"/>
          <w:iCs/>
          <w:kern w:val="0"/>
          <w:szCs w:val="32"/>
        </w:rPr>
        <w:t xml:space="preserve">: </w:t>
      </w:r>
      <w:r w:rsidR="004414C4">
        <w:rPr>
          <w:rFonts w:ascii="Times New Roman" w:hAnsi="Times New Roman" w:cs="Times New Roman" w:hint="eastAsia"/>
          <w:iCs/>
          <w:kern w:val="0"/>
          <w:szCs w:val="32"/>
        </w:rPr>
        <w:t xml:space="preserve">fMRI </w:t>
      </w:r>
      <w:r w:rsidR="004414C4">
        <w:rPr>
          <w:rFonts w:ascii="Times New Roman" w:hAnsi="Times New Roman" w:cs="Times New Roman"/>
          <w:iCs/>
          <w:kern w:val="0"/>
          <w:szCs w:val="32"/>
        </w:rPr>
        <w:t>experiment</w:t>
      </w:r>
      <w:r w:rsidR="004414C4">
        <w:rPr>
          <w:rFonts w:ascii="Times New Roman" w:hAnsi="Times New Roman" w:cs="Times New Roman" w:hint="eastAsia"/>
          <w:iCs/>
          <w:kern w:val="0"/>
          <w:szCs w:val="32"/>
        </w:rPr>
        <w:t xml:space="preserve"> </w:t>
      </w:r>
      <w:r w:rsidR="004414C4">
        <w:rPr>
          <w:rFonts w:ascii="Times New Roman" w:hAnsi="Times New Roman" w:cs="Times New Roman"/>
          <w:iCs/>
          <w:kern w:val="0"/>
          <w:szCs w:val="32"/>
        </w:rPr>
        <w:t>design</w:t>
      </w:r>
      <w:r w:rsidR="004414C4">
        <w:rPr>
          <w:rFonts w:ascii="Times New Roman" w:hAnsi="Times New Roman" w:cs="Times New Roman" w:hint="eastAsia"/>
          <w:iCs/>
          <w:kern w:val="0"/>
          <w:szCs w:val="32"/>
        </w:rPr>
        <w:t xml:space="preserve"> and</w:t>
      </w:r>
      <w:r w:rsidR="005C4A1D">
        <w:rPr>
          <w:rFonts w:ascii="Times New Roman" w:hAnsi="Times New Roman" w:cs="Times New Roman" w:hint="eastAsia"/>
          <w:iCs/>
          <w:kern w:val="0"/>
          <w:szCs w:val="32"/>
        </w:rPr>
        <w:t xml:space="preserve"> analysis</w:t>
      </w:r>
      <w:r w:rsidR="004414C4">
        <w:rPr>
          <w:rFonts w:ascii="Times New Roman" w:hAnsi="Times New Roman" w:cs="Times New Roman" w:hint="eastAsia"/>
          <w:iCs/>
          <w:kern w:val="0"/>
          <w:szCs w:val="32"/>
        </w:rPr>
        <w:t>, NIRS experiment desi</w:t>
      </w:r>
      <w:r w:rsidR="00686A09">
        <w:rPr>
          <w:rFonts w:ascii="Times New Roman" w:hAnsi="Times New Roman" w:cs="Times New Roman" w:hint="eastAsia"/>
          <w:iCs/>
          <w:kern w:val="0"/>
          <w:szCs w:val="32"/>
        </w:rPr>
        <w:t>gn and operate.</w:t>
      </w:r>
      <w:bookmarkStart w:id="0" w:name="_GoBack"/>
      <w:bookmarkEnd w:id="0"/>
    </w:p>
    <w:p w14:paraId="45E4A76F" w14:textId="3E7CBC85" w:rsidR="00C06AA2" w:rsidRPr="00C06AA2" w:rsidRDefault="00DD708B"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
          <w:iCs/>
          <w:kern w:val="0"/>
          <w:szCs w:val="32"/>
        </w:rPr>
        <w:t>Computer programing</w:t>
      </w:r>
      <w:r w:rsidRPr="00DD708B">
        <w:rPr>
          <w:rFonts w:ascii="Times New Roman" w:hAnsi="Times New Roman" w:cs="Times New Roman" w:hint="eastAsia"/>
          <w:iCs/>
          <w:kern w:val="0"/>
          <w:szCs w:val="32"/>
        </w:rPr>
        <w:t>:</w:t>
      </w:r>
      <w:r>
        <w:rPr>
          <w:rFonts w:ascii="Times New Roman" w:hAnsi="Times New Roman" w:cs="Times New Roman" w:hint="eastAsia"/>
          <w:iCs/>
          <w:kern w:val="0"/>
          <w:szCs w:val="32"/>
        </w:rPr>
        <w:t xml:space="preserve"> </w:t>
      </w:r>
      <w:r w:rsidR="005C4A1D">
        <w:rPr>
          <w:rFonts w:ascii="Times New Roman" w:hAnsi="Times New Roman" w:cs="Times New Roman" w:hint="eastAsia"/>
          <w:iCs/>
          <w:kern w:val="0"/>
          <w:szCs w:val="32"/>
        </w:rPr>
        <w:t xml:space="preserve">Statistic </w:t>
      </w:r>
      <w:r>
        <w:rPr>
          <w:rFonts w:ascii="Times New Roman" w:hAnsi="Times New Roman" w:cs="Times New Roman" w:hint="eastAsia"/>
          <w:iCs/>
          <w:kern w:val="0"/>
          <w:szCs w:val="32"/>
        </w:rPr>
        <w:t xml:space="preserve">R, </w:t>
      </w:r>
      <w:r w:rsidR="00534F35">
        <w:rPr>
          <w:rFonts w:ascii="Times New Roman" w:hAnsi="Times New Roman" w:cs="Times New Roman" w:hint="eastAsia"/>
          <w:iCs/>
          <w:kern w:val="0"/>
          <w:szCs w:val="32"/>
        </w:rPr>
        <w:t xml:space="preserve">SAS, </w:t>
      </w:r>
      <w:r>
        <w:rPr>
          <w:rFonts w:ascii="Times New Roman" w:hAnsi="Times New Roman" w:cs="Times New Roman" w:hint="eastAsia"/>
          <w:iCs/>
          <w:kern w:val="0"/>
          <w:szCs w:val="32"/>
        </w:rPr>
        <w:t xml:space="preserve">MATLAB, </w:t>
      </w:r>
      <w:r w:rsidR="005C4A1D">
        <w:rPr>
          <w:rFonts w:ascii="Times New Roman" w:hAnsi="Times New Roman" w:cs="Times New Roman" w:hint="eastAsia"/>
          <w:iCs/>
          <w:kern w:val="0"/>
          <w:szCs w:val="32"/>
        </w:rPr>
        <w:t>E-PRIME</w:t>
      </w:r>
      <w:r w:rsidR="004414C4">
        <w:rPr>
          <w:rFonts w:ascii="Times New Roman" w:hAnsi="Times New Roman" w:cs="Times New Roman" w:hint="eastAsia"/>
          <w:iCs/>
          <w:kern w:val="0"/>
          <w:szCs w:val="32"/>
        </w:rPr>
        <w:t>.</w:t>
      </w:r>
    </w:p>
    <w:p w14:paraId="17633095" w14:textId="77777777" w:rsidR="00E7005A" w:rsidRPr="00C24BC4" w:rsidRDefault="00E7005A"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iCs/>
          <w:kern w:val="0"/>
          <w:sz w:val="28"/>
          <w:szCs w:val="32"/>
          <w:u w:val="thick"/>
        </w:rPr>
      </w:pPr>
      <w:r w:rsidRPr="00C24BC4">
        <w:rPr>
          <w:rFonts w:ascii="Times New Roman" w:hAnsi="Times New Roman" w:cs="Times New Roman"/>
          <w:b/>
          <w:iCs/>
          <w:kern w:val="0"/>
          <w:sz w:val="28"/>
          <w:szCs w:val="32"/>
          <w:u w:val="thick"/>
        </w:rPr>
        <w:t>SELECTED EXTRACURRICULAR</w:t>
      </w:r>
    </w:p>
    <w:p w14:paraId="534B83AB" w14:textId="559F77C4" w:rsidR="00E03BF5" w:rsidRPr="00C24BC4" w:rsidRDefault="00E03BF5"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2015</w:t>
      </w:r>
      <w:r w:rsidR="00C42BCC">
        <w:rPr>
          <w:rFonts w:ascii="Times New Roman" w:hAnsi="Times New Roman" w:cs="Times New Roman" w:hint="eastAsia"/>
          <w:iCs/>
          <w:kern w:val="0"/>
          <w:szCs w:val="32"/>
        </w:rPr>
        <w:tab/>
      </w:r>
      <w:r w:rsidR="00D4121E">
        <w:rPr>
          <w:rFonts w:ascii="Times New Roman" w:hAnsi="Times New Roman" w:cs="Times New Roman" w:hint="eastAsia"/>
          <w:iCs/>
          <w:kern w:val="0"/>
          <w:szCs w:val="32"/>
        </w:rPr>
        <w:t xml:space="preserve">Chief counselor,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4A4349">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 xml:space="preserve">Summer </w:t>
      </w:r>
      <w:r w:rsidR="004A4349">
        <w:rPr>
          <w:rFonts w:ascii="Times New Roman" w:hAnsi="Times New Roman" w:cs="Times New Roman" w:hint="eastAsia"/>
          <w:iCs/>
          <w:kern w:val="0"/>
          <w:szCs w:val="32"/>
        </w:rPr>
        <w:t>C</w:t>
      </w:r>
      <w:r w:rsidR="00FB116D">
        <w:rPr>
          <w:rFonts w:ascii="Times New Roman" w:hAnsi="Times New Roman" w:cs="Times New Roman" w:hint="eastAsia"/>
          <w:iCs/>
          <w:kern w:val="0"/>
          <w:szCs w:val="32"/>
        </w:rPr>
        <w:t>amp</w:t>
      </w:r>
      <w:r w:rsidR="00546EBC">
        <w:rPr>
          <w:rFonts w:ascii="Times New Roman" w:hAnsi="Times New Roman" w:cs="Times New Roman" w:hint="eastAsia"/>
          <w:iCs/>
          <w:kern w:val="0"/>
          <w:szCs w:val="32"/>
        </w:rPr>
        <w:t>, NCKU</w:t>
      </w:r>
    </w:p>
    <w:p w14:paraId="13071229" w14:textId="3D0CE265" w:rsidR="00E03BF5" w:rsidRPr="00C24BC4" w:rsidRDefault="00E03BF5"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2015</w:t>
      </w:r>
      <w:r w:rsidR="00A10D40">
        <w:rPr>
          <w:rFonts w:ascii="Times New Roman" w:hAnsi="Times New Roman" w:cs="Times New Roman" w:hint="eastAsia"/>
          <w:iCs/>
          <w:kern w:val="0"/>
          <w:szCs w:val="32"/>
        </w:rPr>
        <w:tab/>
      </w:r>
      <w:r w:rsidR="00A10D40">
        <w:rPr>
          <w:rFonts w:ascii="Times New Roman" w:hAnsi="Times New Roman" w:cs="Times New Roman"/>
          <w:iCs/>
          <w:kern w:val="0"/>
          <w:szCs w:val="32"/>
        </w:rPr>
        <w:t>V</w:t>
      </w:r>
      <w:r w:rsidR="00A10D40" w:rsidRPr="00A10D40">
        <w:rPr>
          <w:rFonts w:ascii="Times New Roman" w:hAnsi="Times New Roman" w:cs="Times New Roman"/>
          <w:iCs/>
          <w:kern w:val="0"/>
          <w:szCs w:val="32"/>
        </w:rPr>
        <w:t>olunteer</w:t>
      </w:r>
      <w:r w:rsidR="00A10D40">
        <w:rPr>
          <w:rFonts w:ascii="Times New Roman" w:hAnsi="Times New Roman" w:cs="Times New Roman" w:hint="eastAsia"/>
          <w:iCs/>
          <w:kern w:val="0"/>
          <w:szCs w:val="32"/>
        </w:rPr>
        <w:t xml:space="preserve"> </w:t>
      </w:r>
      <w:r w:rsidR="00DB7050">
        <w:rPr>
          <w:rFonts w:ascii="Times New Roman" w:hAnsi="Times New Roman" w:cs="Times New Roman" w:hint="eastAsia"/>
          <w:iCs/>
          <w:kern w:val="0"/>
          <w:szCs w:val="32"/>
        </w:rPr>
        <w:t>A</w:t>
      </w:r>
      <w:r w:rsidR="00D4121E">
        <w:rPr>
          <w:rFonts w:ascii="Times New Roman" w:hAnsi="Times New Roman" w:cs="Times New Roman" w:hint="eastAsia"/>
          <w:iCs/>
          <w:kern w:val="0"/>
          <w:szCs w:val="32"/>
        </w:rPr>
        <w:t>ssistant, T</w:t>
      </w:r>
      <w:r w:rsidR="00DB7050">
        <w:rPr>
          <w:rFonts w:ascii="Times New Roman" w:hAnsi="Times New Roman" w:cs="Times New Roman" w:hint="eastAsia"/>
          <w:iCs/>
          <w:kern w:val="0"/>
          <w:szCs w:val="32"/>
        </w:rPr>
        <w:t xml:space="preserve">he 7th Annual </w:t>
      </w:r>
      <w:r w:rsidR="00FE6777" w:rsidRPr="00FE6777">
        <w:rPr>
          <w:rFonts w:ascii="Times New Roman" w:hAnsi="Times New Roman" w:cs="Times New Roman"/>
          <w:iCs/>
          <w:kern w:val="0"/>
          <w:szCs w:val="32"/>
        </w:rPr>
        <w:t>Taiwan Association of Clinical Psychology</w:t>
      </w:r>
      <w:r w:rsidR="00DB7050">
        <w:rPr>
          <w:rFonts w:ascii="Times New Roman" w:hAnsi="Times New Roman" w:cs="Times New Roman" w:hint="eastAsia"/>
          <w:iCs/>
          <w:kern w:val="0"/>
          <w:szCs w:val="32"/>
        </w:rPr>
        <w:t xml:space="preserve"> Meeting</w:t>
      </w:r>
    </w:p>
    <w:p w14:paraId="11507CF9" w14:textId="4998A50D" w:rsidR="00CB69AA" w:rsidRPr="00C24BC4" w:rsidRDefault="00CB69A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D4121E">
        <w:rPr>
          <w:rFonts w:ascii="Times New Roman" w:hAnsi="Times New Roman" w:cs="Times New Roman" w:hint="eastAsia"/>
          <w:iCs/>
          <w:kern w:val="0"/>
          <w:szCs w:val="32"/>
        </w:rPr>
        <w:t xml:space="preserve">Activity leader, </w:t>
      </w:r>
      <w:r w:rsidR="005C4A1D">
        <w:rPr>
          <w:rFonts w:ascii="Times New Roman" w:hAnsi="Times New Roman" w:cs="Times New Roman" w:hint="eastAsia"/>
          <w:iCs/>
          <w:kern w:val="0"/>
          <w:szCs w:val="32"/>
        </w:rPr>
        <w:t>The N</w:t>
      </w:r>
      <w:r w:rsidR="00FB116D">
        <w:rPr>
          <w:rFonts w:ascii="Times New Roman" w:hAnsi="Times New Roman" w:cs="Times New Roman" w:hint="eastAsia"/>
          <w:iCs/>
          <w:kern w:val="0"/>
          <w:szCs w:val="32"/>
        </w:rPr>
        <w:t xml:space="preserve">ight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546EBC">
        <w:rPr>
          <w:rFonts w:ascii="Times New Roman" w:hAnsi="Times New Roman" w:cs="Times New Roman" w:hint="eastAsia"/>
          <w:iCs/>
          <w:kern w:val="0"/>
          <w:szCs w:val="32"/>
        </w:rPr>
        <w:t>, NCKU</w:t>
      </w:r>
    </w:p>
    <w:p w14:paraId="57D71A46" w14:textId="04F516FA" w:rsidR="00CB69AA" w:rsidRDefault="00CB69A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FB116D">
        <w:rPr>
          <w:rFonts w:ascii="Times New Roman" w:hAnsi="Times New Roman" w:cs="Times New Roman"/>
          <w:iCs/>
          <w:kern w:val="0"/>
          <w:szCs w:val="32"/>
        </w:rPr>
        <w:t>E</w:t>
      </w:r>
      <w:r w:rsidR="00897468" w:rsidRPr="00897468">
        <w:rPr>
          <w:rFonts w:ascii="Times New Roman" w:hAnsi="Times New Roman" w:cs="Times New Roman"/>
          <w:iCs/>
          <w:kern w:val="0"/>
          <w:szCs w:val="32"/>
        </w:rPr>
        <w:t>xecute officer</w:t>
      </w:r>
      <w:r w:rsidR="00D4121E">
        <w:rPr>
          <w:rFonts w:ascii="Times New Roman" w:hAnsi="Times New Roman" w:cs="Times New Roman" w:hint="eastAsia"/>
          <w:iCs/>
          <w:kern w:val="0"/>
          <w:szCs w:val="32"/>
        </w:rPr>
        <w:t xml:space="preserve">,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FB116D">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Freshman Camp</w:t>
      </w:r>
      <w:r w:rsidR="00546EBC">
        <w:rPr>
          <w:rFonts w:ascii="Times New Roman" w:hAnsi="Times New Roman" w:cs="Times New Roman" w:hint="eastAsia"/>
          <w:iCs/>
          <w:kern w:val="0"/>
          <w:szCs w:val="32"/>
        </w:rPr>
        <w:t>, NCKU</w:t>
      </w:r>
    </w:p>
    <w:p w14:paraId="1D6131CA" w14:textId="1269C72C" w:rsidR="00721254" w:rsidRDefault="00721254"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2014</w:t>
      </w:r>
      <w:r>
        <w:rPr>
          <w:rFonts w:ascii="Times New Roman" w:hAnsi="Times New Roman" w:cs="Times New Roman" w:hint="eastAsia"/>
          <w:iCs/>
          <w:kern w:val="0"/>
          <w:szCs w:val="32"/>
        </w:rPr>
        <w:tab/>
      </w:r>
      <w:r w:rsidR="00D4121E">
        <w:rPr>
          <w:rFonts w:ascii="Times New Roman" w:hAnsi="Times New Roman" w:cs="Times New Roman" w:hint="eastAsia"/>
          <w:iCs/>
          <w:kern w:val="0"/>
          <w:szCs w:val="32"/>
        </w:rPr>
        <w:t xml:space="preserve">Chief counselor, </w:t>
      </w:r>
      <w:r w:rsidR="00831634">
        <w:rPr>
          <w:rFonts w:ascii="Times New Roman" w:hAnsi="Times New Roman" w:cs="Times New Roman"/>
          <w:iCs/>
          <w:kern w:val="0"/>
          <w:szCs w:val="32"/>
        </w:rPr>
        <w:t>Kao</w:t>
      </w:r>
      <w:r w:rsidR="00831634" w:rsidRPr="00831634">
        <w:rPr>
          <w:rFonts w:ascii="Times New Roman" w:hAnsi="Times New Roman" w:cs="Times New Roman"/>
          <w:iCs/>
          <w:kern w:val="0"/>
          <w:szCs w:val="32"/>
        </w:rPr>
        <w:t>hsiung Area Alumni Association</w:t>
      </w:r>
      <w:r w:rsidR="00546EBC">
        <w:rPr>
          <w:rFonts w:ascii="Times New Roman" w:hAnsi="Times New Roman" w:cs="Times New Roman" w:hint="eastAsia"/>
          <w:iCs/>
          <w:kern w:val="0"/>
          <w:szCs w:val="32"/>
        </w:rPr>
        <w:t>, NCKU</w:t>
      </w:r>
    </w:p>
    <w:p w14:paraId="0D343094" w14:textId="4793B67C" w:rsidR="00D4121E" w:rsidRPr="00C24BC4" w:rsidRDefault="00D4121E"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2014</w:t>
      </w:r>
      <w:r>
        <w:rPr>
          <w:rFonts w:ascii="Times New Roman" w:hAnsi="Times New Roman" w:cs="Times New Roman" w:hint="eastAsia"/>
          <w:iCs/>
          <w:kern w:val="0"/>
          <w:szCs w:val="32"/>
        </w:rPr>
        <w:tab/>
        <w:t xml:space="preserve">Support staff,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Summer Camp, NCKU</w:t>
      </w:r>
    </w:p>
    <w:p w14:paraId="525910EF" w14:textId="5CF0A784" w:rsidR="00534F35" w:rsidRDefault="00E03BF5"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2013</w:t>
      </w:r>
      <w:r w:rsidR="00A10D40">
        <w:rPr>
          <w:rFonts w:ascii="Times New Roman" w:hAnsi="Times New Roman" w:cs="Times New Roman" w:hint="eastAsia"/>
          <w:iCs/>
          <w:kern w:val="0"/>
          <w:szCs w:val="32"/>
        </w:rPr>
        <w:tab/>
      </w:r>
      <w:r w:rsidR="00D4121E">
        <w:rPr>
          <w:rFonts w:ascii="Times New Roman" w:hAnsi="Times New Roman" w:cs="Times New Roman" w:hint="eastAsia"/>
          <w:iCs/>
          <w:kern w:val="0"/>
          <w:szCs w:val="32"/>
        </w:rPr>
        <w:t xml:space="preserve">Leader, </w:t>
      </w:r>
      <w:r w:rsidR="004A4349">
        <w:rPr>
          <w:rFonts w:ascii="Times New Roman" w:hAnsi="Times New Roman" w:cs="Times New Roman" w:hint="eastAsia"/>
          <w:iCs/>
          <w:kern w:val="0"/>
          <w:szCs w:val="32"/>
        </w:rPr>
        <w:t>T</w:t>
      </w:r>
      <w:r w:rsidR="005C4A1D">
        <w:rPr>
          <w:rFonts w:ascii="Times New Roman" w:hAnsi="Times New Roman" w:cs="Times New Roman" w:hint="eastAsia"/>
          <w:iCs/>
          <w:kern w:val="0"/>
          <w:szCs w:val="32"/>
        </w:rPr>
        <w:t>he W</w:t>
      </w:r>
      <w:r w:rsidR="00FB116D">
        <w:rPr>
          <w:rFonts w:ascii="Times New Roman" w:hAnsi="Times New Roman" w:cs="Times New Roman" w:hint="eastAsia"/>
          <w:iCs/>
          <w:kern w:val="0"/>
          <w:szCs w:val="32"/>
        </w:rPr>
        <w:t xml:space="preserve">eek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546EBC">
        <w:rPr>
          <w:rFonts w:ascii="Times New Roman" w:hAnsi="Times New Roman" w:cs="Times New Roman" w:hint="eastAsia"/>
          <w:iCs/>
          <w:kern w:val="0"/>
          <w:szCs w:val="32"/>
        </w:rPr>
        <w:t>, NCKU</w:t>
      </w:r>
    </w:p>
    <w:p w14:paraId="2380D54C" w14:textId="55D0E91D" w:rsidR="00D4121E"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2013</w:t>
      </w:r>
      <w:r>
        <w:rPr>
          <w:rFonts w:ascii="Times New Roman" w:hAnsi="Times New Roman" w:cs="Times New Roman" w:hint="eastAsia"/>
          <w:iCs/>
          <w:kern w:val="0"/>
          <w:szCs w:val="32"/>
        </w:rPr>
        <w:tab/>
        <w:t xml:space="preserve">Support staff, The Night of </w:t>
      </w:r>
      <w:r>
        <w:rPr>
          <w:rFonts w:ascii="Times New Roman" w:hAnsi="Times New Roman" w:cs="Times New Roman"/>
          <w:iCs/>
          <w:kern w:val="0"/>
          <w:szCs w:val="32"/>
        </w:rPr>
        <w:t>Psychology</w:t>
      </w:r>
      <w:r>
        <w:rPr>
          <w:rFonts w:ascii="Times New Roman" w:hAnsi="Times New Roman" w:cs="Times New Roman" w:hint="eastAsia"/>
          <w:iCs/>
          <w:kern w:val="0"/>
          <w:szCs w:val="32"/>
        </w:rPr>
        <w:t>, NCKU</w:t>
      </w:r>
    </w:p>
    <w:p w14:paraId="68299D40" w14:textId="75E000DB" w:rsidR="00D4121E"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2013</w:t>
      </w:r>
      <w:r>
        <w:rPr>
          <w:rFonts w:ascii="Times New Roman" w:hAnsi="Times New Roman" w:cs="Times New Roman" w:hint="eastAsia"/>
          <w:iCs/>
          <w:kern w:val="0"/>
          <w:szCs w:val="32"/>
        </w:rPr>
        <w:tab/>
        <w:t xml:space="preserve">Support staff, The Night of </w:t>
      </w:r>
      <w:r>
        <w:rPr>
          <w:rFonts w:ascii="Times New Roman" w:hAnsi="Times New Roman" w:cs="Times New Roman"/>
          <w:iCs/>
          <w:kern w:val="0"/>
          <w:szCs w:val="32"/>
        </w:rPr>
        <w:t>Kao</w:t>
      </w:r>
      <w:r w:rsidRPr="00831634">
        <w:rPr>
          <w:rFonts w:ascii="Times New Roman" w:hAnsi="Times New Roman" w:cs="Times New Roman"/>
          <w:iCs/>
          <w:kern w:val="0"/>
          <w:szCs w:val="32"/>
        </w:rPr>
        <w:t>hsiung Area Alumni Association</w:t>
      </w:r>
      <w:r>
        <w:rPr>
          <w:rFonts w:ascii="Times New Roman" w:hAnsi="Times New Roman" w:cs="Times New Roman" w:hint="eastAsia"/>
          <w:iCs/>
          <w:kern w:val="0"/>
          <w:szCs w:val="32"/>
        </w:rPr>
        <w:t>, NCKU</w:t>
      </w:r>
    </w:p>
    <w:p w14:paraId="5F29A063" w14:textId="5F6989B1" w:rsidR="00D4121E"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2013</w:t>
      </w:r>
      <w:r>
        <w:rPr>
          <w:rFonts w:ascii="Times New Roman" w:hAnsi="Times New Roman" w:cs="Times New Roman" w:hint="eastAsia"/>
          <w:iCs/>
          <w:kern w:val="0"/>
          <w:szCs w:val="32"/>
        </w:rPr>
        <w:tab/>
        <w:t xml:space="preserve">Member, Students Association in </w:t>
      </w:r>
      <w:r>
        <w:rPr>
          <w:rFonts w:ascii="Times New Roman" w:hAnsi="Times New Roman" w:cs="Times New Roman"/>
          <w:iCs/>
          <w:kern w:val="0"/>
          <w:szCs w:val="32"/>
        </w:rPr>
        <w:t>department</w:t>
      </w:r>
      <w:r>
        <w:rPr>
          <w:rFonts w:ascii="Times New Roman" w:hAnsi="Times New Roman" w:cs="Times New Roman" w:hint="eastAsia"/>
          <w:iCs/>
          <w:kern w:val="0"/>
          <w:szCs w:val="32"/>
        </w:rPr>
        <w:t xml:space="preserve"> of psychology, NCKU</w:t>
      </w:r>
    </w:p>
    <w:p w14:paraId="4A955EFA" w14:textId="4AADED48" w:rsidR="00D4121E"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2013</w:t>
      </w:r>
      <w:r>
        <w:rPr>
          <w:rFonts w:ascii="Times New Roman" w:hAnsi="Times New Roman" w:cs="Times New Roman" w:hint="eastAsia"/>
          <w:iCs/>
          <w:kern w:val="0"/>
          <w:szCs w:val="32"/>
        </w:rPr>
        <w:tab/>
        <w:t xml:space="preserve">Program director,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Summer Camp, NCKU</w:t>
      </w:r>
    </w:p>
    <w:p w14:paraId="3501EADC" w14:textId="77777777" w:rsidR="00D4121E" w:rsidRPr="00C24BC4"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p>
    <w:p w14:paraId="17575E2E" w14:textId="6F39C33B" w:rsidR="00D4121E" w:rsidRPr="00A10D40" w:rsidRDefault="00D4121E" w:rsidP="00D4121E">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p>
    <w:sectPr w:rsidR="00D4121E" w:rsidRPr="00A10D40" w:rsidSect="00422BFC">
      <w:pgSz w:w="11900" w:h="16840"/>
      <w:pgMar w:top="1418"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B6700"/>
    <w:multiLevelType w:val="hybridMultilevel"/>
    <w:tmpl w:val="06D435DA"/>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2">
    <w:nsid w:val="2A763A62"/>
    <w:multiLevelType w:val="hybridMultilevel"/>
    <w:tmpl w:val="45E6192C"/>
    <w:lvl w:ilvl="0" w:tplc="0409000B">
      <w:start w:val="1"/>
      <w:numFmt w:val="bullet"/>
      <w:lvlText w:val=""/>
      <w:lvlJc w:val="left"/>
      <w:pPr>
        <w:ind w:left="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nsid w:val="2E036D58"/>
    <w:multiLevelType w:val="hybridMultilevel"/>
    <w:tmpl w:val="3A145A76"/>
    <w:lvl w:ilvl="0" w:tplc="0409000B">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nsid w:val="327D1372"/>
    <w:multiLevelType w:val="hybridMultilevel"/>
    <w:tmpl w:val="53B0DF74"/>
    <w:lvl w:ilvl="0" w:tplc="0409000F">
      <w:start w:val="1"/>
      <w:numFmt w:val="decimal"/>
      <w:lvlText w:val="%1."/>
      <w:lvlJc w:val="left"/>
      <w:pPr>
        <w:ind w:left="-521" w:hanging="480"/>
      </w:pPr>
    </w:lvl>
    <w:lvl w:ilvl="1" w:tplc="04090019" w:tentative="1">
      <w:start w:val="1"/>
      <w:numFmt w:val="ideographTraditional"/>
      <w:lvlText w:val="%2、"/>
      <w:lvlJc w:val="left"/>
      <w:pPr>
        <w:ind w:left="-41" w:hanging="480"/>
      </w:pPr>
      <w:rPr>
        <w:rFonts w:ascii="新細明體" w:eastAsia="新細明體" w:hAnsi="新細明體" w:hint="eastAsia"/>
      </w:rPr>
    </w:lvl>
    <w:lvl w:ilvl="2" w:tplc="0409001B" w:tentative="1">
      <w:start w:val="1"/>
      <w:numFmt w:val="lowerRoman"/>
      <w:lvlText w:val="%3."/>
      <w:lvlJc w:val="right"/>
      <w:pPr>
        <w:ind w:left="439" w:hanging="480"/>
      </w:pPr>
    </w:lvl>
    <w:lvl w:ilvl="3" w:tplc="0409000F" w:tentative="1">
      <w:start w:val="1"/>
      <w:numFmt w:val="decimal"/>
      <w:lvlText w:val="%4."/>
      <w:lvlJc w:val="left"/>
      <w:pPr>
        <w:ind w:left="919" w:hanging="480"/>
      </w:pPr>
    </w:lvl>
    <w:lvl w:ilvl="4" w:tplc="04090019" w:tentative="1">
      <w:start w:val="1"/>
      <w:numFmt w:val="ideographTraditional"/>
      <w:lvlText w:val="%5、"/>
      <w:lvlJc w:val="left"/>
      <w:pPr>
        <w:ind w:left="1399" w:hanging="480"/>
      </w:pPr>
      <w:rPr>
        <w:rFonts w:ascii="新細明體" w:eastAsia="新細明體" w:hAnsi="新細明體" w:hint="eastAsia"/>
      </w:rPr>
    </w:lvl>
    <w:lvl w:ilvl="5" w:tplc="0409001B" w:tentative="1">
      <w:start w:val="1"/>
      <w:numFmt w:val="lowerRoman"/>
      <w:lvlText w:val="%6."/>
      <w:lvlJc w:val="right"/>
      <w:pPr>
        <w:ind w:left="1879" w:hanging="480"/>
      </w:pPr>
    </w:lvl>
    <w:lvl w:ilvl="6" w:tplc="0409000F" w:tentative="1">
      <w:start w:val="1"/>
      <w:numFmt w:val="decimal"/>
      <w:lvlText w:val="%7."/>
      <w:lvlJc w:val="left"/>
      <w:pPr>
        <w:ind w:left="2359" w:hanging="480"/>
      </w:pPr>
    </w:lvl>
    <w:lvl w:ilvl="7" w:tplc="04090019" w:tentative="1">
      <w:start w:val="1"/>
      <w:numFmt w:val="ideographTraditional"/>
      <w:lvlText w:val="%8、"/>
      <w:lvlJc w:val="left"/>
      <w:pPr>
        <w:ind w:left="2839" w:hanging="480"/>
      </w:pPr>
      <w:rPr>
        <w:rFonts w:ascii="新細明體" w:eastAsia="新細明體" w:hAnsi="新細明體" w:hint="eastAsia"/>
      </w:rPr>
    </w:lvl>
    <w:lvl w:ilvl="8" w:tplc="0409001B" w:tentative="1">
      <w:start w:val="1"/>
      <w:numFmt w:val="lowerRoman"/>
      <w:lvlText w:val="%9."/>
      <w:lvlJc w:val="right"/>
      <w:pPr>
        <w:ind w:left="3319" w:hanging="480"/>
      </w:pPr>
    </w:lvl>
  </w:abstractNum>
  <w:abstractNum w:abstractNumId="5">
    <w:nsid w:val="4C4832C2"/>
    <w:multiLevelType w:val="hybridMultilevel"/>
    <w:tmpl w:val="ED706AF0"/>
    <w:lvl w:ilvl="0" w:tplc="0409000B">
      <w:start w:val="1"/>
      <w:numFmt w:val="bullet"/>
      <w:lvlText w:val=""/>
      <w:lvlJc w:val="left"/>
      <w:pPr>
        <w:ind w:left="-41" w:hanging="480"/>
      </w:pPr>
      <w:rPr>
        <w:rFonts w:ascii="Wingdings" w:hAnsi="Wingdings" w:hint="default"/>
      </w:rPr>
    </w:lvl>
    <w:lvl w:ilvl="1" w:tplc="04090003" w:tentative="1">
      <w:start w:val="1"/>
      <w:numFmt w:val="bullet"/>
      <w:lvlText w:val=""/>
      <w:lvlJc w:val="left"/>
      <w:pPr>
        <w:ind w:left="439" w:hanging="480"/>
      </w:pPr>
      <w:rPr>
        <w:rFonts w:ascii="Wingdings" w:hAnsi="Wingdings" w:hint="default"/>
      </w:rPr>
    </w:lvl>
    <w:lvl w:ilvl="2" w:tplc="04090005" w:tentative="1">
      <w:start w:val="1"/>
      <w:numFmt w:val="bullet"/>
      <w:lvlText w:val=""/>
      <w:lvlJc w:val="left"/>
      <w:pPr>
        <w:ind w:left="919" w:hanging="480"/>
      </w:pPr>
      <w:rPr>
        <w:rFonts w:ascii="Wingdings" w:hAnsi="Wingdings" w:hint="default"/>
      </w:rPr>
    </w:lvl>
    <w:lvl w:ilvl="3" w:tplc="04090001" w:tentative="1">
      <w:start w:val="1"/>
      <w:numFmt w:val="bullet"/>
      <w:lvlText w:val=""/>
      <w:lvlJc w:val="left"/>
      <w:pPr>
        <w:ind w:left="1399" w:hanging="480"/>
      </w:pPr>
      <w:rPr>
        <w:rFonts w:ascii="Wingdings" w:hAnsi="Wingdings" w:hint="default"/>
      </w:rPr>
    </w:lvl>
    <w:lvl w:ilvl="4" w:tplc="04090003" w:tentative="1">
      <w:start w:val="1"/>
      <w:numFmt w:val="bullet"/>
      <w:lvlText w:val=""/>
      <w:lvlJc w:val="left"/>
      <w:pPr>
        <w:ind w:left="1879" w:hanging="480"/>
      </w:pPr>
      <w:rPr>
        <w:rFonts w:ascii="Wingdings" w:hAnsi="Wingdings" w:hint="default"/>
      </w:rPr>
    </w:lvl>
    <w:lvl w:ilvl="5" w:tplc="04090005" w:tentative="1">
      <w:start w:val="1"/>
      <w:numFmt w:val="bullet"/>
      <w:lvlText w:val=""/>
      <w:lvlJc w:val="left"/>
      <w:pPr>
        <w:ind w:left="2359" w:hanging="480"/>
      </w:pPr>
      <w:rPr>
        <w:rFonts w:ascii="Wingdings" w:hAnsi="Wingdings" w:hint="default"/>
      </w:rPr>
    </w:lvl>
    <w:lvl w:ilvl="6" w:tplc="04090001" w:tentative="1">
      <w:start w:val="1"/>
      <w:numFmt w:val="bullet"/>
      <w:lvlText w:val=""/>
      <w:lvlJc w:val="left"/>
      <w:pPr>
        <w:ind w:left="2839" w:hanging="480"/>
      </w:pPr>
      <w:rPr>
        <w:rFonts w:ascii="Wingdings" w:hAnsi="Wingdings" w:hint="default"/>
      </w:rPr>
    </w:lvl>
    <w:lvl w:ilvl="7" w:tplc="04090003" w:tentative="1">
      <w:start w:val="1"/>
      <w:numFmt w:val="bullet"/>
      <w:lvlText w:val=""/>
      <w:lvlJc w:val="left"/>
      <w:pPr>
        <w:ind w:left="3319" w:hanging="480"/>
      </w:pPr>
      <w:rPr>
        <w:rFonts w:ascii="Wingdings" w:hAnsi="Wingdings" w:hint="default"/>
      </w:rPr>
    </w:lvl>
    <w:lvl w:ilvl="8" w:tplc="04090005" w:tentative="1">
      <w:start w:val="1"/>
      <w:numFmt w:val="bullet"/>
      <w:lvlText w:val=""/>
      <w:lvlJc w:val="left"/>
      <w:pPr>
        <w:ind w:left="3799" w:hanging="480"/>
      </w:pPr>
      <w:rPr>
        <w:rFonts w:ascii="Wingdings" w:hAnsi="Wingdings" w:hint="default"/>
      </w:rPr>
    </w:lvl>
  </w:abstractNum>
  <w:abstractNum w:abstractNumId="6">
    <w:nsid w:val="7F117DA1"/>
    <w:multiLevelType w:val="hybridMultilevel"/>
    <w:tmpl w:val="B388F296"/>
    <w:lvl w:ilvl="0" w:tplc="04090003">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DB"/>
    <w:rsid w:val="000469E8"/>
    <w:rsid w:val="001836FD"/>
    <w:rsid w:val="001C2BA6"/>
    <w:rsid w:val="00286F31"/>
    <w:rsid w:val="0037779E"/>
    <w:rsid w:val="003D3E65"/>
    <w:rsid w:val="004010DB"/>
    <w:rsid w:val="00422BFC"/>
    <w:rsid w:val="004414C4"/>
    <w:rsid w:val="00453598"/>
    <w:rsid w:val="00490D02"/>
    <w:rsid w:val="004A4349"/>
    <w:rsid w:val="00507AB9"/>
    <w:rsid w:val="00534F35"/>
    <w:rsid w:val="00546EBC"/>
    <w:rsid w:val="00586C34"/>
    <w:rsid w:val="005C4A1D"/>
    <w:rsid w:val="005E5FE6"/>
    <w:rsid w:val="00686A09"/>
    <w:rsid w:val="006D0DC9"/>
    <w:rsid w:val="00715379"/>
    <w:rsid w:val="00721254"/>
    <w:rsid w:val="00740DF2"/>
    <w:rsid w:val="00831634"/>
    <w:rsid w:val="00897468"/>
    <w:rsid w:val="008F42DA"/>
    <w:rsid w:val="009A13A3"/>
    <w:rsid w:val="009F563D"/>
    <w:rsid w:val="00A10D40"/>
    <w:rsid w:val="00B31492"/>
    <w:rsid w:val="00BA1636"/>
    <w:rsid w:val="00BF2B97"/>
    <w:rsid w:val="00C06AA2"/>
    <w:rsid w:val="00C24BC4"/>
    <w:rsid w:val="00C42BCC"/>
    <w:rsid w:val="00C569C5"/>
    <w:rsid w:val="00CB69AA"/>
    <w:rsid w:val="00CC2546"/>
    <w:rsid w:val="00D0145D"/>
    <w:rsid w:val="00D13AED"/>
    <w:rsid w:val="00D4121E"/>
    <w:rsid w:val="00DB7050"/>
    <w:rsid w:val="00DC64D2"/>
    <w:rsid w:val="00DD708B"/>
    <w:rsid w:val="00E03BF5"/>
    <w:rsid w:val="00E7005A"/>
    <w:rsid w:val="00E75855"/>
    <w:rsid w:val="00FB116D"/>
    <w:rsid w:val="00FE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C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3737">
      <w:bodyDiv w:val="1"/>
      <w:marLeft w:val="0"/>
      <w:marRight w:val="0"/>
      <w:marTop w:val="0"/>
      <w:marBottom w:val="0"/>
      <w:divBdr>
        <w:top w:val="none" w:sz="0" w:space="0" w:color="auto"/>
        <w:left w:val="none" w:sz="0" w:space="0" w:color="auto"/>
        <w:bottom w:val="none" w:sz="0" w:space="0" w:color="auto"/>
        <w:right w:val="none" w:sz="0" w:space="0" w:color="auto"/>
      </w:divBdr>
      <w:divsChild>
        <w:div w:id="1147166307">
          <w:marLeft w:val="0"/>
          <w:marRight w:val="0"/>
          <w:marTop w:val="0"/>
          <w:marBottom w:val="0"/>
          <w:divBdr>
            <w:top w:val="none" w:sz="0" w:space="0" w:color="auto"/>
            <w:left w:val="none" w:sz="0" w:space="0" w:color="auto"/>
            <w:bottom w:val="none" w:sz="0" w:space="0" w:color="auto"/>
            <w:right w:val="none" w:sz="0" w:space="0" w:color="auto"/>
          </w:divBdr>
          <w:divsChild>
            <w:div w:id="2030912045">
              <w:marLeft w:val="0"/>
              <w:marRight w:val="0"/>
              <w:marTop w:val="0"/>
              <w:marBottom w:val="0"/>
              <w:divBdr>
                <w:top w:val="none" w:sz="0" w:space="0" w:color="auto"/>
                <w:left w:val="none" w:sz="0" w:space="0" w:color="auto"/>
                <w:bottom w:val="none" w:sz="0" w:space="0" w:color="auto"/>
                <w:right w:val="none" w:sz="0" w:space="0" w:color="auto"/>
              </w:divBdr>
              <w:divsChild>
                <w:div w:id="722407461">
                  <w:marLeft w:val="0"/>
                  <w:marRight w:val="0"/>
                  <w:marTop w:val="0"/>
                  <w:marBottom w:val="0"/>
                  <w:divBdr>
                    <w:top w:val="none" w:sz="0" w:space="0" w:color="auto"/>
                    <w:left w:val="none" w:sz="0" w:space="0" w:color="auto"/>
                    <w:bottom w:val="none" w:sz="0" w:space="0" w:color="auto"/>
                    <w:right w:val="none" w:sz="0" w:space="0" w:color="auto"/>
                  </w:divBdr>
                  <w:divsChild>
                    <w:div w:id="450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18">
      <w:bodyDiv w:val="1"/>
      <w:marLeft w:val="0"/>
      <w:marRight w:val="0"/>
      <w:marTop w:val="0"/>
      <w:marBottom w:val="0"/>
      <w:divBdr>
        <w:top w:val="none" w:sz="0" w:space="0" w:color="auto"/>
        <w:left w:val="none" w:sz="0" w:space="0" w:color="auto"/>
        <w:bottom w:val="none" w:sz="0" w:space="0" w:color="auto"/>
        <w:right w:val="none" w:sz="0" w:space="0" w:color="auto"/>
      </w:divBdr>
      <w:divsChild>
        <w:div w:id="398404926">
          <w:marLeft w:val="0"/>
          <w:marRight w:val="0"/>
          <w:marTop w:val="0"/>
          <w:marBottom w:val="0"/>
          <w:divBdr>
            <w:top w:val="none" w:sz="0" w:space="0" w:color="auto"/>
            <w:left w:val="none" w:sz="0" w:space="0" w:color="auto"/>
            <w:bottom w:val="none" w:sz="0" w:space="0" w:color="auto"/>
            <w:right w:val="none" w:sz="0" w:space="0" w:color="auto"/>
          </w:divBdr>
          <w:divsChild>
            <w:div w:id="1502888345">
              <w:marLeft w:val="0"/>
              <w:marRight w:val="0"/>
              <w:marTop w:val="0"/>
              <w:marBottom w:val="0"/>
              <w:divBdr>
                <w:top w:val="none" w:sz="0" w:space="0" w:color="auto"/>
                <w:left w:val="none" w:sz="0" w:space="0" w:color="auto"/>
                <w:bottom w:val="none" w:sz="0" w:space="0" w:color="auto"/>
                <w:right w:val="none" w:sz="0" w:space="0" w:color="auto"/>
              </w:divBdr>
              <w:divsChild>
                <w:div w:id="2036495804">
                  <w:marLeft w:val="0"/>
                  <w:marRight w:val="0"/>
                  <w:marTop w:val="0"/>
                  <w:marBottom w:val="0"/>
                  <w:divBdr>
                    <w:top w:val="none" w:sz="0" w:space="0" w:color="auto"/>
                    <w:left w:val="none" w:sz="0" w:space="0" w:color="auto"/>
                    <w:bottom w:val="none" w:sz="0" w:space="0" w:color="auto"/>
                    <w:right w:val="none" w:sz="0" w:space="0" w:color="auto"/>
                  </w:divBdr>
                  <w:divsChild>
                    <w:div w:id="961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4963">
      <w:bodyDiv w:val="1"/>
      <w:marLeft w:val="0"/>
      <w:marRight w:val="0"/>
      <w:marTop w:val="0"/>
      <w:marBottom w:val="0"/>
      <w:divBdr>
        <w:top w:val="none" w:sz="0" w:space="0" w:color="auto"/>
        <w:left w:val="none" w:sz="0" w:space="0" w:color="auto"/>
        <w:bottom w:val="none" w:sz="0" w:space="0" w:color="auto"/>
        <w:right w:val="none" w:sz="0" w:space="0" w:color="auto"/>
      </w:divBdr>
      <w:divsChild>
        <w:div w:id="428044162">
          <w:marLeft w:val="0"/>
          <w:marRight w:val="0"/>
          <w:marTop w:val="0"/>
          <w:marBottom w:val="0"/>
          <w:divBdr>
            <w:top w:val="none" w:sz="0" w:space="0" w:color="auto"/>
            <w:left w:val="none" w:sz="0" w:space="0" w:color="auto"/>
            <w:bottom w:val="none" w:sz="0" w:space="0" w:color="auto"/>
            <w:right w:val="none" w:sz="0" w:space="0" w:color="auto"/>
          </w:divBdr>
          <w:divsChild>
            <w:div w:id="13117617">
              <w:marLeft w:val="0"/>
              <w:marRight w:val="0"/>
              <w:marTop w:val="0"/>
              <w:marBottom w:val="0"/>
              <w:divBdr>
                <w:top w:val="none" w:sz="0" w:space="0" w:color="auto"/>
                <w:left w:val="none" w:sz="0" w:space="0" w:color="auto"/>
                <w:bottom w:val="none" w:sz="0" w:space="0" w:color="auto"/>
                <w:right w:val="none" w:sz="0" w:space="0" w:color="auto"/>
              </w:divBdr>
              <w:divsChild>
                <w:div w:id="106463191">
                  <w:marLeft w:val="0"/>
                  <w:marRight w:val="0"/>
                  <w:marTop w:val="0"/>
                  <w:marBottom w:val="0"/>
                  <w:divBdr>
                    <w:top w:val="none" w:sz="0" w:space="0" w:color="auto"/>
                    <w:left w:val="none" w:sz="0" w:space="0" w:color="auto"/>
                    <w:bottom w:val="none" w:sz="0" w:space="0" w:color="auto"/>
                    <w:right w:val="none" w:sz="0" w:space="0" w:color="auto"/>
                  </w:divBdr>
                  <w:divsChild>
                    <w:div w:id="57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502</Words>
  <Characters>2864</Characters>
  <Application>Microsoft Macintosh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9</cp:revision>
  <dcterms:created xsi:type="dcterms:W3CDTF">2015-04-21T07:46:00Z</dcterms:created>
  <dcterms:modified xsi:type="dcterms:W3CDTF">2015-05-19T14:15:00Z</dcterms:modified>
</cp:coreProperties>
</file>