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本章探討意識本質的議題。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