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37CAA" w:rsidRDefault="00137CAA" w:rsidP="00137CAA">
      <w:pPr>
        <w:ind w:left="720"/>
      </w:pPr>
      <w:r>
        <w:t>Your project</w:t>
      </w:r>
      <w:r w:rsidRPr="00137CAA">
        <w:t xml:space="preserve"> report should include the following chapters:        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 xml:space="preserve">Introduction 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>Design of the project  in Proteus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>Photo of your project (if implemented in hardware)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 xml:space="preserve">Flow chart of the program developed 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 xml:space="preserve">Program code 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>Output of the project in Proteus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 xml:space="preserve">Limitation of the project 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 xml:space="preserve">Approximate Production cost 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 xml:space="preserve">Scope of Future works </w:t>
      </w:r>
    </w:p>
    <w:p w:rsidR="00000000" w:rsidRPr="00137CAA" w:rsidRDefault="00137CAA" w:rsidP="00137CAA">
      <w:pPr>
        <w:numPr>
          <w:ilvl w:val="1"/>
          <w:numId w:val="1"/>
        </w:numPr>
      </w:pPr>
      <w:r w:rsidRPr="00137CAA">
        <w:t xml:space="preserve">Conclusion.    </w:t>
      </w:r>
    </w:p>
    <w:p w:rsidR="00512FA4" w:rsidRDefault="00512FA4"/>
    <w:sectPr w:rsidR="00512FA4" w:rsidSect="0051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696C"/>
    <w:multiLevelType w:val="hybridMultilevel"/>
    <w:tmpl w:val="DDAE020A"/>
    <w:lvl w:ilvl="0" w:tplc="A7222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203570">
      <w:start w:val="10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4F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EA85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8B1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6CD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85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E64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629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7CAA"/>
    <w:rsid w:val="00137CAA"/>
    <w:rsid w:val="00512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6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66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3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59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0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5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1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2018-06-23T16:00:00Z</dcterms:created>
  <dcterms:modified xsi:type="dcterms:W3CDTF">2018-06-23T16:01:00Z</dcterms:modified>
</cp:coreProperties>
</file>