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Christiaan Gerhardus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Dr Thomas Dietel</w:t>
            </w:r>
            <w:bookmarkEnd w:id="6"/>
            <w:bookmarkEnd w:id="7"/>
            <w:bookmarkEnd w:id="8"/>
            <w:bookmarkEnd w:id="9"/>
            <w:bookmarkEnd w:id="10"/>
            <w:bookmarkEnd w:id="11"/>
            <w:bookmarkEnd w:id="12"/>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431FAD"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431FAD"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431FAD">
          <w:pPr>
            <w:pStyle w:val="TOC1"/>
            <w:tabs>
              <w:tab w:val="right" w:leader="dot" w:pos="9736"/>
            </w:tabs>
            <w:rPr>
              <w:noProof/>
              <w:sz w:val="22"/>
              <w:szCs w:val="22"/>
              <w:lang w:eastAsia="en-ZA"/>
            </w:rPr>
          </w:pPr>
          <w:hyperlink w:anchor="_Toc526600347" w:history="1">
            <w:r w:rsidR="00782B03" w:rsidRPr="007C49B3">
              <w:rPr>
                <w:rStyle w:val="Hyperlink"/>
                <w:noProof/>
              </w:rPr>
              <w:t>Github Repository</w:t>
            </w:r>
            <w:r w:rsidR="00782B03">
              <w:rPr>
                <w:noProof/>
                <w:webHidden/>
              </w:rPr>
              <w:tab/>
            </w:r>
            <w:r w:rsidR="00782B03">
              <w:rPr>
                <w:noProof/>
                <w:webHidden/>
              </w:rPr>
              <w:fldChar w:fldCharType="begin"/>
            </w:r>
            <w:r w:rsidR="00782B03">
              <w:rPr>
                <w:noProof/>
                <w:webHidden/>
              </w:rPr>
              <w:instrText xml:space="preserve"> PAGEREF _Toc526600347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48" w:history="1">
            <w:r w:rsidR="00782B03" w:rsidRPr="007C49B3">
              <w:rPr>
                <w:rStyle w:val="Hyperlink"/>
                <w:noProof/>
              </w:rPr>
              <w:t>Dedication</w:t>
            </w:r>
            <w:r w:rsidR="00782B03">
              <w:rPr>
                <w:noProof/>
                <w:webHidden/>
              </w:rPr>
              <w:tab/>
            </w:r>
            <w:r w:rsidR="00782B03">
              <w:rPr>
                <w:noProof/>
                <w:webHidden/>
              </w:rPr>
              <w:fldChar w:fldCharType="begin"/>
            </w:r>
            <w:r w:rsidR="00782B03">
              <w:rPr>
                <w:noProof/>
                <w:webHidden/>
              </w:rPr>
              <w:instrText xml:space="preserve"> PAGEREF _Toc526600348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49" w:history="1">
            <w:r w:rsidR="00782B03" w:rsidRPr="007C49B3">
              <w:rPr>
                <w:rStyle w:val="Hyperlink"/>
                <w:noProof/>
              </w:rPr>
              <w:t>Acknowledgements</w:t>
            </w:r>
            <w:r w:rsidR="00782B03">
              <w:rPr>
                <w:noProof/>
                <w:webHidden/>
              </w:rPr>
              <w:tab/>
            </w:r>
            <w:r w:rsidR="00782B03">
              <w:rPr>
                <w:noProof/>
                <w:webHidden/>
              </w:rPr>
              <w:fldChar w:fldCharType="begin"/>
            </w:r>
            <w:r w:rsidR="00782B03">
              <w:rPr>
                <w:noProof/>
                <w:webHidden/>
              </w:rPr>
              <w:instrText xml:space="preserve"> PAGEREF _Toc526600349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50" w:history="1">
            <w:r w:rsidR="00782B03" w:rsidRPr="007C49B3">
              <w:rPr>
                <w:rStyle w:val="Hyperlink"/>
                <w:noProof/>
              </w:rPr>
              <w:t>Plagiarism Declaration</w:t>
            </w:r>
            <w:r w:rsidR="00782B03">
              <w:rPr>
                <w:noProof/>
                <w:webHidden/>
              </w:rPr>
              <w:tab/>
            </w:r>
            <w:r w:rsidR="00782B03">
              <w:rPr>
                <w:noProof/>
                <w:webHidden/>
              </w:rPr>
              <w:fldChar w:fldCharType="begin"/>
            </w:r>
            <w:r w:rsidR="00782B03">
              <w:rPr>
                <w:noProof/>
                <w:webHidden/>
              </w:rPr>
              <w:instrText xml:space="preserve"> PAGEREF _Toc526600350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60" w:history="1">
            <w:r w:rsidR="00782B03" w:rsidRPr="007C49B3">
              <w:rPr>
                <w:rStyle w:val="Hyperlink"/>
                <w:noProof/>
              </w:rPr>
              <w:t>Abstract</w:t>
            </w:r>
            <w:r w:rsidR="00782B03">
              <w:rPr>
                <w:noProof/>
                <w:webHidden/>
              </w:rPr>
              <w:tab/>
            </w:r>
            <w:r w:rsidR="00782B03">
              <w:rPr>
                <w:noProof/>
                <w:webHidden/>
              </w:rPr>
              <w:fldChar w:fldCharType="begin"/>
            </w:r>
            <w:r w:rsidR="00782B03">
              <w:rPr>
                <w:noProof/>
                <w:webHidden/>
              </w:rPr>
              <w:instrText xml:space="preserve"> PAGEREF _Toc526600360 \h </w:instrText>
            </w:r>
            <w:r w:rsidR="00782B03">
              <w:rPr>
                <w:noProof/>
                <w:webHidden/>
              </w:rPr>
            </w:r>
            <w:r w:rsidR="00782B03">
              <w:rPr>
                <w:noProof/>
                <w:webHidden/>
              </w:rPr>
              <w:fldChar w:fldCharType="separate"/>
            </w:r>
            <w:r w:rsidR="00782B03">
              <w:rPr>
                <w:noProof/>
                <w:webHidden/>
              </w:rPr>
              <w:t>7</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61" w:history="1">
            <w:r w:rsidR="00782B03" w:rsidRPr="007C49B3">
              <w:rPr>
                <w:rStyle w:val="Hyperlink"/>
                <w:noProof/>
              </w:rPr>
              <w:t>Background</w:t>
            </w:r>
            <w:r w:rsidR="00782B03">
              <w:rPr>
                <w:noProof/>
                <w:webHidden/>
              </w:rPr>
              <w:tab/>
            </w:r>
            <w:r w:rsidR="00782B03">
              <w:rPr>
                <w:noProof/>
                <w:webHidden/>
              </w:rPr>
              <w:fldChar w:fldCharType="begin"/>
            </w:r>
            <w:r w:rsidR="00782B03">
              <w:rPr>
                <w:noProof/>
                <w:webHidden/>
              </w:rPr>
              <w:instrText xml:space="preserve"> PAGEREF _Toc526600361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62" w:history="1">
            <w:r w:rsidR="00782B03" w:rsidRPr="007C49B3">
              <w:rPr>
                <w:rStyle w:val="Hyperlink"/>
                <w:noProof/>
              </w:rPr>
              <w:t>A Large Ion Collider Experiment (ALICE)</w:t>
            </w:r>
            <w:r w:rsidR="00782B03">
              <w:rPr>
                <w:noProof/>
                <w:webHidden/>
              </w:rPr>
              <w:tab/>
            </w:r>
            <w:r w:rsidR="00782B03">
              <w:rPr>
                <w:noProof/>
                <w:webHidden/>
              </w:rPr>
              <w:fldChar w:fldCharType="begin"/>
            </w:r>
            <w:r w:rsidR="00782B03">
              <w:rPr>
                <w:noProof/>
                <w:webHidden/>
              </w:rPr>
              <w:instrText xml:space="preserve"> PAGEREF _Toc526600362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63" w:history="1">
            <w:r w:rsidR="00782B03" w:rsidRPr="007C49B3">
              <w:rPr>
                <w:rStyle w:val="Hyperlink"/>
                <w:noProof/>
              </w:rPr>
              <w:t>Introduction to the ALICE Experiment</w:t>
            </w:r>
            <w:r w:rsidR="00782B03">
              <w:rPr>
                <w:noProof/>
                <w:webHidden/>
              </w:rPr>
              <w:tab/>
            </w:r>
            <w:r w:rsidR="00782B03">
              <w:rPr>
                <w:noProof/>
                <w:webHidden/>
              </w:rPr>
              <w:fldChar w:fldCharType="begin"/>
            </w:r>
            <w:r w:rsidR="00782B03">
              <w:rPr>
                <w:noProof/>
                <w:webHidden/>
              </w:rPr>
              <w:instrText xml:space="preserve"> PAGEREF _Toc526600363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64" w:history="1">
            <w:r w:rsidR="00782B03" w:rsidRPr="007C49B3">
              <w:rPr>
                <w:rStyle w:val="Hyperlink"/>
                <w:noProof/>
              </w:rPr>
              <w:t>The ALICE Transition Radiation Detector (TRD)</w:t>
            </w:r>
            <w:r w:rsidR="00782B03">
              <w:rPr>
                <w:noProof/>
                <w:webHidden/>
              </w:rPr>
              <w:tab/>
            </w:r>
            <w:r w:rsidR="00782B03">
              <w:rPr>
                <w:noProof/>
                <w:webHidden/>
              </w:rPr>
              <w:fldChar w:fldCharType="begin"/>
            </w:r>
            <w:r w:rsidR="00782B03">
              <w:rPr>
                <w:noProof/>
                <w:webHidden/>
              </w:rPr>
              <w:instrText xml:space="preserve"> PAGEREF _Toc526600364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65" w:history="1">
            <w:r w:rsidR="00782B03" w:rsidRPr="007C49B3">
              <w:rPr>
                <w:rStyle w:val="Hyperlink"/>
                <w:noProof/>
              </w:rPr>
              <w:t>Existing Particle Physics Software</w:t>
            </w:r>
            <w:r w:rsidR="00782B03">
              <w:rPr>
                <w:noProof/>
                <w:webHidden/>
              </w:rPr>
              <w:tab/>
            </w:r>
            <w:r w:rsidR="00782B03">
              <w:rPr>
                <w:noProof/>
                <w:webHidden/>
              </w:rPr>
              <w:fldChar w:fldCharType="begin"/>
            </w:r>
            <w:r w:rsidR="00782B03">
              <w:rPr>
                <w:noProof/>
                <w:webHidden/>
              </w:rPr>
              <w:instrText xml:space="preserve"> PAGEREF _Toc526600365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66" w:history="1">
            <w:r w:rsidR="00782B03" w:rsidRPr="007C49B3">
              <w:rPr>
                <w:rStyle w:val="Hyperlink"/>
                <w:noProof/>
              </w:rPr>
              <w:t>Data Analysis Framework: ROOT</w:t>
            </w:r>
            <w:r w:rsidR="00782B03">
              <w:rPr>
                <w:noProof/>
                <w:webHidden/>
              </w:rPr>
              <w:tab/>
            </w:r>
            <w:r w:rsidR="00782B03">
              <w:rPr>
                <w:noProof/>
                <w:webHidden/>
              </w:rPr>
              <w:fldChar w:fldCharType="begin"/>
            </w:r>
            <w:r w:rsidR="00782B03">
              <w:rPr>
                <w:noProof/>
                <w:webHidden/>
              </w:rPr>
              <w:instrText xml:space="preserve"> PAGEREF _Toc526600366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67" w:history="1">
            <w:r w:rsidR="00782B03" w:rsidRPr="007C49B3">
              <w:rPr>
                <w:rStyle w:val="Hyperlink"/>
                <w:noProof/>
              </w:rPr>
              <w:t>ALIROOT</w:t>
            </w:r>
            <w:r w:rsidR="00782B03">
              <w:rPr>
                <w:noProof/>
                <w:webHidden/>
              </w:rPr>
              <w:tab/>
            </w:r>
            <w:r w:rsidR="00782B03">
              <w:rPr>
                <w:noProof/>
                <w:webHidden/>
              </w:rPr>
              <w:fldChar w:fldCharType="begin"/>
            </w:r>
            <w:r w:rsidR="00782B03">
              <w:rPr>
                <w:noProof/>
                <w:webHidden/>
              </w:rPr>
              <w:instrText xml:space="preserve"> PAGEREF _Toc526600367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68" w:history="1">
            <w:r w:rsidR="00782B03" w:rsidRPr="007C49B3">
              <w:rPr>
                <w:rStyle w:val="Hyperlink"/>
                <w:noProof/>
              </w:rPr>
              <w:t>Generative Adversarial Networks</w:t>
            </w:r>
            <w:r w:rsidR="00782B03">
              <w:rPr>
                <w:noProof/>
                <w:webHidden/>
              </w:rPr>
              <w:tab/>
            </w:r>
            <w:r w:rsidR="00782B03">
              <w:rPr>
                <w:noProof/>
                <w:webHidden/>
              </w:rPr>
              <w:fldChar w:fldCharType="begin"/>
            </w:r>
            <w:r w:rsidR="00782B03">
              <w:rPr>
                <w:noProof/>
                <w:webHidden/>
              </w:rPr>
              <w:instrText xml:space="preserve"> PAGEREF _Toc526600368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69" w:history="1">
            <w:r w:rsidR="00782B03" w:rsidRPr="007C49B3">
              <w:rPr>
                <w:rStyle w:val="Hyperlink"/>
                <w:noProof/>
              </w:rPr>
              <w:t>Introduction to Generative Adversarial Networks</w:t>
            </w:r>
            <w:r w:rsidR="00782B03">
              <w:rPr>
                <w:noProof/>
                <w:webHidden/>
              </w:rPr>
              <w:tab/>
            </w:r>
            <w:r w:rsidR="00782B03">
              <w:rPr>
                <w:noProof/>
                <w:webHidden/>
              </w:rPr>
              <w:fldChar w:fldCharType="begin"/>
            </w:r>
            <w:r w:rsidR="00782B03">
              <w:rPr>
                <w:noProof/>
                <w:webHidden/>
              </w:rPr>
              <w:instrText xml:space="preserve"> PAGEREF _Toc526600369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70" w:history="1">
            <w:r w:rsidR="00782B03" w:rsidRPr="007C49B3">
              <w:rPr>
                <w:rStyle w:val="Hyperlink"/>
                <w:noProof/>
              </w:rPr>
              <w:t>Mathematical Theory: From the Perceptron to GANs</w:t>
            </w:r>
            <w:r w:rsidR="00782B03">
              <w:rPr>
                <w:noProof/>
                <w:webHidden/>
              </w:rPr>
              <w:tab/>
            </w:r>
            <w:r w:rsidR="00782B03">
              <w:rPr>
                <w:noProof/>
                <w:webHidden/>
              </w:rPr>
              <w:fldChar w:fldCharType="begin"/>
            </w:r>
            <w:r w:rsidR="00782B03">
              <w:rPr>
                <w:noProof/>
                <w:webHidden/>
              </w:rPr>
              <w:instrText xml:space="preserve"> PAGEREF _Toc526600370 \h </w:instrText>
            </w:r>
            <w:r w:rsidR="00782B03">
              <w:rPr>
                <w:noProof/>
                <w:webHidden/>
              </w:rPr>
            </w:r>
            <w:r w:rsidR="00782B03">
              <w:rPr>
                <w:noProof/>
                <w:webHidden/>
              </w:rPr>
              <w:fldChar w:fldCharType="separate"/>
            </w:r>
            <w:r w:rsidR="00782B03">
              <w:rPr>
                <w:noProof/>
                <w:webHidden/>
              </w:rPr>
              <w:t>13</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71" w:history="1">
            <w:r w:rsidR="00782B03" w:rsidRPr="007C49B3">
              <w:rPr>
                <w:rStyle w:val="Hyperlink"/>
                <w:noProof/>
              </w:rPr>
              <w:t>Application of GANS to High Energy Physics Problems</w:t>
            </w:r>
            <w:r w:rsidR="00782B03">
              <w:rPr>
                <w:noProof/>
                <w:webHidden/>
              </w:rPr>
              <w:tab/>
            </w:r>
            <w:r w:rsidR="00782B03">
              <w:rPr>
                <w:noProof/>
                <w:webHidden/>
              </w:rPr>
              <w:fldChar w:fldCharType="begin"/>
            </w:r>
            <w:r w:rsidR="00782B03">
              <w:rPr>
                <w:noProof/>
                <w:webHidden/>
              </w:rPr>
              <w:instrText xml:space="preserve"> PAGEREF _Toc526600371 \h </w:instrText>
            </w:r>
            <w:r w:rsidR="00782B03">
              <w:rPr>
                <w:noProof/>
                <w:webHidden/>
              </w:rPr>
            </w:r>
            <w:r w:rsidR="00782B03">
              <w:rPr>
                <w:noProof/>
                <w:webHidden/>
              </w:rPr>
              <w:fldChar w:fldCharType="separate"/>
            </w:r>
            <w:r w:rsidR="00782B03">
              <w:rPr>
                <w:noProof/>
                <w:webHidden/>
              </w:rPr>
              <w:t>20</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72" w:history="1">
            <w:r w:rsidR="00782B03" w:rsidRPr="007C49B3">
              <w:rPr>
                <w:rStyle w:val="Hyperlink"/>
                <w:noProof/>
              </w:rPr>
              <w:t>Motivation</w:t>
            </w:r>
            <w:r w:rsidR="00782B03">
              <w:rPr>
                <w:noProof/>
                <w:webHidden/>
              </w:rPr>
              <w:tab/>
            </w:r>
            <w:r w:rsidR="00782B03">
              <w:rPr>
                <w:noProof/>
                <w:webHidden/>
              </w:rPr>
              <w:fldChar w:fldCharType="begin"/>
            </w:r>
            <w:r w:rsidR="00782B03">
              <w:rPr>
                <w:noProof/>
                <w:webHidden/>
              </w:rPr>
              <w:instrText xml:space="preserve"> PAGEREF _Toc526600372 \h </w:instrText>
            </w:r>
            <w:r w:rsidR="00782B03">
              <w:rPr>
                <w:noProof/>
                <w:webHidden/>
              </w:rPr>
            </w:r>
            <w:r w:rsidR="00782B03">
              <w:rPr>
                <w:noProof/>
                <w:webHidden/>
              </w:rPr>
              <w:fldChar w:fldCharType="separate"/>
            </w:r>
            <w:r w:rsidR="00782B03">
              <w:rPr>
                <w:noProof/>
                <w:webHidden/>
              </w:rPr>
              <w:t>21</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73" w:history="1">
            <w:r w:rsidR="00782B03" w:rsidRPr="007C49B3">
              <w:rPr>
                <w:rStyle w:val="Hyperlink"/>
                <w:noProof/>
              </w:rPr>
              <w:t>Research Question</w:t>
            </w:r>
            <w:r w:rsidR="00782B03">
              <w:rPr>
                <w:noProof/>
                <w:webHidden/>
              </w:rPr>
              <w:tab/>
            </w:r>
            <w:r w:rsidR="00782B03">
              <w:rPr>
                <w:noProof/>
                <w:webHidden/>
              </w:rPr>
              <w:fldChar w:fldCharType="begin"/>
            </w:r>
            <w:r w:rsidR="00782B03">
              <w:rPr>
                <w:noProof/>
                <w:webHidden/>
              </w:rPr>
              <w:instrText xml:space="preserve"> PAGEREF _Toc526600373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74" w:history="1">
            <w:r w:rsidR="00782B03" w:rsidRPr="007C49B3">
              <w:rPr>
                <w:rStyle w:val="Hyperlink"/>
                <w:noProof/>
              </w:rPr>
              <w:t>Primary Research Question</w:t>
            </w:r>
            <w:r w:rsidR="00782B03">
              <w:rPr>
                <w:noProof/>
                <w:webHidden/>
              </w:rPr>
              <w:tab/>
            </w:r>
            <w:r w:rsidR="00782B03">
              <w:rPr>
                <w:noProof/>
                <w:webHidden/>
              </w:rPr>
              <w:fldChar w:fldCharType="begin"/>
            </w:r>
            <w:r w:rsidR="00782B03">
              <w:rPr>
                <w:noProof/>
                <w:webHidden/>
              </w:rPr>
              <w:instrText xml:space="preserve"> PAGEREF _Toc526600374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75" w:history="1">
            <w:r w:rsidR="00782B03" w:rsidRPr="007C49B3">
              <w:rPr>
                <w:rStyle w:val="Hyperlink"/>
                <w:noProof/>
              </w:rPr>
              <w:t>Secondary Research Question</w:t>
            </w:r>
            <w:r w:rsidR="00782B03">
              <w:rPr>
                <w:noProof/>
                <w:webHidden/>
              </w:rPr>
              <w:tab/>
            </w:r>
            <w:r w:rsidR="00782B03">
              <w:rPr>
                <w:noProof/>
                <w:webHidden/>
              </w:rPr>
              <w:fldChar w:fldCharType="begin"/>
            </w:r>
            <w:r w:rsidR="00782B03">
              <w:rPr>
                <w:noProof/>
                <w:webHidden/>
              </w:rPr>
              <w:instrText xml:space="preserve"> PAGEREF _Toc526600375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76" w:history="1">
            <w:r w:rsidR="00782B03" w:rsidRPr="007C49B3">
              <w:rPr>
                <w:rStyle w:val="Hyperlink"/>
                <w:noProof/>
              </w:rPr>
              <w:t>Auxiliary Research Questions</w:t>
            </w:r>
            <w:r w:rsidR="00782B03">
              <w:rPr>
                <w:noProof/>
                <w:webHidden/>
              </w:rPr>
              <w:tab/>
            </w:r>
            <w:r w:rsidR="00782B03">
              <w:rPr>
                <w:noProof/>
                <w:webHidden/>
              </w:rPr>
              <w:fldChar w:fldCharType="begin"/>
            </w:r>
            <w:r w:rsidR="00782B03">
              <w:rPr>
                <w:noProof/>
                <w:webHidden/>
              </w:rPr>
              <w:instrText xml:space="preserve"> PAGEREF _Toc526600376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77" w:history="1">
            <w:r w:rsidR="00782B03" w:rsidRPr="007C49B3">
              <w:rPr>
                <w:rStyle w:val="Hyperlink"/>
                <w:noProof/>
              </w:rPr>
              <w:t>Hypothesis</w:t>
            </w:r>
            <w:r w:rsidR="00782B03">
              <w:rPr>
                <w:noProof/>
                <w:webHidden/>
              </w:rPr>
              <w:tab/>
            </w:r>
            <w:r w:rsidR="00782B03">
              <w:rPr>
                <w:noProof/>
                <w:webHidden/>
              </w:rPr>
              <w:fldChar w:fldCharType="begin"/>
            </w:r>
            <w:r w:rsidR="00782B03">
              <w:rPr>
                <w:noProof/>
                <w:webHidden/>
              </w:rPr>
              <w:instrText xml:space="preserve"> PAGEREF _Toc526600377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78" w:history="1">
            <w:r w:rsidR="00782B03" w:rsidRPr="007C49B3">
              <w:rPr>
                <w:rStyle w:val="Hyperlink"/>
                <w:noProof/>
              </w:rPr>
              <w:t>Aims &amp; Objectives</w:t>
            </w:r>
            <w:r w:rsidR="00782B03">
              <w:rPr>
                <w:noProof/>
                <w:webHidden/>
              </w:rPr>
              <w:tab/>
            </w:r>
            <w:r w:rsidR="00782B03">
              <w:rPr>
                <w:noProof/>
                <w:webHidden/>
              </w:rPr>
              <w:fldChar w:fldCharType="begin"/>
            </w:r>
            <w:r w:rsidR="00782B03">
              <w:rPr>
                <w:noProof/>
                <w:webHidden/>
              </w:rPr>
              <w:instrText xml:space="preserve"> PAGEREF _Toc526600378 \h </w:instrText>
            </w:r>
            <w:r w:rsidR="00782B03">
              <w:rPr>
                <w:noProof/>
                <w:webHidden/>
              </w:rPr>
            </w:r>
            <w:r w:rsidR="00782B03">
              <w:rPr>
                <w:noProof/>
                <w:webHidden/>
              </w:rPr>
              <w:fldChar w:fldCharType="separate"/>
            </w:r>
            <w:r w:rsidR="00782B03">
              <w:rPr>
                <w:noProof/>
                <w:webHidden/>
              </w:rPr>
              <w:t>24</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79" w:history="1">
            <w:r w:rsidR="00782B03" w:rsidRPr="007C49B3">
              <w:rPr>
                <w:rStyle w:val="Hyperlink"/>
                <w:noProof/>
              </w:rPr>
              <w:t>Methods</w:t>
            </w:r>
            <w:r w:rsidR="00782B03">
              <w:rPr>
                <w:noProof/>
                <w:webHidden/>
              </w:rPr>
              <w:tab/>
            </w:r>
            <w:r w:rsidR="00782B03">
              <w:rPr>
                <w:noProof/>
                <w:webHidden/>
              </w:rPr>
              <w:fldChar w:fldCharType="begin"/>
            </w:r>
            <w:r w:rsidR="00782B03">
              <w:rPr>
                <w:noProof/>
                <w:webHidden/>
              </w:rPr>
              <w:instrText xml:space="preserve"> PAGEREF _Toc526600379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80" w:history="1">
            <w:r w:rsidR="00782B03" w:rsidRPr="007C49B3">
              <w:rPr>
                <w:rStyle w:val="Hyperlink"/>
                <w:noProof/>
              </w:rPr>
              <w:t>Deep Learning for Particle Identification (PID)</w:t>
            </w:r>
            <w:r w:rsidR="00782B03">
              <w:rPr>
                <w:noProof/>
                <w:webHidden/>
              </w:rPr>
              <w:tab/>
            </w:r>
            <w:r w:rsidR="00782B03">
              <w:rPr>
                <w:noProof/>
                <w:webHidden/>
              </w:rPr>
              <w:fldChar w:fldCharType="begin"/>
            </w:r>
            <w:r w:rsidR="00782B03">
              <w:rPr>
                <w:noProof/>
                <w:webHidden/>
              </w:rPr>
              <w:instrText xml:space="preserve"> PAGEREF _Toc526600380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81" w:history="1">
            <w:r w:rsidR="00782B03" w:rsidRPr="007C49B3">
              <w:rPr>
                <w:rStyle w:val="Hyperlink"/>
                <w:noProof/>
              </w:rPr>
              <w:t>Deep Learning towards Geant4 Parameter Optimization based on Environmental Conditions</w:t>
            </w:r>
            <w:r w:rsidR="00782B03">
              <w:rPr>
                <w:noProof/>
                <w:webHidden/>
              </w:rPr>
              <w:tab/>
            </w:r>
            <w:r w:rsidR="00782B03">
              <w:rPr>
                <w:noProof/>
                <w:webHidden/>
              </w:rPr>
              <w:fldChar w:fldCharType="begin"/>
            </w:r>
            <w:r w:rsidR="00782B03">
              <w:rPr>
                <w:noProof/>
                <w:webHidden/>
              </w:rPr>
              <w:instrText xml:space="preserve"> PAGEREF _Toc526600381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82" w:history="1">
            <w:r w:rsidR="00782B03" w:rsidRPr="007C49B3">
              <w:rPr>
                <w:rStyle w:val="Hyperlink"/>
                <w:noProof/>
              </w:rPr>
              <w:t>HEP Event Simulations</w:t>
            </w:r>
            <w:r w:rsidR="00782B03">
              <w:rPr>
                <w:noProof/>
                <w:webHidden/>
              </w:rPr>
              <w:tab/>
            </w:r>
            <w:r w:rsidR="00782B03">
              <w:rPr>
                <w:noProof/>
                <w:webHidden/>
              </w:rPr>
              <w:fldChar w:fldCharType="begin"/>
            </w:r>
            <w:r w:rsidR="00782B03">
              <w:rPr>
                <w:noProof/>
                <w:webHidden/>
              </w:rPr>
              <w:instrText xml:space="preserve"> PAGEREF _Toc526600382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83" w:history="1">
            <w:r w:rsidR="00782B03" w:rsidRPr="007C49B3">
              <w:rPr>
                <w:rStyle w:val="Hyperlink"/>
                <w:noProof/>
              </w:rPr>
              <w:t>Data Extraction from WLCG via AliEn</w:t>
            </w:r>
            <w:r w:rsidR="00782B03">
              <w:rPr>
                <w:noProof/>
                <w:webHidden/>
              </w:rPr>
              <w:tab/>
            </w:r>
            <w:r w:rsidR="00782B03">
              <w:rPr>
                <w:noProof/>
                <w:webHidden/>
              </w:rPr>
              <w:fldChar w:fldCharType="begin"/>
            </w:r>
            <w:r w:rsidR="00782B03">
              <w:rPr>
                <w:noProof/>
                <w:webHidden/>
              </w:rPr>
              <w:instrText xml:space="preserve"> PAGEREF _Toc526600383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84" w:history="1">
            <w:r w:rsidR="00782B03" w:rsidRPr="007C49B3">
              <w:rPr>
                <w:rStyle w:val="Hyperlink"/>
                <w:noProof/>
              </w:rPr>
              <w:t>Monte Carlo Simulation Data Generation using Geant4 with Parameters Relating to Environmental Conditions Optimized</w:t>
            </w:r>
            <w:r w:rsidR="00782B03">
              <w:rPr>
                <w:noProof/>
                <w:webHidden/>
              </w:rPr>
              <w:tab/>
            </w:r>
            <w:r w:rsidR="00782B03">
              <w:rPr>
                <w:noProof/>
                <w:webHidden/>
              </w:rPr>
              <w:fldChar w:fldCharType="begin"/>
            </w:r>
            <w:r w:rsidR="00782B03">
              <w:rPr>
                <w:noProof/>
                <w:webHidden/>
              </w:rPr>
              <w:instrText xml:space="preserve"> PAGEREF _Toc526600384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85" w:history="1">
            <w:r w:rsidR="00782B03" w:rsidRPr="007C49B3">
              <w:rPr>
                <w:rStyle w:val="Hyperlink"/>
                <w:noProof/>
              </w:rPr>
              <w:t>Generative Adversarial Networks in Keras</w:t>
            </w:r>
            <w:r w:rsidR="00782B03">
              <w:rPr>
                <w:noProof/>
                <w:webHidden/>
              </w:rPr>
              <w:tab/>
            </w:r>
            <w:r w:rsidR="00782B03">
              <w:rPr>
                <w:noProof/>
                <w:webHidden/>
              </w:rPr>
              <w:fldChar w:fldCharType="begin"/>
            </w:r>
            <w:r w:rsidR="00782B03">
              <w:rPr>
                <w:noProof/>
                <w:webHidden/>
              </w:rPr>
              <w:instrText xml:space="preserve"> PAGEREF _Toc526600385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431FAD">
          <w:pPr>
            <w:pStyle w:val="TOC3"/>
            <w:tabs>
              <w:tab w:val="right" w:leader="dot" w:pos="9736"/>
            </w:tabs>
            <w:rPr>
              <w:rFonts w:cstheme="minorBidi"/>
              <w:noProof/>
              <w:lang w:val="en-ZA" w:eastAsia="en-ZA"/>
            </w:rPr>
          </w:pPr>
          <w:hyperlink w:anchor="_Toc526600386" w:history="1">
            <w:r w:rsidR="00782B03" w:rsidRPr="007C49B3">
              <w:rPr>
                <w:rStyle w:val="Hyperlink"/>
                <w:noProof/>
              </w:rPr>
              <w:t>Variational Autoencoders</w:t>
            </w:r>
            <w:r w:rsidR="00782B03">
              <w:rPr>
                <w:noProof/>
                <w:webHidden/>
              </w:rPr>
              <w:tab/>
            </w:r>
            <w:r w:rsidR="00782B03">
              <w:rPr>
                <w:noProof/>
                <w:webHidden/>
              </w:rPr>
              <w:fldChar w:fldCharType="begin"/>
            </w:r>
            <w:r w:rsidR="00782B03">
              <w:rPr>
                <w:noProof/>
                <w:webHidden/>
              </w:rPr>
              <w:instrText xml:space="preserve"> PAGEREF _Toc526600386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431FAD">
          <w:pPr>
            <w:pStyle w:val="TOC2"/>
            <w:tabs>
              <w:tab w:val="right" w:leader="dot" w:pos="9736"/>
            </w:tabs>
            <w:rPr>
              <w:noProof/>
              <w:sz w:val="22"/>
              <w:szCs w:val="22"/>
              <w:lang w:eastAsia="en-ZA"/>
            </w:rPr>
          </w:pPr>
          <w:hyperlink w:anchor="_Toc526600387" w:history="1">
            <w:r w:rsidR="00782B03" w:rsidRPr="007C49B3">
              <w:rPr>
                <w:rStyle w:val="Hyperlink"/>
                <w:noProof/>
              </w:rPr>
              <w:t>Productionalization of Machine Learning-Based HEP Event Simulations</w:t>
            </w:r>
            <w:r w:rsidR="00782B03">
              <w:rPr>
                <w:noProof/>
                <w:webHidden/>
              </w:rPr>
              <w:tab/>
            </w:r>
            <w:r w:rsidR="00782B03">
              <w:rPr>
                <w:noProof/>
                <w:webHidden/>
              </w:rPr>
              <w:fldChar w:fldCharType="begin"/>
            </w:r>
            <w:r w:rsidR="00782B03">
              <w:rPr>
                <w:noProof/>
                <w:webHidden/>
              </w:rPr>
              <w:instrText xml:space="preserve"> PAGEREF _Toc526600387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88" w:history="1">
            <w:r w:rsidR="00782B03" w:rsidRPr="007C49B3">
              <w:rPr>
                <w:rStyle w:val="Hyperlink"/>
                <w:noProof/>
              </w:rPr>
              <w:t>Results</w:t>
            </w:r>
            <w:r w:rsidR="00782B03">
              <w:rPr>
                <w:noProof/>
                <w:webHidden/>
              </w:rPr>
              <w:tab/>
            </w:r>
            <w:r w:rsidR="00782B03">
              <w:rPr>
                <w:noProof/>
                <w:webHidden/>
              </w:rPr>
              <w:fldChar w:fldCharType="begin"/>
            </w:r>
            <w:r w:rsidR="00782B03">
              <w:rPr>
                <w:noProof/>
                <w:webHidden/>
              </w:rPr>
              <w:instrText xml:space="preserve"> PAGEREF _Toc526600388 \h </w:instrText>
            </w:r>
            <w:r w:rsidR="00782B03">
              <w:rPr>
                <w:noProof/>
                <w:webHidden/>
              </w:rPr>
            </w:r>
            <w:r w:rsidR="00782B03">
              <w:rPr>
                <w:noProof/>
                <w:webHidden/>
              </w:rPr>
              <w:fldChar w:fldCharType="separate"/>
            </w:r>
            <w:r w:rsidR="00782B03">
              <w:rPr>
                <w:noProof/>
                <w:webHidden/>
              </w:rPr>
              <w:t>27</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89" w:history="1">
            <w:r w:rsidR="00782B03" w:rsidRPr="007C49B3">
              <w:rPr>
                <w:rStyle w:val="Hyperlink"/>
                <w:noProof/>
              </w:rPr>
              <w:t>Discussion</w:t>
            </w:r>
            <w:r w:rsidR="00782B03">
              <w:rPr>
                <w:noProof/>
                <w:webHidden/>
              </w:rPr>
              <w:tab/>
            </w:r>
            <w:r w:rsidR="00782B03">
              <w:rPr>
                <w:noProof/>
                <w:webHidden/>
              </w:rPr>
              <w:fldChar w:fldCharType="begin"/>
            </w:r>
            <w:r w:rsidR="00782B03">
              <w:rPr>
                <w:noProof/>
                <w:webHidden/>
              </w:rPr>
              <w:instrText xml:space="preserve"> PAGEREF _Toc526600389 \h </w:instrText>
            </w:r>
            <w:r w:rsidR="00782B03">
              <w:rPr>
                <w:noProof/>
                <w:webHidden/>
              </w:rPr>
            </w:r>
            <w:r w:rsidR="00782B03">
              <w:rPr>
                <w:noProof/>
                <w:webHidden/>
              </w:rPr>
              <w:fldChar w:fldCharType="separate"/>
            </w:r>
            <w:r w:rsidR="00782B03">
              <w:rPr>
                <w:noProof/>
                <w:webHidden/>
              </w:rPr>
              <w:t>28</w:t>
            </w:r>
            <w:r w:rsidR="00782B03">
              <w:rPr>
                <w:noProof/>
                <w:webHidden/>
              </w:rPr>
              <w:fldChar w:fldCharType="end"/>
            </w:r>
          </w:hyperlink>
        </w:p>
        <w:p w:rsidR="00782B03" w:rsidRDefault="00431FAD">
          <w:pPr>
            <w:pStyle w:val="TOC1"/>
            <w:tabs>
              <w:tab w:val="right" w:leader="dot" w:pos="9736"/>
            </w:tabs>
            <w:rPr>
              <w:noProof/>
              <w:sz w:val="22"/>
              <w:szCs w:val="22"/>
              <w:lang w:eastAsia="en-ZA"/>
            </w:rPr>
          </w:pPr>
          <w:hyperlink w:anchor="_Toc526600390" w:history="1">
            <w:r w:rsidR="00782B03" w:rsidRPr="007C49B3">
              <w:rPr>
                <w:rStyle w:val="Hyperlink"/>
                <w:noProof/>
              </w:rPr>
              <w:t>Conclusion and Future Work</w:t>
            </w:r>
            <w:r w:rsidR="00782B03">
              <w:rPr>
                <w:noProof/>
                <w:webHidden/>
              </w:rPr>
              <w:tab/>
            </w:r>
            <w:r w:rsidR="00782B03">
              <w:rPr>
                <w:noProof/>
                <w:webHidden/>
              </w:rPr>
              <w:fldChar w:fldCharType="begin"/>
            </w:r>
            <w:r w:rsidR="00782B03">
              <w:rPr>
                <w:noProof/>
                <w:webHidden/>
              </w:rPr>
              <w:instrText xml:space="preserve"> PAGEREF _Toc526600390 \h </w:instrText>
            </w:r>
            <w:r w:rsidR="00782B03">
              <w:rPr>
                <w:noProof/>
                <w:webHidden/>
              </w:rPr>
            </w:r>
            <w:r w:rsidR="00782B03">
              <w:rPr>
                <w:noProof/>
                <w:webHidden/>
              </w:rPr>
              <w:fldChar w:fldCharType="separate"/>
            </w:r>
            <w:r w:rsidR="00782B03">
              <w:rPr>
                <w:noProof/>
                <w:webHidden/>
              </w:rPr>
              <w:t>29</w:t>
            </w:r>
            <w:r w:rsidR="00782B03">
              <w:rPr>
                <w:noProof/>
                <w:webHidden/>
              </w:rPr>
              <w:fldChar w:fldCharType="end"/>
            </w:r>
          </w:hyperlink>
        </w:p>
        <w:p w:rsidR="00B22F52" w:rsidRPr="00031923" w:rsidRDefault="00431FAD" w:rsidP="00031923">
          <w:pPr>
            <w:pStyle w:val="TOC1"/>
            <w:tabs>
              <w:tab w:val="right" w:leader="dot" w:pos="9736"/>
            </w:tabs>
            <w:rPr>
              <w:noProof/>
              <w:sz w:val="22"/>
              <w:szCs w:val="22"/>
              <w:lang w:eastAsia="en-ZA"/>
            </w:rPr>
          </w:pPr>
          <w:hyperlink w:anchor="_Toc526600391" w:history="1">
            <w:r w:rsidR="00782B03" w:rsidRPr="007C49B3">
              <w:rPr>
                <w:rStyle w:val="Hyperlink"/>
                <w:noProof/>
              </w:rPr>
              <w:t>Bibliography</w:t>
            </w:r>
            <w:r w:rsidR="00782B03">
              <w:rPr>
                <w:noProof/>
                <w:webHidden/>
              </w:rPr>
              <w:tab/>
            </w:r>
            <w:r w:rsidR="00782B03">
              <w:rPr>
                <w:noProof/>
                <w:webHidden/>
              </w:rPr>
              <w:fldChar w:fldCharType="begin"/>
            </w:r>
            <w:r w:rsidR="00782B03">
              <w:rPr>
                <w:noProof/>
                <w:webHidden/>
              </w:rPr>
              <w:instrText xml:space="preserve"> PAGEREF _Toc526600391 \h </w:instrText>
            </w:r>
            <w:r w:rsidR="00782B03">
              <w:rPr>
                <w:noProof/>
                <w:webHidden/>
              </w:rPr>
            </w:r>
            <w:r w:rsidR="00782B03">
              <w:rPr>
                <w:noProof/>
                <w:webHidden/>
              </w:rPr>
              <w:fldChar w:fldCharType="separate"/>
            </w:r>
            <w:r w:rsidR="00782B03">
              <w:rPr>
                <w:noProof/>
                <w:webHidden/>
              </w:rPr>
              <w:t>30</w:t>
            </w:r>
            <w:r w:rsidR="00782B03">
              <w:rPr>
                <w:noProof/>
                <w:webHidden/>
              </w:rPr>
              <w:fldChar w:fldCharType="end"/>
            </w:r>
          </w:hyperlink>
          <w:r w:rsidR="00B22F52" w:rsidRPr="00FE276B">
            <w:rPr>
              <w:bCs/>
              <w:noProof/>
            </w:rPr>
            <w:fldChar w:fldCharType="end"/>
          </w:r>
        </w:p>
      </w:sdtContent>
    </w:sdt>
    <w:p w:rsidR="001C40F1" w:rsidRPr="002E06BE" w:rsidRDefault="001C40F1" w:rsidP="002E06BE">
      <w:pPr>
        <w:rPr>
          <w:rFonts w:asciiTheme="majorHAnsi" w:eastAsiaTheme="majorEastAsia" w:hAnsiTheme="majorHAnsi" w:cstheme="majorBidi"/>
          <w:color w:val="9C5424" w:themeColor="accent6" w:themeShade="BF"/>
          <w:sz w:val="40"/>
          <w:szCs w:val="40"/>
        </w:rPr>
      </w:pPr>
      <w:bookmarkStart w:id="31" w:name="_Toc526600347"/>
      <w:r>
        <w:br w:type="page"/>
      </w:r>
    </w:p>
    <w:p w:rsidR="00142E3D" w:rsidRDefault="00142E3D" w:rsidP="007F1946">
      <w:pPr>
        <w:pStyle w:val="Heading1"/>
      </w:pPr>
      <w:r>
        <w:lastRenderedPageBreak/>
        <w:t>Github Repository</w:t>
      </w:r>
      <w:bookmarkEnd w:id="31"/>
    </w:p>
    <w:p w:rsidR="00142E3D" w:rsidRDefault="00142E3D" w:rsidP="00142E3D"/>
    <w:p w:rsidR="00142E3D" w:rsidRDefault="00142E3D" w:rsidP="00142E3D">
      <w:r>
        <w:t>A Github repository containing all files relating to this Masters Dissertation exists at:</w:t>
      </w:r>
    </w:p>
    <w:p w:rsidR="001D42BE" w:rsidRDefault="00431FAD" w:rsidP="001D42BE">
      <w:pPr>
        <w:jc w:val="center"/>
      </w:pPr>
      <w:hyperlink r:id="rId11" w:history="1">
        <w:r w:rsidR="00142E3D" w:rsidRPr="00567F40">
          <w:rPr>
            <w:rStyle w:val="Hyperlink"/>
          </w:rPr>
          <w:t>https://github.com/PsycheShaman/MSc-thesis</w:t>
        </w:r>
      </w:hyperlink>
    </w:p>
    <w:p w:rsidR="001D42BE" w:rsidRDefault="001D42BE" w:rsidP="001D42BE">
      <w:pPr>
        <w:pStyle w:val="Heading1"/>
      </w:pPr>
      <w:bookmarkStart w:id="32" w:name="_Toc526600348"/>
      <w:r>
        <w:t>Dedication</w:t>
      </w:r>
      <w:bookmarkEnd w:id="32"/>
    </w:p>
    <w:p w:rsidR="00CF3052" w:rsidRDefault="00CF3052" w:rsidP="001D42BE"/>
    <w:p w:rsidR="001D42BE" w:rsidRDefault="001D42BE" w:rsidP="001D42BE">
      <w:r>
        <w:t>This dissertation is dedicated to my mother, Elizabeth Suzanna Bloem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3" w:name="_Toc526600349"/>
      <w:r>
        <w:t>Acknowledgements</w:t>
      </w:r>
      <w:bookmarkEnd w:id="33"/>
    </w:p>
    <w:p w:rsidR="00F7690B" w:rsidRDefault="00F7690B" w:rsidP="00CF3052"/>
    <w:p w:rsidR="00CF3052" w:rsidRDefault="00F7690B" w:rsidP="00CF3052">
      <w:r>
        <w:t xml:space="preserve">Firstly, </w:t>
      </w:r>
      <w:r w:rsidR="00E75211">
        <w:t>I would like to thank my father, Chris</w:t>
      </w:r>
      <w:r>
        <w:t>tiaan Gerhardus</w:t>
      </w:r>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Ruttkamp-Bloem, for all the mentoring she has provided to me in navigating the world of academia, and for the inspiration that her own academic career instils in me.</w:t>
      </w:r>
    </w:p>
    <w:p w:rsidR="009968A2" w:rsidRDefault="009968A2" w:rsidP="00CF3052">
      <w:r>
        <w:t>Thirdly, I want to thank Dr Thomas Dietel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4" w:name="_Toc526600350"/>
      <w:bookmarkStart w:id="35" w:name="_Toc526426176"/>
      <w:r>
        <w:lastRenderedPageBreak/>
        <w:t>Plagiarism Declaration</w:t>
      </w:r>
      <w:bookmarkEnd w:id="34"/>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6" w:name="_Toc526595207"/>
            <w:bookmarkStart w:id="37" w:name="_Toc526597123"/>
            <w:bookmarkStart w:id="38"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6"/>
            <w:bookmarkEnd w:id="37"/>
            <w:bookmarkEnd w:id="3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Christiaan Gerhardus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9" w:name="_Toc526595208"/>
            <w:bookmarkStart w:id="40" w:name="_Toc526597124"/>
            <w:bookmarkStart w:id="41" w:name="_Toc526600352"/>
            <w:r w:rsidRPr="004F4BE8">
              <w:rPr>
                <w:rFonts w:ascii="Arial" w:eastAsia="Times New Roman" w:hAnsi="Arial" w:cs="Arial"/>
                <w:b/>
                <w:bCs/>
                <w:sz w:val="20"/>
                <w:szCs w:val="22"/>
                <w:lang w:val="en-GB" w:eastAsia="en-GB"/>
              </w:rPr>
              <w:t>Student Number</w:t>
            </w:r>
            <w:bookmarkEnd w:id="39"/>
            <w:bookmarkEnd w:id="40"/>
            <w:bookmarkEnd w:id="4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2" w:name="_Toc526595209"/>
            <w:bookmarkStart w:id="43" w:name="_Toc526597125"/>
            <w:bookmarkStart w:id="44" w:name="_Toc526600353"/>
            <w:r w:rsidRPr="004F4BE8">
              <w:rPr>
                <w:rFonts w:ascii="Arial" w:eastAsia="Times New Roman" w:hAnsi="Arial" w:cs="Arial"/>
                <w:b/>
                <w:bCs/>
                <w:sz w:val="20"/>
                <w:szCs w:val="22"/>
                <w:lang w:val="en-GB" w:eastAsia="en-GB"/>
              </w:rPr>
              <w:t>Faculty</w:t>
            </w:r>
            <w:bookmarkEnd w:id="42"/>
            <w:bookmarkEnd w:id="43"/>
            <w:bookmarkEnd w:id="4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5" w:name="_Toc526595210"/>
            <w:bookmarkStart w:id="46" w:name="_Toc526597126"/>
            <w:bookmarkStart w:id="47" w:name="_Toc526600354"/>
            <w:r w:rsidRPr="004F4BE8">
              <w:rPr>
                <w:rFonts w:ascii="Arial" w:eastAsia="Times New Roman" w:hAnsi="Arial" w:cs="Arial"/>
                <w:b/>
                <w:bCs/>
                <w:sz w:val="20"/>
                <w:szCs w:val="22"/>
                <w:lang w:val="en-GB" w:eastAsia="en-GB"/>
              </w:rPr>
              <w:t>Department</w:t>
            </w:r>
            <w:bookmarkEnd w:id="45"/>
            <w:bookmarkEnd w:id="46"/>
            <w:bookmarkEnd w:id="4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8" w:name="_Toc526595211"/>
            <w:bookmarkStart w:id="49" w:name="_Toc526597127"/>
            <w:bookmarkStart w:id="50" w:name="_Toc526600355"/>
            <w:r w:rsidRPr="004F4BE8">
              <w:rPr>
                <w:rFonts w:ascii="Arial" w:eastAsia="Times New Roman" w:hAnsi="Arial" w:cs="Arial"/>
                <w:b/>
                <w:bCs/>
                <w:sz w:val="20"/>
                <w:szCs w:val="22"/>
                <w:lang w:val="en-GB" w:eastAsia="en-GB"/>
              </w:rPr>
              <w:t>Supervisor</w:t>
            </w:r>
            <w:bookmarkEnd w:id="48"/>
            <w:bookmarkEnd w:id="49"/>
            <w:bookmarkEnd w:id="50"/>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Dr Thomas Dietel</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1" w:name="_Toc526595212"/>
            <w:bookmarkStart w:id="52" w:name="_Toc526597128"/>
            <w:bookmarkStart w:id="53" w:name="_Toc526600356"/>
            <w:r w:rsidRPr="004F4BE8">
              <w:rPr>
                <w:rFonts w:ascii="Arial" w:eastAsia="Times New Roman" w:hAnsi="Arial" w:cs="Arial"/>
                <w:b/>
                <w:bCs/>
                <w:sz w:val="20"/>
                <w:szCs w:val="22"/>
                <w:lang w:val="en-GB" w:eastAsia="en-GB"/>
              </w:rPr>
              <w:t>Co-Supervisor</w:t>
            </w:r>
            <w:bookmarkEnd w:id="51"/>
            <w:bookmarkEnd w:id="52"/>
            <w:bookmarkEnd w:id="53"/>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4" w:name="_Toc526595213"/>
            <w:bookmarkStart w:id="55" w:name="_Toc526597129"/>
            <w:bookmarkStart w:id="56" w:name="_Toc526600357"/>
            <w:r w:rsidRPr="004F4BE8">
              <w:rPr>
                <w:rFonts w:ascii="Arial" w:eastAsia="Times New Roman" w:hAnsi="Arial" w:cs="Arial"/>
                <w:b/>
                <w:bCs/>
                <w:sz w:val="20"/>
                <w:szCs w:val="22"/>
                <w:lang w:val="en-GB" w:eastAsia="en-GB"/>
              </w:rPr>
              <w:t>Thesis Title</w:t>
            </w:r>
            <w:bookmarkEnd w:id="54"/>
            <w:bookmarkEnd w:id="55"/>
            <w:bookmarkEnd w:id="56"/>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7" w:name="_Toc526595214"/>
            <w:bookmarkStart w:id="58" w:name="_Toc526597130"/>
            <w:bookmarkStart w:id="59" w:name="_Toc526600358"/>
            <w:r w:rsidRPr="004F4BE8">
              <w:rPr>
                <w:rFonts w:ascii="Arial" w:eastAsia="Times New Roman" w:hAnsi="Arial" w:cs="Arial"/>
                <w:b/>
                <w:bCs/>
                <w:sz w:val="20"/>
                <w:szCs w:val="22"/>
                <w:lang w:val="en-GB" w:eastAsia="en-GB"/>
              </w:rPr>
              <w:t>DECLARATION BY STUDENT</w:t>
            </w:r>
            <w:bookmarkEnd w:id="57"/>
            <w:bookmarkEnd w:id="58"/>
            <w:bookmarkEnd w:id="59"/>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Christiaan Gerhardus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I confirm that I have discussed and resolved any concerns emanating from the Turnitin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0" w:name="_Toc526595215"/>
            <w:bookmarkStart w:id="61" w:name="_Toc526597131"/>
            <w:bookmarkStart w:id="62" w:name="_Toc526600359"/>
            <w:r w:rsidRPr="004F4BE8">
              <w:rPr>
                <w:rFonts w:ascii="Arial" w:eastAsia="Times New Roman" w:hAnsi="Arial" w:cs="Arial"/>
                <w:b/>
                <w:bCs/>
                <w:sz w:val="20"/>
                <w:szCs w:val="22"/>
                <w:lang w:val="en-GB" w:eastAsia="en-GB"/>
              </w:rPr>
              <w:t>DECLARATION BY SUPERVISOR</w:t>
            </w:r>
            <w:bookmarkEnd w:id="60"/>
            <w:bookmarkEnd w:id="61"/>
            <w:bookmarkEnd w:id="62"/>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Dr Thomas Dietel</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Turnitin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Turnitin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3" w:name="_Toc526600360"/>
      <w:r w:rsidR="00111A4E">
        <w:lastRenderedPageBreak/>
        <w:t>Abstract</w:t>
      </w:r>
      <w:bookmarkEnd w:id="63"/>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4" w:name="_Toc526600361"/>
      <w:r w:rsidRPr="00FE276B">
        <w:t>Background</w:t>
      </w:r>
      <w:bookmarkEnd w:id="35"/>
      <w:bookmarkEnd w:id="64"/>
    </w:p>
    <w:p w:rsidR="00ED3E97" w:rsidRPr="00FE276B" w:rsidRDefault="00ED3E97" w:rsidP="00ED3E97"/>
    <w:p w:rsidR="00D56065" w:rsidRPr="00FE276B" w:rsidRDefault="00D56065" w:rsidP="00ED3E97">
      <w:pPr>
        <w:pStyle w:val="Heading2"/>
        <w:jc w:val="center"/>
      </w:pPr>
      <w:bookmarkStart w:id="65" w:name="_Toc526600362"/>
      <w:r w:rsidRPr="00FE276B">
        <w:t>A Large Ion Collider Experiment (ALICE)</w:t>
      </w:r>
      <w:bookmarkEnd w:id="65"/>
    </w:p>
    <w:p w:rsidR="00ED3E97" w:rsidRPr="00FE276B" w:rsidRDefault="00ED3E97" w:rsidP="00ED3E97"/>
    <w:p w:rsidR="00293999" w:rsidRPr="00FE276B" w:rsidRDefault="00514819" w:rsidP="00ED3E97">
      <w:pPr>
        <w:pStyle w:val="Heading3"/>
        <w:jc w:val="center"/>
      </w:pPr>
      <w:bookmarkStart w:id="66"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6"/>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8715AB">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8715AB">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8715AB">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8715AB">
            <w:rPr>
              <w:noProof/>
            </w:rPr>
            <w:t xml:space="preserve"> (2)</w:t>
          </w:r>
          <w:r w:rsidR="002D6FC1" w:rsidRPr="00FE276B">
            <w:fldChar w:fldCharType="end"/>
          </w:r>
        </w:sdtContent>
      </w:sdt>
      <w:r w:rsidRPr="00FE276B">
        <w:t>.</w:t>
      </w:r>
    </w:p>
    <w:p w:rsidR="00D56065"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Pr="00FE276B">
        <w:t>.</w:t>
      </w:r>
    </w:p>
    <w:p w:rsidR="002A0247" w:rsidRDefault="002A0247" w:rsidP="002A0247">
      <w:pPr>
        <w:pStyle w:val="Heading2"/>
        <w:jc w:val="center"/>
      </w:pPr>
      <w:r>
        <w:lastRenderedPageBreak/>
        <w:t>The ALICE Detector Set-Up</w:t>
      </w:r>
    </w:p>
    <w:p w:rsidR="002A0247" w:rsidRPr="002A0247" w:rsidRDefault="002A0247" w:rsidP="002A0247">
      <w:pPr>
        <w:pStyle w:val="Style1"/>
      </w:pPr>
      <w:r>
        <w:t>The</w:t>
      </w:r>
      <w:r w:rsidR="003F6C23">
        <w:t xml:space="preserve"> ALICE apparatus’ dimensions are </w:t>
      </w:r>
      <m:oMath>
        <m:r>
          <w:rPr>
            <w:rFonts w:ascii="Cambria Math" w:hAnsi="Cambria Math"/>
          </w:rPr>
          <m:t xml:space="preserve">16 ×16 ×23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3F6C23">
        <w:t xml:space="preserve"> and weighs around 10 000 tonnes</w:t>
      </w:r>
      <w:r w:rsidR="00A11015">
        <w:t xml:space="preserve"> and consists of 17 detector systems, categorized into three sections: central barrel detectors</w:t>
      </w:r>
      <w:r w:rsidR="0032296F">
        <w:t xml:space="preserve"> that are immersed in a 0.5 Tesla magnetic field and are used to detect particles produced at midrapidity</w:t>
      </w:r>
      <w:r w:rsidR="00A11015">
        <w:t xml:space="preserve"> (the TRD, whose output</w:t>
      </w:r>
      <w:r w:rsidR="0032296F">
        <w:t xml:space="preserve"> will be simulated in this project, is located within the central barrel), forward detectors which are important in triggering, investigating multiplicity and event characterization and the MUON spectrometer</w:t>
      </w:r>
      <w:r w:rsidR="00590CD6">
        <w:t xml:space="preserve">, which measures muons of high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590CD6">
        <w:t>, quarkonium and light vector mesons</w:t>
      </w:r>
      <w:r w:rsidR="003F6C23">
        <w:t xml:space="preserve"> </w:t>
      </w:r>
      <w:sdt>
        <w:sdtPr>
          <w:id w:val="-1386254954"/>
          <w:citation/>
        </w:sdtPr>
        <w:sdtContent>
          <w:r w:rsidR="003F6C23">
            <w:fldChar w:fldCharType="begin"/>
          </w:r>
          <w:r w:rsidR="003F6C23">
            <w:instrText xml:space="preserve"> CITATION ALI14 \l 7177 </w:instrText>
          </w:r>
          <w:r w:rsidR="003F6C23">
            <w:fldChar w:fldCharType="separate"/>
          </w:r>
          <w:r w:rsidR="008715AB">
            <w:rPr>
              <w:noProof/>
            </w:rPr>
            <w:t>(3)</w:t>
          </w:r>
          <w:r w:rsidR="003F6C23">
            <w:fldChar w:fldCharType="end"/>
          </w:r>
        </w:sdtContent>
      </w:sdt>
      <w:r w:rsidR="00590CD6">
        <w:t>.</w:t>
      </w:r>
    </w:p>
    <w:p w:rsidR="00D56065" w:rsidRPr="00FE276B" w:rsidRDefault="00D56065" w:rsidP="00ED3E97">
      <w:pPr>
        <w:pStyle w:val="Heading3"/>
        <w:jc w:val="center"/>
      </w:pPr>
      <w:bookmarkStart w:id="67" w:name="_Toc526600364"/>
      <w:r w:rsidRPr="00FE276B">
        <w:t xml:space="preserve">The ALICE </w:t>
      </w:r>
      <w:r w:rsidR="00BE27BD" w:rsidRPr="00FE276B">
        <w:t>Transition</w:t>
      </w:r>
      <w:r w:rsidRPr="00FE276B">
        <w:t xml:space="preserve"> Radiation Detector (TRD)</w:t>
      </w:r>
      <w:bookmarkEnd w:id="67"/>
    </w:p>
    <w:p w:rsidR="00ED3E97" w:rsidRPr="00FE276B" w:rsidRDefault="00ED3E97" w:rsidP="00ED3E97"/>
    <w:p w:rsidR="00514819" w:rsidRPr="00FE276B" w:rsidRDefault="00514819" w:rsidP="00ED3E97">
      <w:pPr>
        <w:pStyle w:val="Heading4"/>
        <w:jc w:val="center"/>
      </w:pPr>
      <w:r w:rsidRPr="00FE276B">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8715AB">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lastRenderedPageBreak/>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2C44C6">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8715AB">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8715AB">
            <w:rPr>
              <w:noProof/>
            </w:rPr>
            <w:t xml:space="preserve"> (1)</w:t>
          </w:r>
          <w:r w:rsidRPr="00FE276B">
            <w:fldChar w:fldCharType="end"/>
          </w:r>
        </w:sdtContent>
      </w:sdt>
      <w:r w:rsidRPr="00FE276B">
        <w:t>.</w:t>
      </w:r>
    </w:p>
    <w:p w:rsidR="001F1699" w:rsidRPr="00FE276B" w:rsidRDefault="00233FC8" w:rsidP="002D3817">
      <w:pPr>
        <w:keepNext/>
      </w:pPr>
      <w:r w:rsidRPr="00FE276B">
        <w:rPr>
          <w:noProof/>
        </w:rPr>
        <w:lastRenderedPageBreak/>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2C44C6">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8715AB" w:rsidRPr="008715AB">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8715AB">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Default="00FA727B" w:rsidP="00FA727B">
      <w:pPr>
        <w:pStyle w:val="Style1"/>
      </w:pPr>
      <w:r w:rsidRPr="00FE276B">
        <w:t>The production of Transition Radiation</w:t>
      </w:r>
      <w:r w:rsidR="00A73D82">
        <w:t xml:space="preserve"> (TR)</w:t>
      </w:r>
      <w:r w:rsidRPr="00FE276B">
        <w:t xml:space="preserve">,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8715AB">
            <w:rPr>
              <w:noProof/>
            </w:rPr>
            <w:t>(1)</w:t>
          </w:r>
          <w:r w:rsidR="000548A4" w:rsidRPr="00FE276B">
            <w:fldChar w:fldCharType="end"/>
          </w:r>
        </w:sdtContent>
      </w:sdt>
      <w:r w:rsidR="00B51C60" w:rsidRPr="00FE276B">
        <w:t xml:space="preserve">. </w:t>
      </w:r>
    </w:p>
    <w:p w:rsidR="00FE4A26" w:rsidRDefault="00FE4A26" w:rsidP="00FA727B">
      <w:pPr>
        <w:pStyle w:val="Style1"/>
      </w:pPr>
      <w:r>
        <w:t xml:space="preserve">On average, a single </w:t>
      </w:r>
      <w:r w:rsidR="00A73D82">
        <w:t xml:space="preserve">TR photon with an energy range of 1-30 </w:t>
      </w:r>
      <m:oMath>
        <m:r>
          <w:rPr>
            <w:rFonts w:ascii="Cambria Math" w:hAnsi="Cambria Math"/>
          </w:rPr>
          <m:t>keV</m:t>
        </m:r>
      </m:oMath>
      <w:r w:rsidR="00A73D82">
        <w:t xml:space="preserve"> is produced by an electron with momentum higher than 1 </w:t>
      </w:r>
      <m:oMath>
        <m:r>
          <w:rPr>
            <w:rFonts w:ascii="Cambria Math" w:hAnsi="Cambria Math"/>
          </w:rPr>
          <m:t>GeV/c</m:t>
        </m:r>
      </m:oMath>
      <w:r w:rsidR="00A73D82">
        <w:t>.</w:t>
      </w:r>
    </w:p>
    <w:p w:rsidR="009C5063" w:rsidRDefault="00A73D82" w:rsidP="009C5063">
      <w:pPr>
        <w:pStyle w:val="Style1"/>
        <w:keepNext/>
        <w:jc w:val="center"/>
      </w:pPr>
      <w:r>
        <w:rPr>
          <w:noProof/>
        </w:rPr>
        <w:lastRenderedPageBreak/>
        <w:drawing>
          <wp:inline distT="0" distB="0" distL="0" distR="0" wp14:anchorId="7253325B" wp14:editId="22499F66">
            <wp:extent cx="42767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3162300"/>
                    </a:xfrm>
                    <a:prstGeom prst="rect">
                      <a:avLst/>
                    </a:prstGeom>
                  </pic:spPr>
                </pic:pic>
              </a:graphicData>
            </a:graphic>
          </wp:inline>
        </w:drawing>
      </w:r>
    </w:p>
    <w:p w:rsidR="00A73D82" w:rsidRPr="009C5063" w:rsidRDefault="009C5063" w:rsidP="009C5063">
      <w:pPr>
        <w:pStyle w:val="Caption"/>
        <w:jc w:val="center"/>
        <w:rPr>
          <w:color w:val="auto"/>
        </w:rPr>
      </w:pPr>
      <w:r w:rsidRPr="009C5063">
        <w:rPr>
          <w:color w:val="auto"/>
        </w:rPr>
        <w:t xml:space="preserve">Figure </w:t>
      </w:r>
      <w:r w:rsidRPr="009C5063">
        <w:rPr>
          <w:color w:val="auto"/>
        </w:rPr>
        <w:fldChar w:fldCharType="begin"/>
      </w:r>
      <w:r w:rsidRPr="009C5063">
        <w:rPr>
          <w:color w:val="auto"/>
        </w:rPr>
        <w:instrText xml:space="preserve"> SEQ Figure \* ARABIC </w:instrText>
      </w:r>
      <w:r w:rsidRPr="009C5063">
        <w:rPr>
          <w:color w:val="auto"/>
        </w:rPr>
        <w:fldChar w:fldCharType="separate"/>
      </w:r>
      <w:r w:rsidR="002C44C6">
        <w:rPr>
          <w:noProof/>
          <w:color w:val="auto"/>
        </w:rPr>
        <w:t>3</w:t>
      </w:r>
      <w:r w:rsidRPr="009C5063">
        <w:rPr>
          <w:color w:val="auto"/>
        </w:rPr>
        <w:fldChar w:fldCharType="end"/>
      </w:r>
      <w:r w:rsidRPr="009C5063">
        <w:rPr>
          <w:color w:val="auto"/>
        </w:rPr>
        <w:t>:</w:t>
      </w:r>
      <w:r>
        <w:rPr>
          <w:color w:val="auto"/>
        </w:rPr>
        <w:t xml:space="preserve"> sum of TRD signal (Transition radiation plus energy loss due to ionization), as a function of momentum, for Protons (</w:t>
      </w:r>
      <m:oMath>
        <m:r>
          <m:rPr>
            <m:sty m:val="bi"/>
          </m:rPr>
          <w:rPr>
            <w:rFonts w:ascii="Cambria Math" w:hAnsi="Cambria Math"/>
            <w:color w:val="auto"/>
          </w:rPr>
          <m:t>p</m:t>
        </m:r>
      </m:oMath>
      <w:r>
        <w:rPr>
          <w:color w:val="auto"/>
        </w:rPr>
        <w:t>), Electrons (</w:t>
      </w:r>
      <m:oMath>
        <m:r>
          <m:rPr>
            <m:sty m:val="bi"/>
          </m:rPr>
          <w:rPr>
            <w:rFonts w:ascii="Cambria Math" w:hAnsi="Cambria Math"/>
            <w:color w:val="auto"/>
          </w:rPr>
          <m:t>e</m:t>
        </m:r>
      </m:oMath>
      <w:r>
        <w:rPr>
          <w:color w:val="auto"/>
        </w:rPr>
        <w:t>) and Pions (</w:t>
      </w:r>
      <m:oMath>
        <m:r>
          <m:rPr>
            <m:sty m:val="bi"/>
          </m:rPr>
          <w:rPr>
            <w:rFonts w:ascii="Cambria Math" w:hAnsi="Cambria Math"/>
            <w:color w:val="auto"/>
          </w:rPr>
          <m:t>π</m:t>
        </m:r>
      </m:oMath>
      <w:r>
        <w:rPr>
          <w:color w:val="auto"/>
        </w:rPr>
        <w:t>)</w:t>
      </w:r>
      <w:r w:rsidR="00864E7C">
        <w:rPr>
          <w:color w:val="auto"/>
        </w:rPr>
        <w:t xml:space="preserve"> </w:t>
      </w:r>
      <w:sdt>
        <w:sdtPr>
          <w:rPr>
            <w:color w:val="auto"/>
          </w:rPr>
          <w:id w:val="1970319701"/>
          <w:citation/>
        </w:sdtPr>
        <w:sdtContent>
          <w:r w:rsidR="00864E7C">
            <w:rPr>
              <w:color w:val="auto"/>
            </w:rPr>
            <w:fldChar w:fldCharType="begin"/>
          </w:r>
          <w:r w:rsidR="00864E7C">
            <w:rPr>
              <w:color w:val="auto"/>
            </w:rPr>
            <w:instrText xml:space="preserve"> CITATION ALI14 \l 7177 </w:instrText>
          </w:r>
          <w:r w:rsidR="00864E7C">
            <w:rPr>
              <w:color w:val="auto"/>
            </w:rPr>
            <w:fldChar w:fldCharType="separate"/>
          </w:r>
          <w:r w:rsidR="008715AB" w:rsidRPr="008715AB">
            <w:rPr>
              <w:noProof/>
              <w:color w:val="auto"/>
            </w:rPr>
            <w:t>(3)</w:t>
          </w:r>
          <w:r w:rsidR="00864E7C">
            <w:rPr>
              <w:color w:val="auto"/>
            </w:rPr>
            <w:fldChar w:fldCharType="end"/>
          </w:r>
        </w:sdtContent>
      </w:sdt>
    </w:p>
    <w:p w:rsidR="002D7B16" w:rsidRDefault="007137BE" w:rsidP="007137BE">
      <w:pPr>
        <w:pStyle w:val="Style1"/>
      </w:pPr>
      <w:r>
        <w:t>During particle identification (PID), the signal from each chamber is sliced into 7 conceptual sections, moving inward from the outermost readout, each section integrates the signal captured in ±5 mm of detector thickness</w:t>
      </w:r>
      <w:r w:rsidR="00A978E5">
        <w:t xml:space="preserve">, see </w:t>
      </w:r>
      <w:r w:rsidR="00A978E5">
        <w:rPr>
          <w:b/>
          <w:i/>
        </w:rPr>
        <w:t>Figure 4</w:t>
      </w:r>
      <w:r w:rsidR="00A978E5">
        <w:t xml:space="preserve"> for an indication of how the</w:t>
      </w:r>
      <w:r w:rsidR="00727545">
        <w:t xml:space="preserve"> electron signal (scaled by the pion signal)</w:t>
      </w:r>
      <w:r w:rsidR="00A978E5">
        <w:t xml:space="preserve"> decays in sections further out from the detector entrance</w:t>
      </w:r>
      <w:r w:rsidR="0097158A">
        <w:t>, since most TR is absorbed in the sections closer to the detector entrance</w:t>
      </w:r>
      <w:r w:rsidR="00AD0BDC">
        <w:t xml:space="preserve"> </w:t>
      </w:r>
      <w:sdt>
        <w:sdtPr>
          <w:id w:val="1681777140"/>
          <w:citation/>
        </w:sdtPr>
        <w:sdtContent>
          <w:r w:rsidR="00AD0BDC">
            <w:fldChar w:fldCharType="begin"/>
          </w:r>
          <w:r w:rsidR="00AD0BDC">
            <w:instrText xml:space="preserve"> CITATION ALI14 \l 7177 </w:instrText>
          </w:r>
          <w:r w:rsidR="00AD0BDC">
            <w:fldChar w:fldCharType="separate"/>
          </w:r>
          <w:r w:rsidR="008715AB">
            <w:rPr>
              <w:noProof/>
            </w:rPr>
            <w:t>(3)</w:t>
          </w:r>
          <w:r w:rsidR="00AD0BDC">
            <w:fldChar w:fldCharType="end"/>
          </w:r>
        </w:sdtContent>
      </w:sdt>
      <w:r w:rsidR="005E277C">
        <w:t>.</w:t>
      </w:r>
    </w:p>
    <w:p w:rsidR="00D45067" w:rsidRDefault="0018387A" w:rsidP="00B43868">
      <w:pPr>
        <w:pStyle w:val="Style1"/>
      </w:pPr>
      <w:r>
        <w:t>The main analytical methods used to id</w:t>
      </w:r>
      <w:r w:rsidR="00B43868">
        <w:t>entify electrons are TPC and TOF particle identification and topological cuts</w:t>
      </w:r>
      <w:sdt>
        <w:sdtPr>
          <w:id w:val="-120228309"/>
          <w:citation/>
        </w:sdtPr>
        <w:sdtContent>
          <w:r w:rsidR="00B43868">
            <w:fldChar w:fldCharType="begin"/>
          </w:r>
          <w:r w:rsidR="00B43868">
            <w:instrText xml:space="preserve"> CITATION ALI14 \l 7177 </w:instrText>
          </w:r>
          <w:r w:rsidR="00B43868">
            <w:fldChar w:fldCharType="separate"/>
          </w:r>
          <w:r w:rsidR="008715AB">
            <w:rPr>
              <w:noProof/>
            </w:rPr>
            <w:t xml:space="preserve"> (3)</w:t>
          </w:r>
          <w:r w:rsidR="00B43868">
            <w:fldChar w:fldCharType="end"/>
          </w:r>
        </w:sdtContent>
      </w:sdt>
      <w:r w:rsidR="00B43868">
        <w:t>.</w:t>
      </w:r>
    </w:p>
    <w:p w:rsidR="007D626E" w:rsidRPr="007D626E" w:rsidRDefault="007D626E" w:rsidP="007D626E"/>
    <w:p w:rsidR="0018387A" w:rsidRDefault="0018387A" w:rsidP="007137BE">
      <w:pPr>
        <w:pStyle w:val="Style1"/>
      </w:pPr>
    </w:p>
    <w:p w:rsidR="00B33E0D" w:rsidRPr="00B33E0D" w:rsidRDefault="002A702C" w:rsidP="00B33E0D">
      <w:pPr>
        <w:pStyle w:val="Style1"/>
        <w:keepNext/>
        <w:jc w:val="center"/>
      </w:pPr>
      <w:r w:rsidRPr="00B33E0D">
        <w:rPr>
          <w:noProof/>
        </w:rPr>
        <w:lastRenderedPageBreak/>
        <w:drawing>
          <wp:inline distT="0" distB="0" distL="0" distR="0" wp14:anchorId="40187677" wp14:editId="16D4B4D4">
            <wp:extent cx="3724275" cy="35418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358" cy="3548554"/>
                    </a:xfrm>
                    <a:prstGeom prst="rect">
                      <a:avLst/>
                    </a:prstGeom>
                  </pic:spPr>
                </pic:pic>
              </a:graphicData>
            </a:graphic>
          </wp:inline>
        </w:drawing>
      </w:r>
    </w:p>
    <w:p w:rsidR="002A702C" w:rsidRPr="00B33E0D" w:rsidRDefault="00B33E0D" w:rsidP="00B33E0D">
      <w:pPr>
        <w:pStyle w:val="Caption"/>
        <w:jc w:val="center"/>
        <w:rPr>
          <w:color w:val="auto"/>
        </w:rPr>
      </w:pPr>
      <w:r w:rsidRPr="00B33E0D">
        <w:rPr>
          <w:color w:val="auto"/>
        </w:rPr>
        <w:t xml:space="preserve">Figure </w:t>
      </w:r>
      <w:r w:rsidRPr="00B33E0D">
        <w:rPr>
          <w:color w:val="auto"/>
        </w:rPr>
        <w:fldChar w:fldCharType="begin"/>
      </w:r>
      <w:r w:rsidRPr="00B33E0D">
        <w:rPr>
          <w:color w:val="auto"/>
        </w:rPr>
        <w:instrText xml:space="preserve"> SEQ Figure \* ARABIC </w:instrText>
      </w:r>
      <w:r w:rsidRPr="00B33E0D">
        <w:rPr>
          <w:color w:val="auto"/>
        </w:rPr>
        <w:fldChar w:fldCharType="separate"/>
      </w:r>
      <w:r w:rsidR="002C44C6">
        <w:rPr>
          <w:noProof/>
          <w:color w:val="auto"/>
        </w:rPr>
        <w:t>4</w:t>
      </w:r>
      <w:r w:rsidRPr="00B33E0D">
        <w:rPr>
          <w:color w:val="auto"/>
        </w:rPr>
        <w:fldChar w:fldCharType="end"/>
      </w:r>
      <w:r w:rsidRPr="00B33E0D">
        <w:rPr>
          <w:color w:val="auto"/>
        </w:rPr>
        <w:t xml:space="preserve">: The average signal ratio </w:t>
      </w:r>
      <m:oMath>
        <m:f>
          <m:fPr>
            <m:ctrlPr>
              <w:rPr>
                <w:rFonts w:ascii="Cambria Math" w:hAnsi="Cambria Math"/>
                <w:i/>
                <w:color w:val="auto"/>
              </w:rPr>
            </m:ctrlPr>
          </m:fPr>
          <m:num>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e</m:t>
                </m:r>
              </m:sub>
            </m:sSub>
          </m:num>
          <m:den>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π</m:t>
                </m:r>
              </m:sub>
            </m:sSub>
          </m:den>
        </m:f>
      </m:oMath>
      <w:r w:rsidRPr="00B33E0D">
        <w:rPr>
          <w:color w:val="auto"/>
        </w:rPr>
        <w:t xml:space="preserve">  (signal units </w:t>
      </w:r>
      <m:oMath>
        <m:f>
          <m:fPr>
            <m:ctrlPr>
              <w:rPr>
                <w:rFonts w:ascii="Cambria Math" w:hAnsi="Cambria Math"/>
                <w:i/>
                <w:color w:val="auto"/>
              </w:rPr>
            </m:ctrlPr>
          </m:fPr>
          <m:num>
            <m:r>
              <m:rPr>
                <m:sty m:val="bi"/>
              </m:rPr>
              <w:rPr>
                <w:rFonts w:ascii="Cambria Math" w:hAnsi="Cambria Math"/>
                <w:smallCaps w:val="0"/>
                <w:color w:val="auto"/>
              </w:rPr>
              <m:t>dq</m:t>
            </m:r>
          </m:num>
          <m:den>
            <m:r>
              <m:rPr>
                <m:sty m:val="bi"/>
              </m:rPr>
              <w:rPr>
                <w:rFonts w:ascii="Cambria Math" w:hAnsi="Cambria Math"/>
                <w:smallCaps w:val="0"/>
                <w:color w:val="auto"/>
              </w:rPr>
              <m:t>dI</m:t>
            </m:r>
          </m:den>
        </m:f>
      </m:oMath>
      <w:r>
        <w:rPr>
          <w:color w:val="auto"/>
        </w:rPr>
        <w:t>), as a function of slice number. larger slice numbers achieve a higher electron signal</w:t>
      </w:r>
      <w:r w:rsidR="00D44165">
        <w:rPr>
          <w:color w:val="auto"/>
        </w:rPr>
        <w:t>, since they are closest to the entrance of the detector, where most TR is absorbed</w:t>
      </w:r>
      <w:sdt>
        <w:sdtPr>
          <w:rPr>
            <w:color w:val="auto"/>
          </w:rPr>
          <w:id w:val="-1699381813"/>
          <w:citation/>
        </w:sdtPr>
        <w:sdtContent>
          <w:r w:rsidR="00445735">
            <w:rPr>
              <w:color w:val="auto"/>
            </w:rPr>
            <w:fldChar w:fldCharType="begin"/>
          </w:r>
          <w:r w:rsidR="00445735">
            <w:rPr>
              <w:color w:val="auto"/>
            </w:rPr>
            <w:instrText xml:space="preserve"> CITATION ALI14 \l 7177 </w:instrText>
          </w:r>
          <w:r w:rsidR="00445735">
            <w:rPr>
              <w:color w:val="auto"/>
            </w:rPr>
            <w:fldChar w:fldCharType="separate"/>
          </w:r>
          <w:r w:rsidR="008715AB">
            <w:rPr>
              <w:noProof/>
              <w:color w:val="auto"/>
            </w:rPr>
            <w:t xml:space="preserve"> </w:t>
          </w:r>
          <w:r w:rsidR="008715AB" w:rsidRPr="008715AB">
            <w:rPr>
              <w:noProof/>
              <w:color w:val="auto"/>
            </w:rPr>
            <w:t>(3)</w:t>
          </w:r>
          <w:r w:rsidR="00445735">
            <w:rPr>
              <w:color w:val="auto"/>
            </w:rPr>
            <w:fldChar w:fldCharType="end"/>
          </w:r>
        </w:sdtContent>
      </w:sdt>
    </w:p>
    <w:p w:rsidR="00416A6F" w:rsidRDefault="00416A6F" w:rsidP="00B357BE">
      <w:pPr>
        <w:pStyle w:val="Heading4"/>
        <w:jc w:val="center"/>
      </w:pPr>
      <w:r w:rsidRPr="00FE276B">
        <w:t>Current TRD Accuracy</w:t>
      </w:r>
    </w:p>
    <w:p w:rsidR="007D626E" w:rsidRDefault="007D626E" w:rsidP="007D626E">
      <w:pPr>
        <w:pStyle w:val="Style1"/>
      </w:pPr>
      <w:r>
        <w:t>The</w:t>
      </w:r>
      <w:r w:rsidR="00345AB6">
        <w:t xml:space="preserve"> TRD</w:t>
      </w:r>
      <w:r>
        <w:t xml:space="preserve"> detector performance</w:t>
      </w:r>
      <w:r w:rsidR="00C96138">
        <w:t xml:space="preserve"> is quantified by pion efficiency, which is the proportion of pions misclassified as electrons (i.e. the False Positive Rate)</w:t>
      </w:r>
      <w:r w:rsidR="00927A8B">
        <w:t xml:space="preserve">. The pion rejection factor is the inverse of this, i.e. </w:t>
      </w:r>
      <m:oMath>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in sample</m:t>
                </m:r>
              </m:sup>
            </m:sSubSup>
          </m:num>
          <m:den>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misclassified as e</m:t>
                </m:r>
              </m:sup>
            </m:sSubSup>
          </m:den>
        </m:f>
      </m:oMath>
      <w:r w:rsidR="003A1631">
        <w:t xml:space="preserve"> </w:t>
      </w:r>
      <w:sdt>
        <w:sdtPr>
          <w:id w:val="-17777019"/>
          <w:citation/>
        </w:sdtPr>
        <w:sdtContent>
          <w:r w:rsidR="003A1631">
            <w:fldChar w:fldCharType="begin"/>
          </w:r>
          <w:r w:rsidR="003A1631">
            <w:instrText xml:space="preserve"> CITATION ALI14 \l 7177 </w:instrText>
          </w:r>
          <w:r w:rsidR="003A1631">
            <w:fldChar w:fldCharType="separate"/>
          </w:r>
          <w:r w:rsidR="008715AB">
            <w:rPr>
              <w:noProof/>
            </w:rPr>
            <w:t>(3)</w:t>
          </w:r>
          <w:r w:rsidR="003A1631">
            <w:fldChar w:fldCharType="end"/>
          </w:r>
        </w:sdtContent>
      </w:sdt>
      <w:r w:rsidR="003C5854">
        <w:t>.</w:t>
      </w:r>
    </w:p>
    <w:p w:rsidR="00396CC1" w:rsidRPr="007D626E" w:rsidRDefault="00FE4FD8" w:rsidP="007D626E">
      <w:pPr>
        <w:pStyle w:val="Style1"/>
      </w:pPr>
      <w:r>
        <w:t>Researchers are also interested in the electron efficiency</w:t>
      </w:r>
      <w:r w:rsidR="006A74CF">
        <w:t xml:space="preserve">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correctly classified as e</m:t>
                </m:r>
              </m:sup>
            </m:sSubSup>
          </m:num>
          <m:den>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in sample</m:t>
                </m:r>
              </m:sup>
            </m:sSubSup>
          </m:den>
        </m:f>
      </m:oMath>
      <w:r w:rsidR="0000384E">
        <w:t xml:space="preserve"> (i.e. the True Positive Rate)</w:t>
      </w:r>
      <w:r>
        <w:t xml:space="preserve">, since </w:t>
      </w:r>
      <w:r w:rsidR="00526CE2">
        <w:t>the process of eliminating pions will inevitably result in some elimination of e</w:t>
      </w:r>
      <w:r w:rsidR="00F64D6B">
        <w:t>lectrons misclassified as pions; so ideally</w:t>
      </w:r>
      <w:r w:rsidR="002B5997">
        <w:t xml:space="preserve"> one would want to maximize electron efficiency, whilst </w:t>
      </w:r>
      <w:r w:rsidR="00F64D6B">
        <w:t>simultaneously maximizing</w:t>
      </w:r>
      <w:r w:rsidR="003C1120">
        <w:t xml:space="preserve"> the</w:t>
      </w:r>
      <w:r w:rsidR="002B5997">
        <w:t xml:space="preserve"> pion </w:t>
      </w:r>
      <w:r w:rsidR="00F64D6B">
        <w:t>rejection</w:t>
      </w:r>
      <w:r w:rsidR="003C1120">
        <w:t xml:space="preserve"> factor</w:t>
      </w:r>
      <w:r w:rsidR="002B5997">
        <w:t>.</w:t>
      </w:r>
    </w:p>
    <w:p w:rsidR="006A44B9" w:rsidRPr="006A44B9" w:rsidRDefault="00D56065" w:rsidP="006A44B9">
      <w:pPr>
        <w:pStyle w:val="Style1"/>
      </w:pPr>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 xml:space="preserve">collisions, with resolution improving by about 40% when TRD data is included in track </w:t>
      </w:r>
      <w:r w:rsidRPr="00FE276B">
        <w:lastRenderedPageBreak/>
        <w:t>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003053B8">
        <w:t xml:space="preserve">, with electron efficiency </w:t>
      </w:r>
      <w:r w:rsidR="008F3E09">
        <w:t xml:space="preserve">achieved </w:t>
      </w:r>
      <w:r w:rsidR="003053B8">
        <w:t>in this momentum range bein</w:t>
      </w:r>
      <w:r w:rsidR="008F3E09">
        <w:t>g around 90</w:t>
      </w:r>
      <w:r w:rsidR="00625E9A">
        <w:t xml:space="preserve">% </w:t>
      </w:r>
      <w:r w:rsidR="008F3E09">
        <w:t>[citation needed</w:t>
      </w:r>
      <w:r w:rsidR="00625E9A">
        <w:t>, inferred from a plot in this paper</w:t>
      </w:r>
      <w:r w:rsidR="00BE6555">
        <w:t xml:space="preserve"> </w:t>
      </w:r>
      <w:sdt>
        <w:sdtPr>
          <w:id w:val="1634605919"/>
          <w:citation/>
        </w:sdtPr>
        <w:sdtContent>
          <w:r w:rsidR="00BE6555">
            <w:fldChar w:fldCharType="begin"/>
          </w:r>
          <w:r w:rsidR="00BE6555">
            <w:instrText xml:space="preserve"> CITATION ALI14 \l 7177 </w:instrText>
          </w:r>
          <w:r w:rsidR="00BE6555">
            <w:fldChar w:fldCharType="separate"/>
          </w:r>
          <w:r w:rsidR="008715AB">
            <w:rPr>
              <w:noProof/>
            </w:rPr>
            <w:t>(3)</w:t>
          </w:r>
          <w:r w:rsidR="00BE6555">
            <w:fldChar w:fldCharType="end"/>
          </w:r>
        </w:sdtContent>
      </w:sdt>
      <w:r w:rsidR="008F3E09">
        <w:t>]</w:t>
      </w:r>
      <w:r w:rsidRPr="00FE276B">
        <w:t>.</w:t>
      </w:r>
    </w:p>
    <w:p w:rsidR="003424E0" w:rsidRDefault="003424E0" w:rsidP="00174E31">
      <w:pPr>
        <w:pStyle w:val="Heading2"/>
        <w:jc w:val="center"/>
      </w:pPr>
      <w:bookmarkStart w:id="68" w:name="_Toc526600365"/>
      <w:r w:rsidRPr="00FE276B">
        <w:t>Existing Particle Physics Software</w:t>
      </w:r>
      <w:bookmarkEnd w:id="68"/>
    </w:p>
    <w:p w:rsidR="00FE276B" w:rsidRPr="00FE276B" w:rsidRDefault="00FE276B" w:rsidP="00FE276B"/>
    <w:p w:rsidR="006A3B76" w:rsidRDefault="006A3B76" w:rsidP="00865DD9">
      <w:pPr>
        <w:pStyle w:val="Heading3"/>
        <w:jc w:val="center"/>
      </w:pPr>
      <w:bookmarkStart w:id="69" w:name="_Toc526600366"/>
      <w:r w:rsidRPr="00FE276B">
        <w:t xml:space="preserve">Data Analysis </w:t>
      </w:r>
      <w:r w:rsidR="00AB2277" w:rsidRPr="00FE276B">
        <w:t>Framework: ROOT</w:t>
      </w:r>
      <w:bookmarkEnd w:id="69"/>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8715AB">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0" w:name="_Toc526600367"/>
      <w:r w:rsidRPr="00FE276B">
        <w:t>ALIROOT</w:t>
      </w:r>
      <w:bookmarkEnd w:id="70"/>
    </w:p>
    <w:p w:rsidR="00FE276B" w:rsidRPr="00FE276B" w:rsidRDefault="00FE276B" w:rsidP="00FE276B"/>
    <w:p w:rsidR="00F11002" w:rsidRPr="00FE276B" w:rsidRDefault="00552975" w:rsidP="002D3817">
      <w:pPr>
        <w:pStyle w:val="Style1"/>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8715AB">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2C44C6">
        <w:rPr>
          <w:noProof/>
          <w:color w:val="auto"/>
        </w:rPr>
        <w:t>5</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8715AB" w:rsidRPr="008715AB">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8715AB">
            <w:rPr>
              <w:noProof/>
            </w:rPr>
            <w:t>(8)</w:t>
          </w:r>
          <w:r>
            <w:fldChar w:fldCharType="end"/>
          </w:r>
        </w:sdtContent>
      </w:sdt>
      <w:r>
        <w:t>.</w:t>
      </w:r>
    </w:p>
    <w:p w:rsidR="006921FD" w:rsidRDefault="00174E31" w:rsidP="00E64B3D">
      <w:pPr>
        <w:pStyle w:val="Heading2"/>
        <w:jc w:val="center"/>
      </w:pPr>
      <w:bookmarkStart w:id="71" w:name="_Toc526600368"/>
      <w:r w:rsidRPr="00FE276B">
        <w:t xml:space="preserve">Generative </w:t>
      </w:r>
      <w:r w:rsidR="00A854A7" w:rsidRPr="00E64B3D">
        <w:t>Adversarial</w:t>
      </w:r>
      <w:r w:rsidRPr="00FE276B">
        <w:t xml:space="preserve"> Networks</w:t>
      </w:r>
      <w:bookmarkEnd w:id="71"/>
    </w:p>
    <w:p w:rsidR="00422619" w:rsidRPr="00422619" w:rsidRDefault="00422619" w:rsidP="00422619"/>
    <w:p w:rsidR="00174E31" w:rsidRPr="00FE276B" w:rsidRDefault="00422619" w:rsidP="00422619">
      <w:pPr>
        <w:pStyle w:val="Heading3"/>
        <w:jc w:val="center"/>
      </w:pPr>
      <w:bookmarkStart w:id="72" w:name="_Toc526600369"/>
      <w:r>
        <w:t>Introduction to Generative Adversarial Networks</w:t>
      </w:r>
      <w:bookmarkEnd w:id="72"/>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sidR="008715AB">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 xml:space="preserve">d Generative </w:t>
      </w:r>
      <w:r w:rsidR="00431FAD">
        <w:t>Adversarial</w:t>
      </w:r>
      <w:bookmarkStart w:id="73" w:name="_GoBack"/>
      <w:bookmarkEnd w:id="73"/>
      <w:r w:rsidR="00762E43">
        <w:t xml:space="preserve">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8715AB">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8715AB">
            <w:rPr>
              <w:noProof/>
            </w:rPr>
            <w:t xml:space="preserve"> (9)</w:t>
          </w:r>
          <w:r w:rsidR="00762E43">
            <w:fldChar w:fldCharType="end"/>
          </w:r>
        </w:sdtContent>
      </w:sdt>
      <w:r w:rsidR="00107153">
        <w:t>.</w:t>
      </w:r>
    </w:p>
    <w:p w:rsidR="00F03423" w:rsidRDefault="00F03423" w:rsidP="00F03423">
      <w:pPr>
        <w:pStyle w:val="Heading3"/>
        <w:jc w:val="center"/>
      </w:pPr>
      <w:bookmarkStart w:id="74" w:name="_Toc526600370"/>
      <w:r>
        <w:t>Mathematical Theory</w:t>
      </w:r>
      <w:r w:rsidR="00056A74">
        <w:t>: From the Perceptron to GANs</w:t>
      </w:r>
      <w:bookmarkEnd w:id="74"/>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8715AB">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2C44C6">
        <w:rPr>
          <w:noProof/>
          <w:color w:val="auto"/>
        </w:rPr>
        <w:t>6</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8715AB" w:rsidRPr="008715AB">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And a simple cost function, such as the  root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431FAD"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8">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2C44C6">
        <w:rPr>
          <w:noProof/>
          <w:color w:val="auto"/>
        </w:rPr>
        <w:t>7</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8715AB" w:rsidRPr="008715AB">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431FAD"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431FAD"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8715AB">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2C44C6">
        <w:rPr>
          <w:noProof/>
          <w:color w:val="auto"/>
        </w:rPr>
        <w:t>8</w:t>
      </w:r>
      <w:r w:rsidRPr="00D9407C">
        <w:rPr>
          <w:color w:val="auto"/>
        </w:rPr>
        <w:fldChar w:fldCharType="end"/>
      </w:r>
      <w:r>
        <w:rPr>
          <w:color w:val="auto"/>
        </w:rPr>
        <w:t xml:space="preserve">: </w:t>
      </w:r>
      <w:r w:rsidR="00FA46D7">
        <w:rPr>
          <w:color w:val="auto"/>
        </w:rPr>
        <w:t xml:space="preserve">Schematic Representation of a </w:t>
      </w:r>
      <w:r>
        <w:rPr>
          <w:color w:val="auto"/>
        </w:rPr>
        <w:t>Generative Adverserial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8715AB" w:rsidRPr="008715AB">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8715AB">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2C44C6">
        <w:rPr>
          <w:noProof/>
          <w:color w:val="auto"/>
        </w:rPr>
        <w:t>9</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8715AB" w:rsidRPr="008715AB">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[ROWS=28,COLUMNS=28]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SEQUENTIAL_MODEL[</w:t>
      </w:r>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Z_1 = LAYER[NODES=256,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r>
        <w:rPr>
          <w:b/>
        </w:rPr>
        <w:t>SUM(W_T * A_0 + BIAS)</w:t>
      </w:r>
    </w:p>
    <w:p w:rsidR="00A463AA" w:rsidRDefault="0018614D" w:rsidP="0018614D">
      <w:pPr>
        <w:pStyle w:val="Code"/>
      </w:pPr>
      <w:r>
        <w:tab/>
        <w:t xml:space="preserve">A_1 = </w:t>
      </w:r>
      <w:r w:rsidR="00A463AA">
        <w:t>LEAKY_RELU(ALPHA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w:t>
      </w:r>
      <w:r w:rsidR="00BD0DE7">
        <w:rPr>
          <w:b/>
        </w:rPr>
        <w:t xml:space="preserve"> </w:t>
      </w:r>
      <w:r>
        <w:rPr>
          <w:b/>
        </w:rPr>
        <w: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Z_2 = LAYER[NODES=512, INPUT = A_1]</w:t>
      </w:r>
    </w:p>
    <w:p w:rsidR="00666DCD" w:rsidRDefault="00666DCD" w:rsidP="00666DCD">
      <w:pPr>
        <w:pStyle w:val="Code"/>
      </w:pPr>
      <w:r>
        <w:tab/>
        <w:t>A_2 = LEAKY_RELU(ALPHA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Z_3 = LAYER[NODES=1024, INPUT = A_2]</w:t>
      </w:r>
    </w:p>
    <w:p w:rsidR="005E5DEF" w:rsidRDefault="005E5DEF" w:rsidP="005E5DEF">
      <w:pPr>
        <w:pStyle w:val="Code"/>
      </w:pPr>
      <w:r>
        <w:lastRenderedPageBreak/>
        <w:tab/>
        <w:t>A_3 = LEAKY_RELU(ALPHA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_3.RESHAPE</w:t>
      </w:r>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A724F4" w:rsidRDefault="00EC1184" w:rsidP="00B33EDB">
      <w:pPr>
        <w:pStyle w:val="Style1"/>
      </w:pPr>
      <w:r>
        <w:t>For a defined number of epochs, a sample of both real (training example) and fake (generated by G) images are streamed through the Discriminator Network (D). The loss function of the D informs backpro</w:t>
      </w:r>
      <w:r w:rsidR="00B33EDB">
        <w:t>pagation through both networks.</w:t>
      </w:r>
    </w:p>
    <w:p w:rsidR="00A724F4" w:rsidRDefault="00550E58" w:rsidP="00B33EDB">
      <w:pPr>
        <w:pStyle w:val="Heading2"/>
        <w:jc w:val="center"/>
      </w:pPr>
      <w:r>
        <w:t>Autoencoders</w:t>
      </w:r>
    </w:p>
    <w:p w:rsidR="00EF7D3D" w:rsidRPr="00EF7D3D" w:rsidRDefault="00EF7D3D" w:rsidP="00EF7D3D"/>
    <w:p w:rsidR="00736EE0" w:rsidRDefault="00EF7D3D" w:rsidP="00410220">
      <w:r>
        <w:t xml:space="preserve">Autoencoders are an implementation of artificial neural networks (ANNs) </w:t>
      </w:r>
      <w:r w:rsidR="00FC69DC">
        <w:t>that map from a full representation of an input to a compressed representation (encoding), and then maps back from the compressed representation to the original input (decoding).</w:t>
      </w:r>
      <w:r w:rsidR="00FA0C9F">
        <w:t xml:space="preserve"> </w:t>
      </w:r>
      <w:r w:rsidR="00736EE0">
        <w:t xml:space="preserve">It contains a hidden layer </w:t>
      </w:r>
      <m:oMath>
        <m:r>
          <w:rPr>
            <w:rFonts w:ascii="Cambria Math" w:hAnsi="Cambria Math"/>
          </w:rPr>
          <m:t>h</m:t>
        </m:r>
      </m:oMath>
      <w:r w:rsidR="00736EE0">
        <w:t xml:space="preserve"> which learns a latent representation of the input, and the network as a whole consists of an encoder function </w:t>
      </w:r>
      <m:oMath>
        <m:r>
          <w:rPr>
            <w:rFonts w:ascii="Cambria Math" w:hAnsi="Cambria Math"/>
          </w:rPr>
          <m:t>h=f(x)</m:t>
        </m:r>
      </m:oMath>
      <w:r w:rsidR="00736EE0">
        <w:t xml:space="preserve"> and a decoder function that results in a reconstruction </w:t>
      </w:r>
      <m:oMath>
        <m:r>
          <w:rPr>
            <w:rFonts w:ascii="Cambria Math" w:hAnsi="Cambria Math"/>
          </w:rPr>
          <m:t>r=g(h)</m:t>
        </m:r>
      </m:oMath>
      <w:r w:rsidR="009759FA">
        <w:t xml:space="preserve"> </w:t>
      </w:r>
      <w:sdt>
        <w:sdtPr>
          <w:id w:val="1155809974"/>
          <w:citation/>
        </w:sdtPr>
        <w:sdtContent>
          <w:r w:rsidR="009759FA">
            <w:fldChar w:fldCharType="begin"/>
          </w:r>
          <w:r w:rsidR="009759FA">
            <w:instrText xml:space="preserve"> CITATION Goo16 \l 7177 </w:instrText>
          </w:r>
          <w:r w:rsidR="009759FA">
            <w:fldChar w:fldCharType="separate"/>
          </w:r>
          <w:r w:rsidR="008715AB">
            <w:rPr>
              <w:noProof/>
            </w:rPr>
            <w:t>(17)</w:t>
          </w:r>
          <w:r w:rsidR="009759FA">
            <w:fldChar w:fldCharType="end"/>
          </w:r>
        </w:sdtContent>
      </w:sdt>
      <w:r w:rsidR="002C44C6">
        <w:t xml:space="preserve">, see </w:t>
      </w:r>
      <w:r w:rsidR="002C44C6">
        <w:rPr>
          <w:b/>
          <w:i/>
        </w:rPr>
        <w:t>F</w:t>
      </w:r>
      <w:r w:rsidR="009A038F">
        <w:rPr>
          <w:b/>
          <w:i/>
        </w:rPr>
        <w:t>igure 10</w:t>
      </w:r>
      <w:r w:rsidR="002C44C6">
        <w:t>, below</w:t>
      </w:r>
      <w:r w:rsidR="00736EE0">
        <w:t>.</w:t>
      </w:r>
    </w:p>
    <w:p w:rsidR="002C44C6" w:rsidRDefault="002C44C6" w:rsidP="002C44C6">
      <w:pPr>
        <w:keepNext/>
        <w:jc w:val="center"/>
      </w:pPr>
      <w:r>
        <w:rPr>
          <w:noProof/>
        </w:rPr>
        <w:lastRenderedPageBreak/>
        <w:drawing>
          <wp:inline distT="0" distB="0" distL="0" distR="0" wp14:anchorId="494BC628" wp14:editId="724BB7BA">
            <wp:extent cx="160020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0200" cy="1524000"/>
                    </a:xfrm>
                    <a:prstGeom prst="rect">
                      <a:avLst/>
                    </a:prstGeom>
                  </pic:spPr>
                </pic:pic>
              </a:graphicData>
            </a:graphic>
          </wp:inline>
        </w:drawing>
      </w:r>
    </w:p>
    <w:p w:rsidR="002C44C6" w:rsidRPr="002C44C6" w:rsidRDefault="002C44C6" w:rsidP="002C44C6">
      <w:pPr>
        <w:pStyle w:val="Caption"/>
        <w:jc w:val="center"/>
        <w:rPr>
          <w:color w:val="auto"/>
        </w:rPr>
      </w:pPr>
      <w:r w:rsidRPr="002C44C6">
        <w:rPr>
          <w:color w:val="auto"/>
        </w:rPr>
        <w:t xml:space="preserve">Figure </w:t>
      </w:r>
      <w:r w:rsidRPr="002C44C6">
        <w:rPr>
          <w:color w:val="auto"/>
        </w:rPr>
        <w:fldChar w:fldCharType="begin"/>
      </w:r>
      <w:r w:rsidRPr="002C44C6">
        <w:rPr>
          <w:color w:val="auto"/>
        </w:rPr>
        <w:instrText xml:space="preserve"> SEQ Figure \* ARABIC </w:instrText>
      </w:r>
      <w:r w:rsidRPr="002C44C6">
        <w:rPr>
          <w:color w:val="auto"/>
        </w:rPr>
        <w:fldChar w:fldCharType="separate"/>
      </w:r>
      <w:r w:rsidRPr="002C44C6">
        <w:rPr>
          <w:noProof/>
          <w:color w:val="auto"/>
        </w:rPr>
        <w:t>10</w:t>
      </w:r>
      <w:r w:rsidRPr="002C44C6">
        <w:rPr>
          <w:color w:val="auto"/>
        </w:rPr>
        <w:fldChar w:fldCharType="end"/>
      </w:r>
      <w:r w:rsidR="00370595">
        <w:rPr>
          <w:color w:val="auto"/>
        </w:rPr>
        <w:t>: The General structure of an autoencoder, illustrating how the hidden representation layer (h) is inferred from the input data</w:t>
      </w:r>
      <w:r w:rsidR="00154A44">
        <w:rPr>
          <w:color w:val="auto"/>
        </w:rPr>
        <w:t xml:space="preserve"> by</w:t>
      </w:r>
      <w:r w:rsidR="00370595">
        <w:rPr>
          <w:color w:val="auto"/>
        </w:rPr>
        <w:t xml:space="preserve"> </w:t>
      </w:r>
      <w:r w:rsidR="00154A44">
        <w:rPr>
          <w:color w:val="auto"/>
        </w:rPr>
        <w:t>f</w:t>
      </w:r>
      <w:r w:rsidR="00370595">
        <w:rPr>
          <w:color w:val="auto"/>
        </w:rPr>
        <w:t>(x)</w:t>
      </w:r>
      <w:r w:rsidR="005F427D">
        <w:rPr>
          <w:color w:val="auto"/>
        </w:rPr>
        <w:t>;</w:t>
      </w:r>
      <w:r w:rsidR="00154A44">
        <w:rPr>
          <w:color w:val="auto"/>
        </w:rPr>
        <w:t xml:space="preserve"> and how the input data is subsequently reconstructed by g(h)</w:t>
      </w:r>
      <w:r w:rsidR="005F427D">
        <w:rPr>
          <w:color w:val="auto"/>
        </w:rPr>
        <w:t xml:space="preserve"> </w:t>
      </w:r>
      <w:sdt>
        <w:sdtPr>
          <w:rPr>
            <w:color w:val="auto"/>
          </w:rPr>
          <w:id w:val="1151561834"/>
          <w:citation/>
        </w:sdtPr>
        <w:sdtContent>
          <w:r w:rsidR="00816B8F">
            <w:rPr>
              <w:color w:val="auto"/>
            </w:rPr>
            <w:fldChar w:fldCharType="begin"/>
          </w:r>
          <w:r w:rsidR="00816B8F">
            <w:rPr>
              <w:color w:val="auto"/>
            </w:rPr>
            <w:instrText xml:space="preserve"> CITATION Goo16 \l 7177 </w:instrText>
          </w:r>
          <w:r w:rsidR="00816B8F">
            <w:rPr>
              <w:color w:val="auto"/>
            </w:rPr>
            <w:fldChar w:fldCharType="separate"/>
          </w:r>
          <w:r w:rsidR="00816B8F" w:rsidRPr="00816B8F">
            <w:rPr>
              <w:noProof/>
              <w:color w:val="auto"/>
            </w:rPr>
            <w:t>(17)</w:t>
          </w:r>
          <w:r w:rsidR="00816B8F">
            <w:rPr>
              <w:color w:val="auto"/>
            </w:rPr>
            <w:fldChar w:fldCharType="end"/>
          </w:r>
        </w:sdtContent>
      </w:sdt>
    </w:p>
    <w:p w:rsidR="00FA0C9F" w:rsidRDefault="000D7DD9" w:rsidP="00410220">
      <w:r>
        <w:t>Autoencoders are restricted so that they do not copy the input data exactly</w:t>
      </w:r>
      <w:r w:rsidR="00024611">
        <w:t>, to enable them to learn useful representations of the input data</w:t>
      </w:r>
      <w:r w:rsidR="004733AC">
        <w:t>, i.e. the mapping functions are not deterministic, but contain a degree of stochasticity</w:t>
      </w:r>
      <w:r w:rsidR="00832A29">
        <w:t xml:space="preserve"> in their mapping protocol</w:t>
      </w:r>
      <w:r w:rsidR="004733AC">
        <w:t xml:space="preserve"> </w:t>
      </w:r>
      <w:sdt>
        <w:sdtPr>
          <w:id w:val="14738224"/>
          <w:citation/>
        </w:sdtPr>
        <w:sdtContent>
          <w:r w:rsidR="004733AC">
            <w:fldChar w:fldCharType="begin"/>
          </w:r>
          <w:r w:rsidR="004733AC">
            <w:instrText xml:space="preserve"> CITATION Goo16 \l 7177 </w:instrText>
          </w:r>
          <w:r w:rsidR="004733AC">
            <w:fldChar w:fldCharType="separate"/>
          </w:r>
          <w:r w:rsidR="004733AC">
            <w:rPr>
              <w:noProof/>
            </w:rPr>
            <w:t>(17)</w:t>
          </w:r>
          <w:r w:rsidR="004733AC">
            <w:fldChar w:fldCharType="end"/>
          </w:r>
        </w:sdtContent>
      </w:sdt>
      <w:r w:rsidR="004733AC">
        <w:t>.</w:t>
      </w:r>
    </w:p>
    <w:p w:rsidR="00832A29" w:rsidRDefault="0072036F" w:rsidP="00410220">
      <w:r>
        <w:t xml:space="preserve">Since </w:t>
      </w:r>
      <w:r w:rsidR="00832A29">
        <w:t>AEs are an extension of feedforward neural networks, they can similarly be trained using back-propagation based on mini-batch gradient descent, but unlike traditional feedforward ANNs, training can also be accomplished using recirculation (a method that compares activations in the encoding function to those in the reconstructing function)</w:t>
      </w:r>
      <w:sdt>
        <w:sdtPr>
          <w:id w:val="909272002"/>
          <w:citation/>
        </w:sdtPr>
        <w:sdtContent>
          <w:r w:rsidR="00832A29">
            <w:fldChar w:fldCharType="begin"/>
          </w:r>
          <w:r w:rsidR="00832A29">
            <w:instrText xml:space="preserve"> CITATION Goo16 \l 7177 </w:instrText>
          </w:r>
          <w:r w:rsidR="00832A29">
            <w:fldChar w:fldCharType="separate"/>
          </w:r>
          <w:r w:rsidR="00832A29">
            <w:rPr>
              <w:noProof/>
            </w:rPr>
            <w:t xml:space="preserve"> (17)</w:t>
          </w:r>
          <w:r w:rsidR="00832A29">
            <w:fldChar w:fldCharType="end"/>
          </w:r>
        </w:sdtContent>
      </w:sdt>
      <w:r w:rsidR="00832A29">
        <w:t>.</w:t>
      </w:r>
    </w:p>
    <w:p w:rsidR="0072036F" w:rsidRDefault="0072036F" w:rsidP="00410220">
      <w:r>
        <w:t xml:space="preserve">It is important to note that the output of the decoder function is generally not the end-goal of implementing an AE, but that arriving at a useful structure of </w:t>
      </w:r>
      <m:oMath>
        <m:r>
          <w:rPr>
            <w:rFonts w:ascii="Cambria Math" w:hAnsi="Cambria Math"/>
          </w:rPr>
          <m:t>h</m:t>
        </m:r>
      </m:oMath>
      <w:r>
        <w:t>, which encodes important features from the input data, is what motivates the usage of this algorithm.</w:t>
      </w:r>
      <w:r w:rsidR="00A259DA">
        <w:t xml:space="preserve"> To this end, </w:t>
      </w:r>
      <m:oMath>
        <m:r>
          <w:rPr>
            <w:rFonts w:ascii="Cambria Math" w:hAnsi="Cambria Math"/>
          </w:rPr>
          <m:t>h</m:t>
        </m:r>
      </m:oMath>
      <w:r w:rsidR="00A259DA">
        <w:t xml:space="preserve"> can be constrained to a smaller feature-space compared to </w:t>
      </w:r>
      <m:oMath>
        <m:r>
          <w:rPr>
            <w:rFonts w:ascii="Cambria Math" w:hAnsi="Cambria Math"/>
          </w:rPr>
          <m:t>x</m:t>
        </m:r>
      </m:oMath>
      <w:r w:rsidR="00A259DA">
        <w:t xml:space="preserve">, i.e. an undercomplete representation, which hopefully captures the most important latent variables that determine variability in </w:t>
      </w:r>
      <m:oMath>
        <m:r>
          <w:rPr>
            <w:rFonts w:ascii="Cambria Math" w:hAnsi="Cambria Math"/>
          </w:rPr>
          <m:t>x</m:t>
        </m:r>
      </m:oMath>
      <w:r w:rsidR="00A259DA">
        <w:t>.</w:t>
      </w:r>
    </w:p>
    <w:p w:rsidR="00F95A4F" w:rsidRDefault="00F95A4F" w:rsidP="00410220">
      <w:r>
        <w:t xml:space="preserve">Training an AE involves minimizing a loss function </w:t>
      </w:r>
      <m:oMath>
        <m:r>
          <w:rPr>
            <w:rFonts w:ascii="Cambria Math" w:hAnsi="Cambria Math"/>
          </w:rPr>
          <m:t>L(x,g(f</m:t>
        </m:r>
        <m:d>
          <m:dPr>
            <m:ctrlPr>
              <w:rPr>
                <w:rFonts w:ascii="Cambria Math" w:hAnsi="Cambria Math"/>
                <w:i/>
              </w:rPr>
            </m:ctrlPr>
          </m:dPr>
          <m:e>
            <m:r>
              <w:rPr>
                <w:rFonts w:ascii="Cambria Math" w:hAnsi="Cambria Math"/>
              </w:rPr>
              <m:t>x</m:t>
            </m:r>
          </m:e>
        </m:d>
        <m:r>
          <w:rPr>
            <w:rFonts w:ascii="Cambria Math" w:hAnsi="Cambria Math"/>
          </w:rPr>
          <m:t>)</m:t>
        </m:r>
      </m:oMath>
      <w:r>
        <w:t xml:space="preserve">, which penalizes </w:t>
      </w:r>
      <m:oMath>
        <m:r>
          <w:rPr>
            <w:rFonts w:ascii="Cambria Math" w:hAnsi="Cambria Math"/>
          </w:rPr>
          <m:t>g(h)</m:t>
        </m:r>
      </m:oMath>
      <w:r w:rsidR="006A1017">
        <w:t xml:space="preserve"> proportionally to the dissimilarity of its output to the original input </w:t>
      </w:r>
      <m:oMath>
        <m:r>
          <w:rPr>
            <w:rFonts w:ascii="Cambria Math" w:hAnsi="Cambria Math"/>
          </w:rPr>
          <m:t>x</m:t>
        </m:r>
      </m:oMath>
      <w:r w:rsidR="006A1017">
        <w:t xml:space="preserve"> </w:t>
      </w:r>
      <w:sdt>
        <w:sdtPr>
          <w:id w:val="-1603488855"/>
          <w:citation/>
        </w:sdtPr>
        <w:sdtContent>
          <w:r w:rsidR="006A1017">
            <w:fldChar w:fldCharType="begin"/>
          </w:r>
          <w:r w:rsidR="006A1017">
            <w:instrText xml:space="preserve"> CITATION Goo16 \l 7177 </w:instrText>
          </w:r>
          <w:r w:rsidR="006A1017">
            <w:fldChar w:fldCharType="separate"/>
          </w:r>
          <w:r w:rsidR="006A1017">
            <w:rPr>
              <w:noProof/>
            </w:rPr>
            <w:t>(17)</w:t>
          </w:r>
          <w:r w:rsidR="006A1017">
            <w:fldChar w:fldCharType="end"/>
          </w:r>
        </w:sdtContent>
      </w:sdt>
      <w:r w:rsidR="006A1017">
        <w:t>.</w:t>
      </w:r>
    </w:p>
    <w:p w:rsidR="00B33EDB" w:rsidRDefault="00B33EDB" w:rsidP="00B33EDB">
      <w:pPr>
        <w:pStyle w:val="Heading3"/>
        <w:jc w:val="center"/>
      </w:pPr>
      <w:r>
        <w:t>Variational Autoencoders (VAEs)</w:t>
      </w:r>
    </w:p>
    <w:p w:rsidR="00B33EDB" w:rsidRPr="00410220" w:rsidRDefault="00B33EDB" w:rsidP="00410220"/>
    <w:p w:rsidR="003B5B04" w:rsidRPr="003B5B04" w:rsidRDefault="003B5B04" w:rsidP="003B5B04"/>
    <w:p w:rsidR="007925F1" w:rsidRDefault="007925F1" w:rsidP="003B5B04">
      <w:pPr>
        <w:pStyle w:val="Heading2"/>
        <w:jc w:val="center"/>
      </w:pPr>
      <w:bookmarkStart w:id="75" w:name="_Toc526600371"/>
      <w:r>
        <w:t>Application of Traditional Deep Learning to High Energy Physics Problems</w:t>
      </w:r>
    </w:p>
    <w:p w:rsidR="007925F1" w:rsidRPr="007925F1" w:rsidRDefault="007925F1" w:rsidP="007925F1"/>
    <w:p w:rsidR="00174E31" w:rsidRPr="00FE276B" w:rsidRDefault="00174E31" w:rsidP="003B5B04">
      <w:pPr>
        <w:pStyle w:val="Heading2"/>
        <w:jc w:val="center"/>
      </w:pPr>
      <w:r w:rsidRPr="00FE276B">
        <w:t>Application</w:t>
      </w:r>
      <w:r w:rsidR="00DA5C24">
        <w:t xml:space="preserve"> of Generative Models</w:t>
      </w:r>
      <w:r w:rsidRPr="00FE276B">
        <w:t xml:space="preserve"> to High Energy Physics Problems</w:t>
      </w:r>
      <w:bookmarkEnd w:id="75"/>
    </w:p>
    <w:p w:rsidR="00DA5C24" w:rsidRDefault="00DA5C24"/>
    <w:p w:rsidR="00DA5C24" w:rsidRDefault="00DA5C24" w:rsidP="00DA5C24">
      <w:pPr>
        <w:pStyle w:val="Style1"/>
      </w:pPr>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6" w:name="_Toc526600372"/>
      <w:r w:rsidRPr="00FE276B">
        <w:lastRenderedPageBreak/>
        <w:t>Motivation</w:t>
      </w:r>
      <w:bookmarkEnd w:id="76"/>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Content>
          <w:r>
            <w:fldChar w:fldCharType="begin"/>
          </w:r>
          <w:r>
            <w:instrText xml:space="preserve"> CITATION Dej \l 7177 </w:instrText>
          </w:r>
          <w:r>
            <w:fldChar w:fldCharType="separate"/>
          </w:r>
          <w:r w:rsidR="008715AB">
            <w:rPr>
              <w:noProof/>
            </w:rPr>
            <w:t>(18)</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8715AB">
            <w:rPr>
              <w:noProof/>
            </w:rPr>
            <w:t>(19)</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002C44C6">
        <w:rPr>
          <w:noProof/>
          <w:color w:val="auto"/>
        </w:rPr>
        <w:t>11</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8715AB" w:rsidRPr="008715AB">
            <w:rPr>
              <w:noProof/>
              <w:color w:val="auto"/>
            </w:rPr>
            <w:t>(20)</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7" w:name="_Toc526600373"/>
      <w:r w:rsidRPr="00FE276B">
        <w:lastRenderedPageBreak/>
        <w:t>Research Question</w:t>
      </w:r>
      <w:bookmarkEnd w:id="77"/>
    </w:p>
    <w:p w:rsidR="002D6262" w:rsidRDefault="002D6262" w:rsidP="002D6262">
      <w:pPr>
        <w:pStyle w:val="Style1"/>
      </w:pPr>
    </w:p>
    <w:p w:rsidR="00DA66CB" w:rsidRDefault="00DA66CB" w:rsidP="00DA66CB">
      <w:pPr>
        <w:pStyle w:val="Heading2"/>
      </w:pPr>
      <w:bookmarkStart w:id="78" w:name="_Toc526600374"/>
      <w:r>
        <w:t>Primary Research Question</w:t>
      </w:r>
      <w:bookmarkEnd w:id="78"/>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in order to simulate data generated by the ALICE TRD during High Energy Physics event simulations?</w:t>
      </w:r>
    </w:p>
    <w:p w:rsidR="00D5414A" w:rsidRDefault="00D5414A" w:rsidP="00D5414A">
      <w:pPr>
        <w:pStyle w:val="Heading2"/>
      </w:pPr>
      <w:bookmarkStart w:id="79" w:name="_Toc526600375"/>
      <w:r>
        <w:t>Secondary Research Question</w:t>
      </w:r>
      <w:bookmarkEnd w:id="79"/>
    </w:p>
    <w:p w:rsidR="00D5414A" w:rsidRDefault="00D5414A" w:rsidP="00D5414A"/>
    <w:p w:rsidR="001E2755" w:rsidRDefault="00D5414A" w:rsidP="00D5414A">
      <w:pPr>
        <w:pStyle w:val="Style1"/>
      </w:pPr>
      <w:r>
        <w:t xml:space="preserve">Can </w:t>
      </w:r>
      <w:r w:rsidR="00296B67">
        <w:t>trained weights</w:t>
      </w:r>
      <w:r>
        <w:t xml:space="preserve"> be</w:t>
      </w:r>
      <w:r w:rsidR="00296B67">
        <w:t xml:space="preserve"> sensibly</w:t>
      </w:r>
      <w:r>
        <w:t xml:space="preserve"> extracted from individual neurons, or from hidden layers</w:t>
      </w:r>
      <w:r w:rsidR="003A6CCB">
        <w:t>, of a Generative Neural Network, in order</w:t>
      </w:r>
      <w:r>
        <w:t xml:space="preserve"> to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w:t>
      </w:r>
      <w:r w:rsidR="00CC4F43">
        <w:t xml:space="preserve">currently </w:t>
      </w:r>
      <w:r>
        <w:t>used in</w:t>
      </w:r>
      <w:r w:rsidR="00B560BF">
        <w:t xml:space="preserve"> Monte Carlo simulations, based upon</w:t>
      </w:r>
      <w:r>
        <w:t xml:space="preserve"> first principles</w:t>
      </w:r>
    </w:p>
    <w:p w:rsidR="00D05320" w:rsidRDefault="00D05320" w:rsidP="00D05320">
      <w:pPr>
        <w:pStyle w:val="Heading2"/>
      </w:pPr>
      <w:bookmarkStart w:id="80" w:name="_Toc526600376"/>
      <w:r>
        <w:t>Auxiliary Research Questions</w:t>
      </w:r>
      <w:bookmarkEnd w:id="80"/>
    </w:p>
    <w:p w:rsidR="00D05320" w:rsidRDefault="00D05320" w:rsidP="00D05320"/>
    <w:p w:rsidR="00D05320" w:rsidRDefault="006F6220" w:rsidP="00CC4F43">
      <w:pPr>
        <w:pStyle w:val="Style1"/>
        <w:numPr>
          <w:ilvl w:val="0"/>
          <w:numId w:val="11"/>
        </w:numPr>
      </w:pPr>
      <w:r>
        <w:t>Can an ensemble of Machine Learning Algorithms be employed successfully to optimize parameters in the existing Monte Carlo event simulation environment, Geant4?</w:t>
      </w:r>
    </w:p>
    <w:p w:rsidR="002A1DF0" w:rsidRDefault="00CC4F43" w:rsidP="00CC4F43">
      <w:pPr>
        <w:pStyle w:val="Style1"/>
        <w:numPr>
          <w:ilvl w:val="0"/>
          <w:numId w:val="11"/>
        </w:numPr>
      </w:pPr>
      <w:r>
        <w:t>Could the Discriminative Neural Network be replaced by a different classification algorithm, such as a support vector machine</w:t>
      </w:r>
      <w:r w:rsidR="00F10198">
        <w:t xml:space="preserve"> or an ensembled method, in order to arr</w:t>
      </w:r>
      <w:r w:rsidR="006A48C0">
        <w:t>ive at a more accurate</w:t>
      </w:r>
      <w:r w:rsidR="00F10198">
        <w:t xml:space="preserve"> GAN architecture?</w:t>
      </w:r>
    </w:p>
    <w:p w:rsidR="005E21BC" w:rsidRDefault="005E21BC" w:rsidP="00CC4F43">
      <w:pPr>
        <w:pStyle w:val="Style1"/>
        <w:numPr>
          <w:ilvl w:val="0"/>
          <w:numId w:val="11"/>
        </w:numPr>
      </w:pPr>
      <w:r>
        <w:lastRenderedPageBreak/>
        <w:t>Could the random gaussian noise-source (z), used by G to simulate detector data, be replaced with a more sensible set of features from the original collision conditions, such as center of mass energy, environmental conditions, etc.</w:t>
      </w:r>
    </w:p>
    <w:p w:rsidR="002A1DF0" w:rsidRPr="00D05320" w:rsidRDefault="002A1DF0" w:rsidP="002A1DF0">
      <w:pPr>
        <w:pStyle w:val="Style1"/>
      </w:pPr>
    </w:p>
    <w:p w:rsidR="00056FA4" w:rsidRDefault="00056FA4" w:rsidP="00056FA4">
      <w:pPr>
        <w:pStyle w:val="Heading2"/>
      </w:pPr>
    </w:p>
    <w:p w:rsidR="00F85A97" w:rsidRDefault="00F85A97">
      <w:pPr>
        <w:rPr>
          <w:rFonts w:asciiTheme="majorHAnsi" w:eastAsiaTheme="majorEastAsia" w:hAnsiTheme="majorHAnsi" w:cstheme="majorBidi"/>
          <w:color w:val="9C5424" w:themeColor="accent6" w:themeShade="BF"/>
          <w:sz w:val="28"/>
          <w:szCs w:val="28"/>
        </w:rPr>
      </w:pPr>
      <w:bookmarkStart w:id="81" w:name="_Toc526600377"/>
      <w:r>
        <w:br w:type="page"/>
      </w:r>
    </w:p>
    <w:p w:rsidR="00E65A0E" w:rsidRDefault="00056FA4" w:rsidP="00F85A97">
      <w:pPr>
        <w:pStyle w:val="Heading1"/>
      </w:pPr>
      <w:r>
        <w:lastRenderedPageBreak/>
        <w:t>Hypothesis</w:t>
      </w:r>
      <w:bookmarkEnd w:id="81"/>
    </w:p>
    <w:p w:rsidR="002758E0" w:rsidRPr="002758E0" w:rsidRDefault="002758E0" w:rsidP="002758E0"/>
    <w:p w:rsidR="002758E0" w:rsidRDefault="002758E0" w:rsidP="002758E0">
      <w:pPr>
        <w:pStyle w:val="Style1"/>
      </w:pPr>
      <w:r>
        <w:t>It is the hypothesis of this dissertation that Generative Machine Learning Algorithms, such as GANs, can be successfully be applied to HEP event simulations, at a lower computational cost than traditional methods currently being used, and that these algorithms can output data which is indistinguishable from actual data collected from the TRD at CERN.</w:t>
      </w:r>
    </w:p>
    <w:p w:rsidR="00111A4E" w:rsidRDefault="00111A4E" w:rsidP="002758E0">
      <w:pPr>
        <w:pStyle w:val="Style1"/>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2" w:name="_Toc526600378"/>
      <w:r w:rsidRPr="00FE276B">
        <w:lastRenderedPageBreak/>
        <w:t>Aims &amp; Objectives</w:t>
      </w:r>
      <w:bookmarkEnd w:id="82"/>
    </w:p>
    <w:p w:rsidR="00936C2C" w:rsidRDefault="00936C2C" w:rsidP="00936C2C">
      <w:pPr>
        <w:pStyle w:val="Style1"/>
      </w:pPr>
    </w:p>
    <w:p w:rsidR="00E1152E" w:rsidRPr="00324526" w:rsidRDefault="00E1152E" w:rsidP="00936C2C">
      <w:pPr>
        <w:pStyle w:val="Style1"/>
        <w:numPr>
          <w:ilvl w:val="0"/>
          <w:numId w:val="9"/>
        </w:numPr>
        <w:rPr>
          <w:b/>
        </w:rPr>
      </w:pPr>
      <w:r w:rsidRPr="00324526">
        <w:rPr>
          <w:b/>
        </w:rPr>
        <w:t>To build a highly accurate Neural Network that is able to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8715AB">
            <w:rPr>
              <w:noProof/>
            </w:rPr>
            <w:t>(21)</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8715AB">
            <w:rPr>
              <w:noProof/>
            </w:rPr>
            <w:t>(22)</w:t>
          </w:r>
          <w:r>
            <w:fldChar w:fldCharType="end"/>
          </w:r>
        </w:sdtContent>
      </w:sdt>
    </w:p>
    <w:p w:rsidR="00324526" w:rsidRPr="00324526" w:rsidRDefault="0080767A" w:rsidP="0080767A">
      <w:pPr>
        <w:pStyle w:val="Style1"/>
        <w:numPr>
          <w:ilvl w:val="0"/>
          <w:numId w:val="9"/>
        </w:numPr>
        <w:rPr>
          <w:b/>
        </w:rPr>
      </w:pPr>
      <w:r w:rsidRPr="00324526">
        <w:rPr>
          <w:b/>
        </w:rPr>
        <w:t>To optimize parameters for Monte Carlo event simulations within Geant4, in order to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8715AB">
            <w:rPr>
              <w:noProof/>
            </w:rPr>
            <w:t>(21)</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that is of sufficient quality so as to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AliRoot)</w:t>
      </w:r>
      <w:r>
        <w:t xml:space="preserve"> into a data format (.csv/ .json)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3" w:name="_Toc526600379"/>
      <w:r w:rsidRPr="00FE276B">
        <w:lastRenderedPageBreak/>
        <w:t>Methods</w:t>
      </w:r>
      <w:bookmarkEnd w:id="83"/>
    </w:p>
    <w:p w:rsidR="00243BAD" w:rsidRDefault="00243BAD" w:rsidP="00243BAD"/>
    <w:p w:rsidR="00F13432" w:rsidRDefault="00F13432" w:rsidP="00F13432">
      <w:pPr>
        <w:pStyle w:val="Heading2"/>
      </w:pPr>
      <w:bookmarkStart w:id="84" w:name="_Toc526600380"/>
      <w:r>
        <w:t>Deep Learning for Particle Identification (PID)</w:t>
      </w:r>
      <w:bookmarkEnd w:id="84"/>
    </w:p>
    <w:p w:rsidR="00F13432" w:rsidRDefault="00F13432" w:rsidP="00F13432"/>
    <w:p w:rsidR="00F13432" w:rsidRDefault="00F13432" w:rsidP="00F13432">
      <w:pPr>
        <w:pStyle w:val="Heading2"/>
      </w:pPr>
      <w:bookmarkStart w:id="85" w:name="_Toc526600381"/>
      <w:r>
        <w:t>Deep Learning towards Geant4 Parameter Optimization based on Environmental Conditions</w:t>
      </w:r>
      <w:bookmarkEnd w:id="85"/>
    </w:p>
    <w:p w:rsidR="005C03F5" w:rsidRDefault="005C03F5" w:rsidP="005C03F5"/>
    <w:p w:rsidR="005C03F5" w:rsidRDefault="005C03F5" w:rsidP="005C03F5">
      <w:pPr>
        <w:pStyle w:val="Heading2"/>
      </w:pPr>
      <w:bookmarkStart w:id="86" w:name="_Toc526600382"/>
      <w:r>
        <w:t>HEP Event Simulations</w:t>
      </w:r>
      <w:bookmarkEnd w:id="86"/>
    </w:p>
    <w:p w:rsidR="005C03F5" w:rsidRDefault="005C03F5" w:rsidP="005C03F5"/>
    <w:p w:rsidR="005C03F5" w:rsidRDefault="005C03F5" w:rsidP="005C03F5">
      <w:pPr>
        <w:pStyle w:val="Heading3"/>
      </w:pPr>
      <w:bookmarkStart w:id="87" w:name="_Toc526600383"/>
      <w:r>
        <w:t>Data Extraction</w:t>
      </w:r>
      <w:r w:rsidR="001640E5">
        <w:t xml:space="preserve"> from WLCG</w:t>
      </w:r>
      <w:r>
        <w:t xml:space="preserve"> via AliEn</w:t>
      </w:r>
      <w:bookmarkEnd w:id="87"/>
    </w:p>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Keras</w:t>
      </w:r>
      <w:bookmarkEnd w:id="89"/>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r>
        <w:t>Productionalization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95"/>
        </w:p>
        <w:p w:rsidR="00FE276B" w:rsidRPr="00FE276B" w:rsidRDefault="00FE276B" w:rsidP="00FE276B"/>
        <w:sdt>
          <w:sdtPr>
            <w:id w:val="111145805"/>
            <w:bibliography/>
          </w:sdtPr>
          <w:sdtContent>
            <w:p w:rsidR="008715AB" w:rsidRDefault="00863F60" w:rsidP="008715AB">
              <w:pPr>
                <w:pStyle w:val="Bibliography"/>
                <w:rPr>
                  <w:noProof/>
                  <w:sz w:val="24"/>
                  <w:szCs w:val="24"/>
                </w:rPr>
              </w:pPr>
              <w:r w:rsidRPr="00FE276B">
                <w:fldChar w:fldCharType="begin"/>
              </w:r>
              <w:r w:rsidRPr="00FE276B">
                <w:instrText xml:space="preserve"> BIBLIOGRAPHY </w:instrText>
              </w:r>
              <w:r w:rsidRPr="00FE276B">
                <w:fldChar w:fldCharType="separate"/>
              </w:r>
              <w:r w:rsidR="008715AB">
                <w:rPr>
                  <w:noProof/>
                </w:rPr>
                <w:t xml:space="preserve">1. </w:t>
              </w:r>
              <w:r w:rsidR="008715AB">
                <w:rPr>
                  <w:i/>
                  <w:iCs/>
                  <w:noProof/>
                </w:rPr>
                <w:t xml:space="preserve">The ALICE Transition Radiation Detector: Construction, operation and performance. </w:t>
              </w:r>
              <w:r w:rsidR="008715AB">
                <w:rPr>
                  <w:b/>
                  <w:bCs/>
                  <w:noProof/>
                </w:rPr>
                <w:t>Collaboration, ALICE.</w:t>
              </w:r>
              <w:r w:rsidR="008715AB">
                <w:rPr>
                  <w:noProof/>
                </w:rPr>
                <w:t xml:space="preserve"> 2018, Nuclear Inst. and Methods in Physics Research, Vol. 881, pp. 88-127.</w:t>
              </w:r>
            </w:p>
            <w:p w:rsidR="008715AB" w:rsidRDefault="008715AB" w:rsidP="008715AB">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8715AB" w:rsidRDefault="008715AB" w:rsidP="008715AB">
              <w:pPr>
                <w:pStyle w:val="Bibliography"/>
                <w:rPr>
                  <w:noProof/>
                </w:rPr>
              </w:pPr>
              <w:r>
                <w:rPr>
                  <w:noProof/>
                </w:rPr>
                <w:t xml:space="preserve">3. </w:t>
              </w:r>
              <w:r>
                <w:rPr>
                  <w:i/>
                  <w:iCs/>
                  <w:noProof/>
                </w:rPr>
                <w:t xml:space="preserve">Performance of the ALICE Experiment. </w:t>
              </w:r>
              <w:r>
                <w:rPr>
                  <w:b/>
                  <w:bCs/>
                  <w:noProof/>
                </w:rPr>
                <w:t>ALICE Collaboration.</w:t>
              </w:r>
              <w:r>
                <w:rPr>
                  <w:noProof/>
                </w:rPr>
                <w:t xml:space="preserve"> s.l. : CERN-PH-EP, 2014, Vol. 031.</w:t>
              </w:r>
            </w:p>
            <w:p w:rsidR="008715AB" w:rsidRDefault="008715AB" w:rsidP="008715AB">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8715AB" w:rsidRDefault="008715AB" w:rsidP="008715AB">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8715AB" w:rsidRDefault="008715AB" w:rsidP="008715AB">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8715AB" w:rsidRDefault="008715AB" w:rsidP="008715AB">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8715AB" w:rsidRDefault="008715AB" w:rsidP="008715AB">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8715AB" w:rsidRDefault="008715AB" w:rsidP="008715AB">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8715AB" w:rsidRDefault="008715AB" w:rsidP="008715AB">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8715AB" w:rsidRDefault="008715AB" w:rsidP="008715AB">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8715AB" w:rsidRDefault="008715AB" w:rsidP="008715AB">
              <w:pPr>
                <w:pStyle w:val="Bibliography"/>
                <w:rPr>
                  <w:b/>
                  <w:bCs/>
                  <w:noProof/>
                </w:rPr>
              </w:pPr>
              <w:r>
                <w:rPr>
                  <w:b/>
                  <w:bCs/>
                  <w:noProof/>
                </w:rPr>
                <w:t xml:space="preserve">12. Viljoen, Christiaan Gerhardus. </w:t>
              </w:r>
              <w:r>
                <w:rPr>
                  <w:b/>
                  <w:bCs/>
                  <w:i/>
                  <w:iCs/>
                  <w:noProof/>
                </w:rPr>
                <w:t xml:space="preserve">Created on draw.io. </w:t>
              </w:r>
            </w:p>
            <w:p w:rsidR="008715AB" w:rsidRDefault="008715AB" w:rsidP="008715AB">
              <w:pPr>
                <w:pStyle w:val="Bibliography"/>
                <w:rPr>
                  <w:b/>
                  <w:bCs/>
                  <w:noProof/>
                </w:rPr>
              </w:pPr>
              <w:r>
                <w:rPr>
                  <w:b/>
                  <w:bCs/>
                  <w:noProof/>
                </w:rPr>
                <w:lastRenderedPageBreak/>
                <w:t xml:space="preserve">13. Keras GAN. </w:t>
              </w:r>
              <w:r>
                <w:rPr>
                  <w:b/>
                  <w:bCs/>
                  <w:i/>
                  <w:iCs/>
                  <w:noProof/>
                </w:rPr>
                <w:t xml:space="preserve">Github. </w:t>
              </w:r>
              <w:r>
                <w:rPr>
                  <w:b/>
                  <w:bCs/>
                  <w:noProof/>
                </w:rPr>
                <w:t>[Online] [Cited: 4 October 2018.] https://github.com/eriklindernoren/Keras-GAN/blob/master/gan/gan.py.</w:t>
              </w:r>
            </w:p>
            <w:p w:rsidR="008715AB" w:rsidRDefault="008715AB" w:rsidP="008715AB">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8715AB" w:rsidRDefault="008715AB" w:rsidP="008715AB">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8715AB" w:rsidRDefault="008715AB" w:rsidP="008715AB">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8715AB" w:rsidRDefault="008715AB" w:rsidP="008715AB">
              <w:pPr>
                <w:pStyle w:val="Bibliography"/>
                <w:rPr>
                  <w:b/>
                  <w:bCs/>
                  <w:noProof/>
                </w:rPr>
              </w:pPr>
              <w:r>
                <w:rPr>
                  <w:b/>
                  <w:bCs/>
                  <w:noProof/>
                </w:rPr>
                <w:t xml:space="preserve">17. Goodfellow, Ian, Bengio, Yoshua and Courville, Aaron. </w:t>
              </w:r>
              <w:r>
                <w:rPr>
                  <w:b/>
                  <w:bCs/>
                  <w:i/>
                  <w:iCs/>
                  <w:noProof/>
                </w:rPr>
                <w:t xml:space="preserve">Deep Learning. </w:t>
              </w:r>
              <w:r>
                <w:rPr>
                  <w:b/>
                  <w:bCs/>
                  <w:noProof/>
                </w:rPr>
                <w:t>s.l. : The MIT Press, 2016. ISBN 9780262035613.</w:t>
              </w:r>
            </w:p>
            <w:p w:rsidR="008715AB" w:rsidRDefault="008715AB" w:rsidP="008715AB">
              <w:pPr>
                <w:pStyle w:val="Bibliography"/>
                <w:rPr>
                  <w:b/>
                  <w:bCs/>
                  <w:noProof/>
                </w:rPr>
              </w:pPr>
              <w:r>
                <w:rPr>
                  <w:b/>
                  <w:bCs/>
                  <w:noProof/>
                </w:rPr>
                <w:t xml:space="preserve">18. </w:t>
              </w:r>
              <w:r>
                <w:rPr>
                  <w:b/>
                  <w:bCs/>
                  <w:i/>
                  <w:iCs/>
                  <w:noProof/>
                </w:rPr>
                <w:t xml:space="preserve">Generative Models for Fast Cluster Simulations in the TPC for the ALICE Experiment. </w:t>
              </w:r>
              <w:r>
                <w:rPr>
                  <w:b/>
                  <w:bCs/>
                  <w:noProof/>
                </w:rPr>
                <w:t xml:space="preserve">Deja, Kamil, Trzcinski, Tomasz and Graczykowski, Lukasz. </w:t>
              </w:r>
            </w:p>
            <w:p w:rsidR="008715AB" w:rsidRDefault="008715AB" w:rsidP="008715AB">
              <w:pPr>
                <w:pStyle w:val="Bibliography"/>
                <w:rPr>
                  <w:b/>
                  <w:bCs/>
                  <w:noProof/>
                </w:rPr>
              </w:pPr>
              <w:r>
                <w:rPr>
                  <w:b/>
                  <w:bCs/>
                  <w:noProof/>
                </w:rPr>
                <w:t xml:space="preserve">20. </w:t>
              </w:r>
              <w:r>
                <w:rPr>
                  <w:b/>
                  <w:bCs/>
                  <w:i/>
                  <w:iCs/>
                  <w:noProof/>
                </w:rPr>
                <w:t xml:space="preserve">Multiplicity dependence of the average transverse momentum in pp, p-Pb, and Pb-Pb collisions at the LHC. </w:t>
              </w:r>
              <w:r>
                <w:rPr>
                  <w:b/>
                  <w:bCs/>
                  <w:noProof/>
                </w:rPr>
                <w:t>2013, Phys. Lett., pp. 371-380.</w:t>
              </w:r>
            </w:p>
            <w:p w:rsidR="008715AB" w:rsidRDefault="008715AB" w:rsidP="008715AB">
              <w:pPr>
                <w:pStyle w:val="Bibliography"/>
                <w:rPr>
                  <w:b/>
                  <w:bCs/>
                  <w:noProof/>
                </w:rPr>
              </w:pPr>
              <w:r>
                <w:rPr>
                  <w:b/>
                  <w:bCs/>
                  <w:noProof/>
                </w:rPr>
                <w:t xml:space="preserve">21. H2O.ai. </w:t>
              </w:r>
            </w:p>
            <w:p w:rsidR="008715AB" w:rsidRDefault="008715AB" w:rsidP="008715AB">
              <w:pPr>
                <w:pStyle w:val="Bibliography"/>
                <w:rPr>
                  <w:b/>
                  <w:bCs/>
                  <w:noProof/>
                </w:rPr>
              </w:pPr>
              <w:r>
                <w:rPr>
                  <w:b/>
                  <w:bCs/>
                  <w:noProof/>
                </w:rPr>
                <w:t>22. R Core Team. R: A language and environment for statistical Computing. Vienna : s.n.</w:t>
              </w:r>
            </w:p>
            <w:p w:rsidR="008715AB" w:rsidRDefault="008715AB" w:rsidP="008715AB">
              <w:pPr>
                <w:pStyle w:val="Bibliography"/>
                <w:rPr>
                  <w:b/>
                  <w:bCs/>
                  <w:noProof/>
                </w:rPr>
              </w:pPr>
              <w:r>
                <w:rPr>
                  <w:b/>
                  <w:bCs/>
                  <w:noProof/>
                </w:rPr>
                <w:t xml:space="preserve">23. Karazeev, Anton. Generative Adversarial Networks (GANs): Engine and Applications. </w:t>
              </w:r>
              <w:r>
                <w:rPr>
                  <w:b/>
                  <w:bCs/>
                  <w:i/>
                  <w:iCs/>
                  <w:noProof/>
                </w:rPr>
                <w:t xml:space="preserve">Stats and Bots. </w:t>
              </w:r>
              <w:r>
                <w:rPr>
                  <w:b/>
                  <w:bCs/>
                  <w:noProof/>
                </w:rPr>
                <w:t>[Online] [Cited: 6 October 2018.] https://blog.statsbot.co/generative-adversarial-networks-gans-engine-and-applications-f96291965b47.</w:t>
              </w:r>
            </w:p>
            <w:p w:rsidR="00863F60" w:rsidRPr="00FE276B" w:rsidRDefault="00863F60" w:rsidP="008715AB">
              <w:r w:rsidRPr="00FE276B">
                <w:rPr>
                  <w:bCs/>
                  <w:noProof/>
                </w:rPr>
                <w:fldChar w:fldCharType="end"/>
              </w:r>
            </w:p>
          </w:sdtContent>
        </w:sdt>
      </w:sdtContent>
    </w:sdt>
    <w:p w:rsidR="00621AC8" w:rsidRPr="008844CF" w:rsidRDefault="00621AC8" w:rsidP="008844CF">
      <w:pPr>
        <w:rPr>
          <w:rFonts w:asciiTheme="majorHAnsi" w:eastAsiaTheme="majorEastAsia" w:hAnsiTheme="majorHAnsi" w:cstheme="majorBidi"/>
          <w:color w:val="9C5424" w:themeColor="accent6" w:themeShade="BF"/>
          <w:sz w:val="40"/>
          <w:szCs w:val="40"/>
        </w:rPr>
      </w:pPr>
    </w:p>
    <w:sectPr w:rsidR="00621AC8" w:rsidRPr="008844CF" w:rsidSect="000C6FFB">
      <w:headerReference w:type="default" r:id="rId23"/>
      <w:foot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6DC6" w:rsidRDefault="005C6DC6" w:rsidP="00130B29">
      <w:pPr>
        <w:spacing w:after="0" w:line="240" w:lineRule="auto"/>
      </w:pPr>
      <w:r>
        <w:separator/>
      </w:r>
    </w:p>
  </w:endnote>
  <w:endnote w:type="continuationSeparator" w:id="0">
    <w:p w:rsidR="005C6DC6" w:rsidRDefault="005C6DC6"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431FAD" w:rsidRDefault="00431FA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431FAD" w:rsidRPr="000C6FFB" w:rsidRDefault="00431FAD">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6DC6" w:rsidRDefault="005C6DC6" w:rsidP="00130B29">
      <w:pPr>
        <w:spacing w:after="0" w:line="240" w:lineRule="auto"/>
      </w:pPr>
      <w:r>
        <w:separator/>
      </w:r>
    </w:p>
  </w:footnote>
  <w:footnote w:type="continuationSeparator" w:id="0">
    <w:p w:rsidR="005C6DC6" w:rsidRDefault="005C6DC6" w:rsidP="00130B29">
      <w:pPr>
        <w:spacing w:after="0" w:line="240" w:lineRule="auto"/>
      </w:pPr>
      <w:r>
        <w:continuationSeparator/>
      </w:r>
    </w:p>
  </w:footnote>
  <w:footnote w:id="1">
    <w:p w:rsidR="00431FAD" w:rsidRPr="00F47C7F" w:rsidRDefault="00431FAD"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FAD" w:rsidRPr="000C6FFB" w:rsidRDefault="00431FAD" w:rsidP="000C6FFB">
    <w:pPr>
      <w:pStyle w:val="Header"/>
      <w:jc w:val="center"/>
      <w:rPr>
        <w:color w:val="808080" w:themeColor="background1" w:themeShade="80"/>
      </w:rPr>
    </w:pPr>
    <w:r w:rsidRPr="000C6FFB">
      <w:rPr>
        <w:color w:val="808080" w:themeColor="background1" w:themeShade="80"/>
      </w:rPr>
      <w:t>Christiaan Gerhardus Viljoen (VLJCHR004)</w:t>
    </w:r>
  </w:p>
  <w:p w:rsidR="00431FAD" w:rsidRPr="000C6FFB" w:rsidRDefault="00431FAD"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2F0764"/>
    <w:multiLevelType w:val="hybridMultilevel"/>
    <w:tmpl w:val="8258EC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3597C89"/>
    <w:multiLevelType w:val="hybridMultilevel"/>
    <w:tmpl w:val="C392554A"/>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5"/>
  </w:num>
  <w:num w:numId="5">
    <w:abstractNumId w:val="11"/>
  </w:num>
  <w:num w:numId="6">
    <w:abstractNumId w:val="10"/>
  </w:num>
  <w:num w:numId="7">
    <w:abstractNumId w:val="8"/>
  </w:num>
  <w:num w:numId="8">
    <w:abstractNumId w:val="6"/>
  </w:num>
  <w:num w:numId="9">
    <w:abstractNumId w:val="0"/>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384E"/>
    <w:rsid w:val="000040C2"/>
    <w:rsid w:val="00012AA0"/>
    <w:rsid w:val="00024611"/>
    <w:rsid w:val="00030F2E"/>
    <w:rsid w:val="00031923"/>
    <w:rsid w:val="00031D77"/>
    <w:rsid w:val="000333AE"/>
    <w:rsid w:val="00036798"/>
    <w:rsid w:val="00036A2C"/>
    <w:rsid w:val="00037F7C"/>
    <w:rsid w:val="00044299"/>
    <w:rsid w:val="00051E7D"/>
    <w:rsid w:val="000548A4"/>
    <w:rsid w:val="00056A74"/>
    <w:rsid w:val="00056FA4"/>
    <w:rsid w:val="00060F39"/>
    <w:rsid w:val="00065FE9"/>
    <w:rsid w:val="000A1D54"/>
    <w:rsid w:val="000B0B3E"/>
    <w:rsid w:val="000B2C06"/>
    <w:rsid w:val="000B67DE"/>
    <w:rsid w:val="000C0299"/>
    <w:rsid w:val="000C6FFB"/>
    <w:rsid w:val="000D2012"/>
    <w:rsid w:val="000D4444"/>
    <w:rsid w:val="000D7DD9"/>
    <w:rsid w:val="000E1201"/>
    <w:rsid w:val="000E7510"/>
    <w:rsid w:val="000F0D79"/>
    <w:rsid w:val="000F1CAD"/>
    <w:rsid w:val="000F6282"/>
    <w:rsid w:val="00102193"/>
    <w:rsid w:val="00107153"/>
    <w:rsid w:val="00111A4E"/>
    <w:rsid w:val="00114C85"/>
    <w:rsid w:val="0011509A"/>
    <w:rsid w:val="00130B29"/>
    <w:rsid w:val="00142E3D"/>
    <w:rsid w:val="00152A35"/>
    <w:rsid w:val="00154A44"/>
    <w:rsid w:val="00156495"/>
    <w:rsid w:val="001618AF"/>
    <w:rsid w:val="001640E5"/>
    <w:rsid w:val="001676B1"/>
    <w:rsid w:val="00171EBC"/>
    <w:rsid w:val="00174E31"/>
    <w:rsid w:val="00176B28"/>
    <w:rsid w:val="00183010"/>
    <w:rsid w:val="0018387A"/>
    <w:rsid w:val="0018614D"/>
    <w:rsid w:val="00186422"/>
    <w:rsid w:val="001C23A9"/>
    <w:rsid w:val="001C40F1"/>
    <w:rsid w:val="001D42BE"/>
    <w:rsid w:val="001D4E7F"/>
    <w:rsid w:val="001D7159"/>
    <w:rsid w:val="001E2755"/>
    <w:rsid w:val="001F1699"/>
    <w:rsid w:val="001F74D5"/>
    <w:rsid w:val="00220F92"/>
    <w:rsid w:val="00233FC8"/>
    <w:rsid w:val="00243BAD"/>
    <w:rsid w:val="00246777"/>
    <w:rsid w:val="002475C7"/>
    <w:rsid w:val="00263320"/>
    <w:rsid w:val="00266E97"/>
    <w:rsid w:val="002758E0"/>
    <w:rsid w:val="00281C73"/>
    <w:rsid w:val="002852FD"/>
    <w:rsid w:val="0029361C"/>
    <w:rsid w:val="00293999"/>
    <w:rsid w:val="00294FA2"/>
    <w:rsid w:val="00296A34"/>
    <w:rsid w:val="00296B67"/>
    <w:rsid w:val="002A0247"/>
    <w:rsid w:val="002A1DF0"/>
    <w:rsid w:val="002A2B96"/>
    <w:rsid w:val="002A3F58"/>
    <w:rsid w:val="002A702C"/>
    <w:rsid w:val="002B1574"/>
    <w:rsid w:val="002B1D53"/>
    <w:rsid w:val="002B400F"/>
    <w:rsid w:val="002B5997"/>
    <w:rsid w:val="002C33C3"/>
    <w:rsid w:val="002C44C6"/>
    <w:rsid w:val="002C5179"/>
    <w:rsid w:val="002D3817"/>
    <w:rsid w:val="002D6262"/>
    <w:rsid w:val="002D6B85"/>
    <w:rsid w:val="002D6FC1"/>
    <w:rsid w:val="002D7B16"/>
    <w:rsid w:val="002E06BE"/>
    <w:rsid w:val="002E0D72"/>
    <w:rsid w:val="002F0B14"/>
    <w:rsid w:val="002F0E26"/>
    <w:rsid w:val="002F438C"/>
    <w:rsid w:val="002F69ED"/>
    <w:rsid w:val="003053B8"/>
    <w:rsid w:val="0032237C"/>
    <w:rsid w:val="0032296F"/>
    <w:rsid w:val="00324526"/>
    <w:rsid w:val="00326D94"/>
    <w:rsid w:val="0034091A"/>
    <w:rsid w:val="003424E0"/>
    <w:rsid w:val="00345AB6"/>
    <w:rsid w:val="0035013E"/>
    <w:rsid w:val="00350FA4"/>
    <w:rsid w:val="0036227C"/>
    <w:rsid w:val="003648CA"/>
    <w:rsid w:val="00370595"/>
    <w:rsid w:val="003758BC"/>
    <w:rsid w:val="0037648F"/>
    <w:rsid w:val="00384372"/>
    <w:rsid w:val="00396CC1"/>
    <w:rsid w:val="00397C5F"/>
    <w:rsid w:val="003A064C"/>
    <w:rsid w:val="003A1631"/>
    <w:rsid w:val="003A4BFD"/>
    <w:rsid w:val="003A5054"/>
    <w:rsid w:val="003A6CCB"/>
    <w:rsid w:val="003B5B04"/>
    <w:rsid w:val="003C1120"/>
    <w:rsid w:val="003C5854"/>
    <w:rsid w:val="003D1409"/>
    <w:rsid w:val="003D18DF"/>
    <w:rsid w:val="003D72EB"/>
    <w:rsid w:val="003E3B15"/>
    <w:rsid w:val="003E4627"/>
    <w:rsid w:val="003E4725"/>
    <w:rsid w:val="003F2A17"/>
    <w:rsid w:val="003F6C02"/>
    <w:rsid w:val="003F6C23"/>
    <w:rsid w:val="00402FC2"/>
    <w:rsid w:val="00406FD0"/>
    <w:rsid w:val="00410220"/>
    <w:rsid w:val="00416A6F"/>
    <w:rsid w:val="00416AFF"/>
    <w:rsid w:val="00417ED2"/>
    <w:rsid w:val="00420803"/>
    <w:rsid w:val="00422619"/>
    <w:rsid w:val="00431FAD"/>
    <w:rsid w:val="00434F0E"/>
    <w:rsid w:val="00445735"/>
    <w:rsid w:val="004532D2"/>
    <w:rsid w:val="0046249C"/>
    <w:rsid w:val="0046448A"/>
    <w:rsid w:val="004733AC"/>
    <w:rsid w:val="0047719A"/>
    <w:rsid w:val="00485DFF"/>
    <w:rsid w:val="00496956"/>
    <w:rsid w:val="004A30BA"/>
    <w:rsid w:val="004B1FE5"/>
    <w:rsid w:val="004B3FC4"/>
    <w:rsid w:val="004C3961"/>
    <w:rsid w:val="004C705E"/>
    <w:rsid w:val="004F2737"/>
    <w:rsid w:val="004F33EE"/>
    <w:rsid w:val="004F4BE8"/>
    <w:rsid w:val="00503E83"/>
    <w:rsid w:val="00511CD4"/>
    <w:rsid w:val="00514819"/>
    <w:rsid w:val="0051651F"/>
    <w:rsid w:val="00522CF8"/>
    <w:rsid w:val="00522E8D"/>
    <w:rsid w:val="00526CE2"/>
    <w:rsid w:val="00534F94"/>
    <w:rsid w:val="0054405F"/>
    <w:rsid w:val="005442F7"/>
    <w:rsid w:val="00550E58"/>
    <w:rsid w:val="00552975"/>
    <w:rsid w:val="00560977"/>
    <w:rsid w:val="00566D6C"/>
    <w:rsid w:val="00590CD6"/>
    <w:rsid w:val="005912F7"/>
    <w:rsid w:val="005A4734"/>
    <w:rsid w:val="005B1C49"/>
    <w:rsid w:val="005B2BA3"/>
    <w:rsid w:val="005B4677"/>
    <w:rsid w:val="005C03F5"/>
    <w:rsid w:val="005C3B61"/>
    <w:rsid w:val="005C50C0"/>
    <w:rsid w:val="005C6DC6"/>
    <w:rsid w:val="005D1E80"/>
    <w:rsid w:val="005E21BC"/>
    <w:rsid w:val="005E277C"/>
    <w:rsid w:val="005E5DEF"/>
    <w:rsid w:val="005F2D91"/>
    <w:rsid w:val="005F427D"/>
    <w:rsid w:val="005F768D"/>
    <w:rsid w:val="006038BB"/>
    <w:rsid w:val="00606A90"/>
    <w:rsid w:val="00607BED"/>
    <w:rsid w:val="006117A5"/>
    <w:rsid w:val="006162E7"/>
    <w:rsid w:val="00621AC8"/>
    <w:rsid w:val="00625E9A"/>
    <w:rsid w:val="00660A6A"/>
    <w:rsid w:val="00661685"/>
    <w:rsid w:val="00666137"/>
    <w:rsid w:val="00666DCD"/>
    <w:rsid w:val="0066776A"/>
    <w:rsid w:val="006907CE"/>
    <w:rsid w:val="006921FD"/>
    <w:rsid w:val="00697A7B"/>
    <w:rsid w:val="006A1017"/>
    <w:rsid w:val="006A3B76"/>
    <w:rsid w:val="006A44B9"/>
    <w:rsid w:val="006A48C0"/>
    <w:rsid w:val="006A74CF"/>
    <w:rsid w:val="006B2228"/>
    <w:rsid w:val="006B3297"/>
    <w:rsid w:val="006B6237"/>
    <w:rsid w:val="006B7604"/>
    <w:rsid w:val="006C039A"/>
    <w:rsid w:val="006C6E2A"/>
    <w:rsid w:val="006F6220"/>
    <w:rsid w:val="00712B1F"/>
    <w:rsid w:val="007137BE"/>
    <w:rsid w:val="00713B6B"/>
    <w:rsid w:val="0072036F"/>
    <w:rsid w:val="00727545"/>
    <w:rsid w:val="00731C1A"/>
    <w:rsid w:val="007348AA"/>
    <w:rsid w:val="00736EE0"/>
    <w:rsid w:val="00743BBC"/>
    <w:rsid w:val="00743CA0"/>
    <w:rsid w:val="00750D62"/>
    <w:rsid w:val="00756869"/>
    <w:rsid w:val="00762A4D"/>
    <w:rsid w:val="00762E43"/>
    <w:rsid w:val="00772CF2"/>
    <w:rsid w:val="0077492C"/>
    <w:rsid w:val="00782B03"/>
    <w:rsid w:val="00787B7A"/>
    <w:rsid w:val="007925F1"/>
    <w:rsid w:val="0079729F"/>
    <w:rsid w:val="007A109A"/>
    <w:rsid w:val="007B0B87"/>
    <w:rsid w:val="007B1745"/>
    <w:rsid w:val="007C1464"/>
    <w:rsid w:val="007C39B8"/>
    <w:rsid w:val="007D16D5"/>
    <w:rsid w:val="007D626E"/>
    <w:rsid w:val="007E04DD"/>
    <w:rsid w:val="007E22F6"/>
    <w:rsid w:val="007F1946"/>
    <w:rsid w:val="007F3B30"/>
    <w:rsid w:val="0080767A"/>
    <w:rsid w:val="00811421"/>
    <w:rsid w:val="008150FA"/>
    <w:rsid w:val="00816B8F"/>
    <w:rsid w:val="00820CE6"/>
    <w:rsid w:val="00825E19"/>
    <w:rsid w:val="00831A38"/>
    <w:rsid w:val="00832A29"/>
    <w:rsid w:val="008353E0"/>
    <w:rsid w:val="008367BE"/>
    <w:rsid w:val="00837193"/>
    <w:rsid w:val="00842DB4"/>
    <w:rsid w:val="008459E9"/>
    <w:rsid w:val="00847B0D"/>
    <w:rsid w:val="00851E9E"/>
    <w:rsid w:val="00852128"/>
    <w:rsid w:val="00863F60"/>
    <w:rsid w:val="00864E7C"/>
    <w:rsid w:val="00865DD9"/>
    <w:rsid w:val="008715AB"/>
    <w:rsid w:val="00872213"/>
    <w:rsid w:val="00872DB1"/>
    <w:rsid w:val="008844CF"/>
    <w:rsid w:val="00893381"/>
    <w:rsid w:val="00896E77"/>
    <w:rsid w:val="008D16D2"/>
    <w:rsid w:val="008D2396"/>
    <w:rsid w:val="008D6987"/>
    <w:rsid w:val="008E60E4"/>
    <w:rsid w:val="008F3E09"/>
    <w:rsid w:val="00902EB5"/>
    <w:rsid w:val="00905E82"/>
    <w:rsid w:val="009128C5"/>
    <w:rsid w:val="009130B3"/>
    <w:rsid w:val="00915304"/>
    <w:rsid w:val="00927A8B"/>
    <w:rsid w:val="00934AB9"/>
    <w:rsid w:val="00936825"/>
    <w:rsid w:val="00936C2C"/>
    <w:rsid w:val="00947704"/>
    <w:rsid w:val="0096676B"/>
    <w:rsid w:val="009711C9"/>
    <w:rsid w:val="0097158A"/>
    <w:rsid w:val="009729DF"/>
    <w:rsid w:val="009750AC"/>
    <w:rsid w:val="009759FA"/>
    <w:rsid w:val="0098148C"/>
    <w:rsid w:val="0098216B"/>
    <w:rsid w:val="00990585"/>
    <w:rsid w:val="0099061A"/>
    <w:rsid w:val="009910EE"/>
    <w:rsid w:val="009968A2"/>
    <w:rsid w:val="009A038F"/>
    <w:rsid w:val="009A39FC"/>
    <w:rsid w:val="009A68A0"/>
    <w:rsid w:val="009B4273"/>
    <w:rsid w:val="009B6B3F"/>
    <w:rsid w:val="009B7CD7"/>
    <w:rsid w:val="009C5063"/>
    <w:rsid w:val="009C5C84"/>
    <w:rsid w:val="009D12C9"/>
    <w:rsid w:val="009E33F0"/>
    <w:rsid w:val="009E47D0"/>
    <w:rsid w:val="009F0FD5"/>
    <w:rsid w:val="009F33DC"/>
    <w:rsid w:val="009F4C25"/>
    <w:rsid w:val="00A01DE5"/>
    <w:rsid w:val="00A11015"/>
    <w:rsid w:val="00A113AA"/>
    <w:rsid w:val="00A122D1"/>
    <w:rsid w:val="00A17A6E"/>
    <w:rsid w:val="00A259DA"/>
    <w:rsid w:val="00A3051A"/>
    <w:rsid w:val="00A36688"/>
    <w:rsid w:val="00A463AA"/>
    <w:rsid w:val="00A724F4"/>
    <w:rsid w:val="00A73D82"/>
    <w:rsid w:val="00A73DDF"/>
    <w:rsid w:val="00A853AB"/>
    <w:rsid w:val="00A854A7"/>
    <w:rsid w:val="00A97563"/>
    <w:rsid w:val="00A978E5"/>
    <w:rsid w:val="00AA30BA"/>
    <w:rsid w:val="00AB2277"/>
    <w:rsid w:val="00AB24D2"/>
    <w:rsid w:val="00AB76C1"/>
    <w:rsid w:val="00AC50F2"/>
    <w:rsid w:val="00AD0BDC"/>
    <w:rsid w:val="00AE03C5"/>
    <w:rsid w:val="00AE5DEF"/>
    <w:rsid w:val="00AF67DA"/>
    <w:rsid w:val="00B0768E"/>
    <w:rsid w:val="00B154E4"/>
    <w:rsid w:val="00B21EA9"/>
    <w:rsid w:val="00B22AF0"/>
    <w:rsid w:val="00B22F52"/>
    <w:rsid w:val="00B2333C"/>
    <w:rsid w:val="00B25780"/>
    <w:rsid w:val="00B33E0D"/>
    <w:rsid w:val="00B33EDB"/>
    <w:rsid w:val="00B357BE"/>
    <w:rsid w:val="00B3674E"/>
    <w:rsid w:val="00B43868"/>
    <w:rsid w:val="00B44A9D"/>
    <w:rsid w:val="00B45B17"/>
    <w:rsid w:val="00B51C60"/>
    <w:rsid w:val="00B560BF"/>
    <w:rsid w:val="00B622A3"/>
    <w:rsid w:val="00B6530D"/>
    <w:rsid w:val="00B70AC2"/>
    <w:rsid w:val="00B75C81"/>
    <w:rsid w:val="00B80E03"/>
    <w:rsid w:val="00B82B34"/>
    <w:rsid w:val="00B942B7"/>
    <w:rsid w:val="00BA68B5"/>
    <w:rsid w:val="00BB178F"/>
    <w:rsid w:val="00BB4556"/>
    <w:rsid w:val="00BB69A1"/>
    <w:rsid w:val="00BC4730"/>
    <w:rsid w:val="00BD0DE7"/>
    <w:rsid w:val="00BD442E"/>
    <w:rsid w:val="00BE1582"/>
    <w:rsid w:val="00BE27BD"/>
    <w:rsid w:val="00BE30CC"/>
    <w:rsid w:val="00BE3D10"/>
    <w:rsid w:val="00BE6555"/>
    <w:rsid w:val="00BF1ECC"/>
    <w:rsid w:val="00BF317B"/>
    <w:rsid w:val="00BF45B4"/>
    <w:rsid w:val="00BF5BCF"/>
    <w:rsid w:val="00C1534F"/>
    <w:rsid w:val="00C17005"/>
    <w:rsid w:val="00C22E3C"/>
    <w:rsid w:val="00C30BBD"/>
    <w:rsid w:val="00C33709"/>
    <w:rsid w:val="00C35538"/>
    <w:rsid w:val="00C36142"/>
    <w:rsid w:val="00C36A14"/>
    <w:rsid w:val="00C36B78"/>
    <w:rsid w:val="00C37B9E"/>
    <w:rsid w:val="00C37E1B"/>
    <w:rsid w:val="00C4258F"/>
    <w:rsid w:val="00C466B9"/>
    <w:rsid w:val="00C561EB"/>
    <w:rsid w:val="00C62419"/>
    <w:rsid w:val="00C75311"/>
    <w:rsid w:val="00C80892"/>
    <w:rsid w:val="00C91CF0"/>
    <w:rsid w:val="00C96138"/>
    <w:rsid w:val="00CA22C8"/>
    <w:rsid w:val="00CA69AE"/>
    <w:rsid w:val="00CB10AF"/>
    <w:rsid w:val="00CB1263"/>
    <w:rsid w:val="00CB3607"/>
    <w:rsid w:val="00CC4F43"/>
    <w:rsid w:val="00CD441D"/>
    <w:rsid w:val="00CE40C0"/>
    <w:rsid w:val="00CE50A1"/>
    <w:rsid w:val="00CF3052"/>
    <w:rsid w:val="00D011D9"/>
    <w:rsid w:val="00D04328"/>
    <w:rsid w:val="00D05320"/>
    <w:rsid w:val="00D14ED5"/>
    <w:rsid w:val="00D2168A"/>
    <w:rsid w:val="00D372E0"/>
    <w:rsid w:val="00D44165"/>
    <w:rsid w:val="00D44A9B"/>
    <w:rsid w:val="00D45067"/>
    <w:rsid w:val="00D5414A"/>
    <w:rsid w:val="00D56065"/>
    <w:rsid w:val="00D5729D"/>
    <w:rsid w:val="00D6018D"/>
    <w:rsid w:val="00D62366"/>
    <w:rsid w:val="00D7046D"/>
    <w:rsid w:val="00D7421A"/>
    <w:rsid w:val="00D85A3E"/>
    <w:rsid w:val="00D862F7"/>
    <w:rsid w:val="00D9407C"/>
    <w:rsid w:val="00D95A5A"/>
    <w:rsid w:val="00DA1DA0"/>
    <w:rsid w:val="00DA48D0"/>
    <w:rsid w:val="00DA5C24"/>
    <w:rsid w:val="00DA604D"/>
    <w:rsid w:val="00DA66CB"/>
    <w:rsid w:val="00DB1B36"/>
    <w:rsid w:val="00DC0124"/>
    <w:rsid w:val="00DC52B4"/>
    <w:rsid w:val="00DD3BAA"/>
    <w:rsid w:val="00DD3F3C"/>
    <w:rsid w:val="00DE0016"/>
    <w:rsid w:val="00DF1F2C"/>
    <w:rsid w:val="00DF665D"/>
    <w:rsid w:val="00E02EB0"/>
    <w:rsid w:val="00E1152E"/>
    <w:rsid w:val="00E2500F"/>
    <w:rsid w:val="00E349D5"/>
    <w:rsid w:val="00E3737B"/>
    <w:rsid w:val="00E37668"/>
    <w:rsid w:val="00E447FB"/>
    <w:rsid w:val="00E521E4"/>
    <w:rsid w:val="00E53496"/>
    <w:rsid w:val="00E56E43"/>
    <w:rsid w:val="00E64B3D"/>
    <w:rsid w:val="00E65A0E"/>
    <w:rsid w:val="00E74AAC"/>
    <w:rsid w:val="00E75211"/>
    <w:rsid w:val="00EA0ADE"/>
    <w:rsid w:val="00EA4306"/>
    <w:rsid w:val="00EC1184"/>
    <w:rsid w:val="00EC1DC0"/>
    <w:rsid w:val="00EC3E23"/>
    <w:rsid w:val="00EC71E9"/>
    <w:rsid w:val="00ED3E97"/>
    <w:rsid w:val="00EE7404"/>
    <w:rsid w:val="00EF268B"/>
    <w:rsid w:val="00EF49D1"/>
    <w:rsid w:val="00EF7D3D"/>
    <w:rsid w:val="00F03423"/>
    <w:rsid w:val="00F10198"/>
    <w:rsid w:val="00F11002"/>
    <w:rsid w:val="00F13432"/>
    <w:rsid w:val="00F20393"/>
    <w:rsid w:val="00F24DE9"/>
    <w:rsid w:val="00F32572"/>
    <w:rsid w:val="00F37488"/>
    <w:rsid w:val="00F40351"/>
    <w:rsid w:val="00F4041C"/>
    <w:rsid w:val="00F40996"/>
    <w:rsid w:val="00F47C7F"/>
    <w:rsid w:val="00F50614"/>
    <w:rsid w:val="00F61462"/>
    <w:rsid w:val="00F64D6B"/>
    <w:rsid w:val="00F674B3"/>
    <w:rsid w:val="00F67A83"/>
    <w:rsid w:val="00F71068"/>
    <w:rsid w:val="00F73C87"/>
    <w:rsid w:val="00F7690B"/>
    <w:rsid w:val="00F77758"/>
    <w:rsid w:val="00F85A97"/>
    <w:rsid w:val="00F95A4F"/>
    <w:rsid w:val="00F95FB5"/>
    <w:rsid w:val="00FA0C9F"/>
    <w:rsid w:val="00FA2E80"/>
    <w:rsid w:val="00FA3E11"/>
    <w:rsid w:val="00FA3EFC"/>
    <w:rsid w:val="00FA46D7"/>
    <w:rsid w:val="00FA727B"/>
    <w:rsid w:val="00FB42FD"/>
    <w:rsid w:val="00FB6E5C"/>
    <w:rsid w:val="00FC606E"/>
    <w:rsid w:val="00FC69DC"/>
    <w:rsid w:val="00FD3C4C"/>
    <w:rsid w:val="00FE1E66"/>
    <w:rsid w:val="00FE276B"/>
    <w:rsid w:val="00FE4A26"/>
    <w:rsid w:val="00FE4FD8"/>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8677174">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38407834">
      <w:bodyDiv w:val="1"/>
      <w:marLeft w:val="0"/>
      <w:marRight w:val="0"/>
      <w:marTop w:val="0"/>
      <w:marBottom w:val="0"/>
      <w:divBdr>
        <w:top w:val="none" w:sz="0" w:space="0" w:color="auto"/>
        <w:left w:val="none" w:sz="0" w:space="0" w:color="auto"/>
        <w:bottom w:val="none" w:sz="0" w:space="0" w:color="auto"/>
        <w:right w:val="none" w:sz="0" w:space="0" w:color="auto"/>
      </w:divBdr>
    </w:div>
    <w:div w:id="40521816">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58289047">
      <w:bodyDiv w:val="1"/>
      <w:marLeft w:val="0"/>
      <w:marRight w:val="0"/>
      <w:marTop w:val="0"/>
      <w:marBottom w:val="0"/>
      <w:divBdr>
        <w:top w:val="none" w:sz="0" w:space="0" w:color="auto"/>
        <w:left w:val="none" w:sz="0" w:space="0" w:color="auto"/>
        <w:bottom w:val="none" w:sz="0" w:space="0" w:color="auto"/>
        <w:right w:val="none" w:sz="0" w:space="0" w:color="auto"/>
      </w:divBdr>
    </w:div>
    <w:div w:id="62606929">
      <w:bodyDiv w:val="1"/>
      <w:marLeft w:val="0"/>
      <w:marRight w:val="0"/>
      <w:marTop w:val="0"/>
      <w:marBottom w:val="0"/>
      <w:divBdr>
        <w:top w:val="none" w:sz="0" w:space="0" w:color="auto"/>
        <w:left w:val="none" w:sz="0" w:space="0" w:color="auto"/>
        <w:bottom w:val="none" w:sz="0" w:space="0" w:color="auto"/>
        <w:right w:val="none" w:sz="0" w:space="0" w:color="auto"/>
      </w:divBdr>
    </w:div>
    <w:div w:id="80876354">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0705630">
      <w:bodyDiv w:val="1"/>
      <w:marLeft w:val="0"/>
      <w:marRight w:val="0"/>
      <w:marTop w:val="0"/>
      <w:marBottom w:val="0"/>
      <w:divBdr>
        <w:top w:val="none" w:sz="0" w:space="0" w:color="auto"/>
        <w:left w:val="none" w:sz="0" w:space="0" w:color="auto"/>
        <w:bottom w:val="none" w:sz="0" w:space="0" w:color="auto"/>
        <w:right w:val="none" w:sz="0" w:space="0" w:color="auto"/>
      </w:divBdr>
    </w:div>
    <w:div w:id="91246372">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6795931">
      <w:bodyDiv w:val="1"/>
      <w:marLeft w:val="0"/>
      <w:marRight w:val="0"/>
      <w:marTop w:val="0"/>
      <w:marBottom w:val="0"/>
      <w:divBdr>
        <w:top w:val="none" w:sz="0" w:space="0" w:color="auto"/>
        <w:left w:val="none" w:sz="0" w:space="0" w:color="auto"/>
        <w:bottom w:val="none" w:sz="0" w:space="0" w:color="auto"/>
        <w:right w:val="none" w:sz="0" w:space="0" w:color="auto"/>
      </w:divBdr>
    </w:div>
    <w:div w:id="118499410">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7844165">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6094505">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6970398">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00896243">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44918241">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0381467">
      <w:bodyDiv w:val="1"/>
      <w:marLeft w:val="0"/>
      <w:marRight w:val="0"/>
      <w:marTop w:val="0"/>
      <w:marBottom w:val="0"/>
      <w:divBdr>
        <w:top w:val="none" w:sz="0" w:space="0" w:color="auto"/>
        <w:left w:val="none" w:sz="0" w:space="0" w:color="auto"/>
        <w:bottom w:val="none" w:sz="0" w:space="0" w:color="auto"/>
        <w:right w:val="none" w:sz="0" w:space="0" w:color="auto"/>
      </w:divBdr>
    </w:div>
    <w:div w:id="261190459">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515522">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2589941">
      <w:bodyDiv w:val="1"/>
      <w:marLeft w:val="0"/>
      <w:marRight w:val="0"/>
      <w:marTop w:val="0"/>
      <w:marBottom w:val="0"/>
      <w:divBdr>
        <w:top w:val="none" w:sz="0" w:space="0" w:color="auto"/>
        <w:left w:val="none" w:sz="0" w:space="0" w:color="auto"/>
        <w:bottom w:val="none" w:sz="0" w:space="0" w:color="auto"/>
        <w:right w:val="none" w:sz="0" w:space="0" w:color="auto"/>
      </w:divBdr>
    </w:div>
    <w:div w:id="273563137">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3028204">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055380">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13529445">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30109430">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64595671">
      <w:bodyDiv w:val="1"/>
      <w:marLeft w:val="0"/>
      <w:marRight w:val="0"/>
      <w:marTop w:val="0"/>
      <w:marBottom w:val="0"/>
      <w:divBdr>
        <w:top w:val="none" w:sz="0" w:space="0" w:color="auto"/>
        <w:left w:val="none" w:sz="0" w:space="0" w:color="auto"/>
        <w:bottom w:val="none" w:sz="0" w:space="0" w:color="auto"/>
        <w:right w:val="none" w:sz="0" w:space="0" w:color="auto"/>
      </w:divBdr>
    </w:div>
    <w:div w:id="372121948">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1585222">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396830438">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2363881">
      <w:bodyDiv w:val="1"/>
      <w:marLeft w:val="0"/>
      <w:marRight w:val="0"/>
      <w:marTop w:val="0"/>
      <w:marBottom w:val="0"/>
      <w:divBdr>
        <w:top w:val="none" w:sz="0" w:space="0" w:color="auto"/>
        <w:left w:val="none" w:sz="0" w:space="0" w:color="auto"/>
        <w:bottom w:val="none" w:sz="0" w:space="0" w:color="auto"/>
        <w:right w:val="none" w:sz="0" w:space="0" w:color="auto"/>
      </w:divBdr>
    </w:div>
    <w:div w:id="414320606">
      <w:bodyDiv w:val="1"/>
      <w:marLeft w:val="0"/>
      <w:marRight w:val="0"/>
      <w:marTop w:val="0"/>
      <w:marBottom w:val="0"/>
      <w:divBdr>
        <w:top w:val="none" w:sz="0" w:space="0" w:color="auto"/>
        <w:left w:val="none" w:sz="0" w:space="0" w:color="auto"/>
        <w:bottom w:val="none" w:sz="0" w:space="0" w:color="auto"/>
        <w:right w:val="none" w:sz="0" w:space="0" w:color="auto"/>
      </w:divBdr>
    </w:div>
    <w:div w:id="41818547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2797228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497961921">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7524478">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4296023">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1185262">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67805737">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06960130">
      <w:bodyDiv w:val="1"/>
      <w:marLeft w:val="0"/>
      <w:marRight w:val="0"/>
      <w:marTop w:val="0"/>
      <w:marBottom w:val="0"/>
      <w:divBdr>
        <w:top w:val="none" w:sz="0" w:space="0" w:color="auto"/>
        <w:left w:val="none" w:sz="0" w:space="0" w:color="auto"/>
        <w:bottom w:val="none" w:sz="0" w:space="0" w:color="auto"/>
        <w:right w:val="none" w:sz="0" w:space="0" w:color="auto"/>
      </w:divBdr>
    </w:div>
    <w:div w:id="610432745">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1934121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3877590">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53073886">
      <w:bodyDiv w:val="1"/>
      <w:marLeft w:val="0"/>
      <w:marRight w:val="0"/>
      <w:marTop w:val="0"/>
      <w:marBottom w:val="0"/>
      <w:divBdr>
        <w:top w:val="none" w:sz="0" w:space="0" w:color="auto"/>
        <w:left w:val="none" w:sz="0" w:space="0" w:color="auto"/>
        <w:bottom w:val="none" w:sz="0" w:space="0" w:color="auto"/>
        <w:right w:val="none" w:sz="0" w:space="0" w:color="auto"/>
      </w:divBdr>
    </w:div>
    <w:div w:id="655231737">
      <w:bodyDiv w:val="1"/>
      <w:marLeft w:val="0"/>
      <w:marRight w:val="0"/>
      <w:marTop w:val="0"/>
      <w:marBottom w:val="0"/>
      <w:divBdr>
        <w:top w:val="none" w:sz="0" w:space="0" w:color="auto"/>
        <w:left w:val="none" w:sz="0" w:space="0" w:color="auto"/>
        <w:bottom w:val="none" w:sz="0" w:space="0" w:color="auto"/>
        <w:right w:val="none" w:sz="0" w:space="0" w:color="auto"/>
      </w:divBdr>
    </w:div>
    <w:div w:id="656303993">
      <w:bodyDiv w:val="1"/>
      <w:marLeft w:val="0"/>
      <w:marRight w:val="0"/>
      <w:marTop w:val="0"/>
      <w:marBottom w:val="0"/>
      <w:divBdr>
        <w:top w:val="none" w:sz="0" w:space="0" w:color="auto"/>
        <w:left w:val="none" w:sz="0" w:space="0" w:color="auto"/>
        <w:bottom w:val="none" w:sz="0" w:space="0" w:color="auto"/>
        <w:right w:val="none" w:sz="0" w:space="0" w:color="auto"/>
      </w:divBdr>
    </w:div>
    <w:div w:id="658966217">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62006987">
      <w:bodyDiv w:val="1"/>
      <w:marLeft w:val="0"/>
      <w:marRight w:val="0"/>
      <w:marTop w:val="0"/>
      <w:marBottom w:val="0"/>
      <w:divBdr>
        <w:top w:val="none" w:sz="0" w:space="0" w:color="auto"/>
        <w:left w:val="none" w:sz="0" w:space="0" w:color="auto"/>
        <w:bottom w:val="none" w:sz="0" w:space="0" w:color="auto"/>
        <w:right w:val="none" w:sz="0" w:space="0" w:color="auto"/>
      </w:divBdr>
    </w:div>
    <w:div w:id="675035690">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5519762">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697659493">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09459339">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17051328">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5565684">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434194">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799305281">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2185323">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42015921">
      <w:bodyDiv w:val="1"/>
      <w:marLeft w:val="0"/>
      <w:marRight w:val="0"/>
      <w:marTop w:val="0"/>
      <w:marBottom w:val="0"/>
      <w:divBdr>
        <w:top w:val="none" w:sz="0" w:space="0" w:color="auto"/>
        <w:left w:val="none" w:sz="0" w:space="0" w:color="auto"/>
        <w:bottom w:val="none" w:sz="0" w:space="0" w:color="auto"/>
        <w:right w:val="none" w:sz="0" w:space="0" w:color="auto"/>
      </w:divBdr>
    </w:div>
    <w:div w:id="844175102">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76552473">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5870267">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142412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0237749">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648257">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0091356">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59147484">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3461967">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7053711">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995259646">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02776247">
      <w:bodyDiv w:val="1"/>
      <w:marLeft w:val="0"/>
      <w:marRight w:val="0"/>
      <w:marTop w:val="0"/>
      <w:marBottom w:val="0"/>
      <w:divBdr>
        <w:top w:val="none" w:sz="0" w:space="0" w:color="auto"/>
        <w:left w:val="none" w:sz="0" w:space="0" w:color="auto"/>
        <w:bottom w:val="none" w:sz="0" w:space="0" w:color="auto"/>
        <w:right w:val="none" w:sz="0" w:space="0" w:color="auto"/>
      </w:divBdr>
    </w:div>
    <w:div w:id="1013218735">
      <w:bodyDiv w:val="1"/>
      <w:marLeft w:val="0"/>
      <w:marRight w:val="0"/>
      <w:marTop w:val="0"/>
      <w:marBottom w:val="0"/>
      <w:divBdr>
        <w:top w:val="none" w:sz="0" w:space="0" w:color="auto"/>
        <w:left w:val="none" w:sz="0" w:space="0" w:color="auto"/>
        <w:bottom w:val="none" w:sz="0" w:space="0" w:color="auto"/>
        <w:right w:val="none" w:sz="0" w:space="0" w:color="auto"/>
      </w:divBdr>
    </w:div>
    <w:div w:id="1023091281">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29526304">
      <w:bodyDiv w:val="1"/>
      <w:marLeft w:val="0"/>
      <w:marRight w:val="0"/>
      <w:marTop w:val="0"/>
      <w:marBottom w:val="0"/>
      <w:divBdr>
        <w:top w:val="none" w:sz="0" w:space="0" w:color="auto"/>
        <w:left w:val="none" w:sz="0" w:space="0" w:color="auto"/>
        <w:bottom w:val="none" w:sz="0" w:space="0" w:color="auto"/>
        <w:right w:val="none" w:sz="0" w:space="0" w:color="auto"/>
      </w:divBdr>
    </w:div>
    <w:div w:id="1030371688">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4137371">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8191097">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1896310">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17145480">
      <w:bodyDiv w:val="1"/>
      <w:marLeft w:val="0"/>
      <w:marRight w:val="0"/>
      <w:marTop w:val="0"/>
      <w:marBottom w:val="0"/>
      <w:divBdr>
        <w:top w:val="none" w:sz="0" w:space="0" w:color="auto"/>
        <w:left w:val="none" w:sz="0" w:space="0" w:color="auto"/>
        <w:bottom w:val="none" w:sz="0" w:space="0" w:color="auto"/>
        <w:right w:val="none" w:sz="0" w:space="0" w:color="auto"/>
      </w:divBdr>
    </w:div>
    <w:div w:id="1117725379">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24687972">
      <w:bodyDiv w:val="1"/>
      <w:marLeft w:val="0"/>
      <w:marRight w:val="0"/>
      <w:marTop w:val="0"/>
      <w:marBottom w:val="0"/>
      <w:divBdr>
        <w:top w:val="none" w:sz="0" w:space="0" w:color="auto"/>
        <w:left w:val="none" w:sz="0" w:space="0" w:color="auto"/>
        <w:bottom w:val="none" w:sz="0" w:space="0" w:color="auto"/>
        <w:right w:val="none" w:sz="0" w:space="0" w:color="auto"/>
      </w:divBdr>
    </w:div>
    <w:div w:id="1126238056">
      <w:bodyDiv w:val="1"/>
      <w:marLeft w:val="0"/>
      <w:marRight w:val="0"/>
      <w:marTop w:val="0"/>
      <w:marBottom w:val="0"/>
      <w:divBdr>
        <w:top w:val="none" w:sz="0" w:space="0" w:color="auto"/>
        <w:left w:val="none" w:sz="0" w:space="0" w:color="auto"/>
        <w:bottom w:val="none" w:sz="0" w:space="0" w:color="auto"/>
        <w:right w:val="none" w:sz="0" w:space="0" w:color="auto"/>
      </w:divBdr>
    </w:div>
    <w:div w:id="1133523287">
      <w:bodyDiv w:val="1"/>
      <w:marLeft w:val="0"/>
      <w:marRight w:val="0"/>
      <w:marTop w:val="0"/>
      <w:marBottom w:val="0"/>
      <w:divBdr>
        <w:top w:val="none" w:sz="0" w:space="0" w:color="auto"/>
        <w:left w:val="none" w:sz="0" w:space="0" w:color="auto"/>
        <w:bottom w:val="none" w:sz="0" w:space="0" w:color="auto"/>
        <w:right w:val="none" w:sz="0" w:space="0" w:color="auto"/>
      </w:divBdr>
    </w:div>
    <w:div w:id="1139028600">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6897623">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49135002">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3399281">
      <w:bodyDiv w:val="1"/>
      <w:marLeft w:val="0"/>
      <w:marRight w:val="0"/>
      <w:marTop w:val="0"/>
      <w:marBottom w:val="0"/>
      <w:divBdr>
        <w:top w:val="none" w:sz="0" w:space="0" w:color="auto"/>
        <w:left w:val="none" w:sz="0" w:space="0" w:color="auto"/>
        <w:bottom w:val="none" w:sz="0" w:space="0" w:color="auto"/>
        <w:right w:val="none" w:sz="0" w:space="0" w:color="auto"/>
      </w:divBdr>
    </w:div>
    <w:div w:id="118420132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5293285">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63027868">
      <w:bodyDiv w:val="1"/>
      <w:marLeft w:val="0"/>
      <w:marRight w:val="0"/>
      <w:marTop w:val="0"/>
      <w:marBottom w:val="0"/>
      <w:divBdr>
        <w:top w:val="none" w:sz="0" w:space="0" w:color="auto"/>
        <w:left w:val="none" w:sz="0" w:space="0" w:color="auto"/>
        <w:bottom w:val="none" w:sz="0" w:space="0" w:color="auto"/>
        <w:right w:val="none" w:sz="0" w:space="0" w:color="auto"/>
      </w:divBdr>
    </w:div>
    <w:div w:id="1267348714">
      <w:bodyDiv w:val="1"/>
      <w:marLeft w:val="0"/>
      <w:marRight w:val="0"/>
      <w:marTop w:val="0"/>
      <w:marBottom w:val="0"/>
      <w:divBdr>
        <w:top w:val="none" w:sz="0" w:space="0" w:color="auto"/>
        <w:left w:val="none" w:sz="0" w:space="0" w:color="auto"/>
        <w:bottom w:val="none" w:sz="0" w:space="0" w:color="auto"/>
        <w:right w:val="none" w:sz="0" w:space="0" w:color="auto"/>
      </w:divBdr>
    </w:div>
    <w:div w:id="1269241538">
      <w:bodyDiv w:val="1"/>
      <w:marLeft w:val="0"/>
      <w:marRight w:val="0"/>
      <w:marTop w:val="0"/>
      <w:marBottom w:val="0"/>
      <w:divBdr>
        <w:top w:val="none" w:sz="0" w:space="0" w:color="auto"/>
        <w:left w:val="none" w:sz="0" w:space="0" w:color="auto"/>
        <w:bottom w:val="none" w:sz="0" w:space="0" w:color="auto"/>
        <w:right w:val="none" w:sz="0" w:space="0" w:color="auto"/>
      </w:divBdr>
    </w:div>
    <w:div w:id="1272785477">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299140638">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51680951">
      <w:bodyDiv w:val="1"/>
      <w:marLeft w:val="0"/>
      <w:marRight w:val="0"/>
      <w:marTop w:val="0"/>
      <w:marBottom w:val="0"/>
      <w:divBdr>
        <w:top w:val="none" w:sz="0" w:space="0" w:color="auto"/>
        <w:left w:val="none" w:sz="0" w:space="0" w:color="auto"/>
        <w:bottom w:val="none" w:sz="0" w:space="0" w:color="auto"/>
        <w:right w:val="none" w:sz="0" w:space="0" w:color="auto"/>
      </w:divBdr>
    </w:div>
    <w:div w:id="1354965498">
      <w:bodyDiv w:val="1"/>
      <w:marLeft w:val="0"/>
      <w:marRight w:val="0"/>
      <w:marTop w:val="0"/>
      <w:marBottom w:val="0"/>
      <w:divBdr>
        <w:top w:val="none" w:sz="0" w:space="0" w:color="auto"/>
        <w:left w:val="none" w:sz="0" w:space="0" w:color="auto"/>
        <w:bottom w:val="none" w:sz="0" w:space="0" w:color="auto"/>
        <w:right w:val="none" w:sz="0" w:space="0" w:color="auto"/>
      </w:divBdr>
    </w:div>
    <w:div w:id="1364283255">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2754544">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6653251">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3963899">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35850843">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2449375">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591818939">
      <w:bodyDiv w:val="1"/>
      <w:marLeft w:val="0"/>
      <w:marRight w:val="0"/>
      <w:marTop w:val="0"/>
      <w:marBottom w:val="0"/>
      <w:divBdr>
        <w:top w:val="none" w:sz="0" w:space="0" w:color="auto"/>
        <w:left w:val="none" w:sz="0" w:space="0" w:color="auto"/>
        <w:bottom w:val="none" w:sz="0" w:space="0" w:color="auto"/>
        <w:right w:val="none" w:sz="0" w:space="0" w:color="auto"/>
      </w:divBdr>
    </w:div>
    <w:div w:id="1593273909">
      <w:bodyDiv w:val="1"/>
      <w:marLeft w:val="0"/>
      <w:marRight w:val="0"/>
      <w:marTop w:val="0"/>
      <w:marBottom w:val="0"/>
      <w:divBdr>
        <w:top w:val="none" w:sz="0" w:space="0" w:color="auto"/>
        <w:left w:val="none" w:sz="0" w:space="0" w:color="auto"/>
        <w:bottom w:val="none" w:sz="0" w:space="0" w:color="auto"/>
        <w:right w:val="none" w:sz="0" w:space="0" w:color="auto"/>
      </w:divBdr>
    </w:div>
    <w:div w:id="1608080957">
      <w:bodyDiv w:val="1"/>
      <w:marLeft w:val="0"/>
      <w:marRight w:val="0"/>
      <w:marTop w:val="0"/>
      <w:marBottom w:val="0"/>
      <w:divBdr>
        <w:top w:val="none" w:sz="0" w:space="0" w:color="auto"/>
        <w:left w:val="none" w:sz="0" w:space="0" w:color="auto"/>
        <w:bottom w:val="none" w:sz="0" w:space="0" w:color="auto"/>
        <w:right w:val="none" w:sz="0" w:space="0" w:color="auto"/>
      </w:divBdr>
    </w:div>
    <w:div w:id="1611742209">
      <w:bodyDiv w:val="1"/>
      <w:marLeft w:val="0"/>
      <w:marRight w:val="0"/>
      <w:marTop w:val="0"/>
      <w:marBottom w:val="0"/>
      <w:divBdr>
        <w:top w:val="none" w:sz="0" w:space="0" w:color="auto"/>
        <w:left w:val="none" w:sz="0" w:space="0" w:color="auto"/>
        <w:bottom w:val="none" w:sz="0" w:space="0" w:color="auto"/>
        <w:right w:val="none" w:sz="0" w:space="0" w:color="auto"/>
      </w:divBdr>
    </w:div>
    <w:div w:id="1613784211">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5138861">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27858072">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48976583">
      <w:bodyDiv w:val="1"/>
      <w:marLeft w:val="0"/>
      <w:marRight w:val="0"/>
      <w:marTop w:val="0"/>
      <w:marBottom w:val="0"/>
      <w:divBdr>
        <w:top w:val="none" w:sz="0" w:space="0" w:color="auto"/>
        <w:left w:val="none" w:sz="0" w:space="0" w:color="auto"/>
        <w:bottom w:val="none" w:sz="0" w:space="0" w:color="auto"/>
        <w:right w:val="none" w:sz="0" w:space="0" w:color="auto"/>
      </w:divBdr>
    </w:div>
    <w:div w:id="1654064882">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5939029">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1904335">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683387384">
      <w:bodyDiv w:val="1"/>
      <w:marLeft w:val="0"/>
      <w:marRight w:val="0"/>
      <w:marTop w:val="0"/>
      <w:marBottom w:val="0"/>
      <w:divBdr>
        <w:top w:val="none" w:sz="0" w:space="0" w:color="auto"/>
        <w:left w:val="none" w:sz="0" w:space="0" w:color="auto"/>
        <w:bottom w:val="none" w:sz="0" w:space="0" w:color="auto"/>
        <w:right w:val="none" w:sz="0" w:space="0" w:color="auto"/>
      </w:divBdr>
    </w:div>
    <w:div w:id="1683512458">
      <w:bodyDiv w:val="1"/>
      <w:marLeft w:val="0"/>
      <w:marRight w:val="0"/>
      <w:marTop w:val="0"/>
      <w:marBottom w:val="0"/>
      <w:divBdr>
        <w:top w:val="none" w:sz="0" w:space="0" w:color="auto"/>
        <w:left w:val="none" w:sz="0" w:space="0" w:color="auto"/>
        <w:bottom w:val="none" w:sz="0" w:space="0" w:color="auto"/>
        <w:right w:val="none" w:sz="0" w:space="0" w:color="auto"/>
      </w:divBdr>
    </w:div>
    <w:div w:id="1688751582">
      <w:bodyDiv w:val="1"/>
      <w:marLeft w:val="0"/>
      <w:marRight w:val="0"/>
      <w:marTop w:val="0"/>
      <w:marBottom w:val="0"/>
      <w:divBdr>
        <w:top w:val="none" w:sz="0" w:space="0" w:color="auto"/>
        <w:left w:val="none" w:sz="0" w:space="0" w:color="auto"/>
        <w:bottom w:val="none" w:sz="0" w:space="0" w:color="auto"/>
        <w:right w:val="none" w:sz="0" w:space="0" w:color="auto"/>
      </w:divBdr>
    </w:div>
    <w:div w:id="1695574380">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17655651">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4617984">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38091055">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56168735">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76359577">
      <w:bodyDiv w:val="1"/>
      <w:marLeft w:val="0"/>
      <w:marRight w:val="0"/>
      <w:marTop w:val="0"/>
      <w:marBottom w:val="0"/>
      <w:divBdr>
        <w:top w:val="none" w:sz="0" w:space="0" w:color="auto"/>
        <w:left w:val="none" w:sz="0" w:space="0" w:color="auto"/>
        <w:bottom w:val="none" w:sz="0" w:space="0" w:color="auto"/>
        <w:right w:val="none" w:sz="0" w:space="0" w:color="auto"/>
      </w:divBdr>
    </w:div>
    <w:div w:id="1780103302">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792167364">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35104661">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0215827">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48997183">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6191343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6087501">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29986341">
      <w:bodyDiv w:val="1"/>
      <w:marLeft w:val="0"/>
      <w:marRight w:val="0"/>
      <w:marTop w:val="0"/>
      <w:marBottom w:val="0"/>
      <w:divBdr>
        <w:top w:val="none" w:sz="0" w:space="0" w:color="auto"/>
        <w:left w:val="none" w:sz="0" w:space="0" w:color="auto"/>
        <w:bottom w:val="none" w:sz="0" w:space="0" w:color="auto"/>
        <w:right w:val="none" w:sz="0" w:space="0" w:color="auto"/>
      </w:divBdr>
    </w:div>
    <w:div w:id="2030719087">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37657993">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18138822">
      <w:bodyDiv w:val="1"/>
      <w:marLeft w:val="0"/>
      <w:marRight w:val="0"/>
      <w:marTop w:val="0"/>
      <w:marBottom w:val="0"/>
      <w:divBdr>
        <w:top w:val="none" w:sz="0" w:space="0" w:color="auto"/>
        <w:left w:val="none" w:sz="0" w:space="0" w:color="auto"/>
        <w:bottom w:val="none" w:sz="0" w:space="0" w:color="auto"/>
        <w:right w:val="none" w:sz="0" w:space="0" w:color="auto"/>
      </w:divBdr>
    </w:div>
    <w:div w:id="211828349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 w:id="2141722447">
      <w:bodyDiv w:val="1"/>
      <w:marLeft w:val="0"/>
      <w:marRight w:val="0"/>
      <w:marTop w:val="0"/>
      <w:marBottom w:val="0"/>
      <w:divBdr>
        <w:top w:val="none" w:sz="0" w:space="0" w:color="auto"/>
        <w:left w:val="none" w:sz="0" w:space="0" w:color="auto"/>
        <w:bottom w:val="none" w:sz="0" w:space="0" w:color="auto"/>
        <w:right w:val="none" w:sz="0" w:space="0" w:color="auto"/>
      </w:divBdr>
    </w:div>
    <w:div w:id="214553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4</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6</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7</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5</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8</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9</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10</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11</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12</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14</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13</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15</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16</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18</b:RefOrder>
  </b:Source>
  <b:Source xmlns:b="http://schemas.openxmlformats.org/officeDocument/2006/bibliography" xmlns="http://schemas.openxmlformats.org/officeDocument/2006/bibliography">
    <b:Tag>Placeholder1</b:Tag>
    <b:RefOrder>19</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20</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22</b:RefOrder>
  </b:Source>
  <b:Source>
    <b:Tag>H2O</b:Tag>
    <b:SourceType>Misc</b:SourceType>
    <b:Guid>{71427FE6-4544-46B5-847D-B9BD2EE4CB91}</b:Guid>
    <b:Author>
      <b:Author>
        <b:Corporate>H2O.ai</b:Corporate>
      </b:Author>
    </b:Author>
    <b:URL>http://docs.h2o.ai/h2o/latest-stable/h2o-docs/data-science/deep-learning.html</b:URL>
    <b:RefOrder>21</b:RefOrder>
  </b:Source>
  <b:Source>
    <b:Tag>Ant18</b:Tag>
    <b:SourceType>InternetSite</b:SourceType>
    <b:Guid>{8AD71E03-A63F-4F98-B8FA-0E3FBFC160B2}</b:Guid>
    <b:Title>Generative Adversarial Networks (GANs): Engine and Applications</b:Title>
    <b:Author>
      <b:Author>
        <b:NameList>
          <b:Person>
            <b:Last>Karazeev</b:Last>
            <b:First>Anton</b:First>
          </b:Person>
        </b:NameList>
      </b:Author>
    </b:Author>
    <b:InternetSiteTitle>Stats and Bots</b:InternetSiteTitle>
    <b:YearAccessed>2018</b:YearAccessed>
    <b:MonthAccessed>October</b:MonthAccessed>
    <b:DayAccessed>6</b:DayAccessed>
    <b:URL>https://blog.statsbot.co/generative-adversarial-networks-gans-engine-and-applications-f96291965b47</b:URL>
    <b:RefOrder>23</b:RefOrder>
  </b:Source>
  <b:Source>
    <b:Tag>ALI14</b:Tag>
    <b:SourceType>JournalArticle</b:SourceType>
    <b:Guid>{18AFE685-6AC9-443B-B3A1-68C16C540BE9}</b:Guid>
    <b:Author>
      <b:Author>
        <b:Corporate>ALICE Collaboration</b:Corporate>
      </b:Author>
    </b:Author>
    <b:Title>Performance of the ALICE Experiment</b:Title>
    <b:Year>2014</b:Year>
    <b:Publisher>CERN-PH-EP</b:Publisher>
    <b:Volume>031</b:Volume>
    <b:RefOrder>3</b:RefOrder>
  </b:Source>
  <b:Source>
    <b:Tag>Goo16</b:Tag>
    <b:SourceType>Book</b:SourceType>
    <b:Guid>{159F96F2-13F6-4D4F-99AB-C8629A0E6F08}</b:Guid>
    <b:Title>Deep Learning</b:Title>
    <b:Year>2016</b:Year>
    <b:Publisher>The MIT Press</b:Publisher>
    <b:StandardNumber>ISBN 9780262035613</b:StandardNumber>
    <b:Author>
      <b:Author>
        <b:NameList>
          <b:Person>
            <b:Last>Goodfellow</b:Last>
            <b:First>Ian</b:First>
          </b:Person>
          <b:Person>
            <b:Last>Bengio</b:Last>
            <b:First>Yoshua</b:First>
          </b:Person>
          <b:Person>
            <b:Last>Courville</b:Last>
            <b:First>Aaron</b:First>
          </b:Person>
        </b:NameList>
      </b:Author>
    </b:Author>
    <b:RefOrder>17</b:RefOrder>
  </b:Source>
</b:Sources>
</file>

<file path=customXml/itemProps1.xml><?xml version="1.0" encoding="utf-8"?>
<ds:datastoreItem xmlns:ds="http://schemas.openxmlformats.org/officeDocument/2006/customXml" ds:itemID="{B7B8E140-39C7-42E7-A9E2-B435C8A3C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1</Pages>
  <Words>5394</Words>
  <Characters>30749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433</cp:revision>
  <dcterms:created xsi:type="dcterms:W3CDTF">2018-10-03T06:28:00Z</dcterms:created>
  <dcterms:modified xsi:type="dcterms:W3CDTF">2018-10-16T14:04:00Z</dcterms:modified>
</cp:coreProperties>
</file>