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586A" w:rsidRPr="003F0FAF" w:rsidRDefault="00F56E17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3F0FAF">
        <w:rPr>
          <w:rFonts w:ascii="Times New Roman" w:hAnsi="Times New Roman" w:cs="Times New Roman"/>
          <w:color w:val="auto"/>
          <w:lang w:val="ru-RU"/>
        </w:rPr>
        <w:t>1. Описание предметной области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Введение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>В последние годы цифровизация строительной отрасли России стала стратегическим направлением, закреплённым в федеральных программах и нормативных актах Минстроя РФ. Ключевым элементом этой цифровизации является переход к информационному моделированию объектов капитального строительства (</w:t>
      </w:r>
      <w:r w:rsidRPr="003F0FAF">
        <w:rPr>
          <w:rFonts w:ascii="Times New Roman" w:hAnsi="Times New Roman" w:cs="Times New Roman"/>
          <w:sz w:val="28"/>
          <w:szCs w:val="28"/>
        </w:rPr>
        <w:t>BIM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/ИМ), которое обеспечивает хранение и обмен данными о строительных объектах на всех этапах их жизненного цикла — от проектирования до эксплуатации и утилизации.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>Информационные модели (ИМ) позволяют объединить в едином цифровом пространстве данные архитектурных, инженерных, сметных, технологических и эксплуатационных систем. Для эффективного взаимодействия между всеми участниками процесса необходимо использовать унифицированные машиночитаемые форматы обмена данными.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Особое значение имеют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F0FAF">
        <w:rPr>
          <w:rFonts w:ascii="Times New Roman" w:hAnsi="Times New Roman" w:cs="Times New Roman"/>
          <w:sz w:val="28"/>
          <w:szCs w:val="28"/>
        </w:rPr>
        <w:t>XSD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-схемы, выступающие стандартом для описания структуры и состава электронных документов, связанных с информационной моделью здания или сооружения. Формирование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-документов позволяет обеспечить автоматизированный обмен сведениями между системами и выполнить машинную верификацию данных, снижая риск ошибок при передаче.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1.1. Информационное моделирование и </w:t>
      </w:r>
      <w:r w:rsidRPr="003F0FAF">
        <w:rPr>
          <w:rFonts w:ascii="Times New Roman" w:hAnsi="Times New Roman" w:cs="Times New Roman"/>
          <w:color w:val="auto"/>
          <w:sz w:val="28"/>
          <w:szCs w:val="28"/>
        </w:rPr>
        <w:t>XML</w:t>
      </w: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в строительстве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Применение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-схем является основой для унификации обмена данными об объектах капитального строительства. Каждый этап жизненного цикла сопровождается своей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-схемой, определяющей состав и структуру данных, подлежащих передаче в информационные системы.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3815"/>
      </w:tblGrid>
      <w:tr w:rsidR="003F0FAF" w:rsidRPr="003F0FAF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  <w:proofErr w:type="spellEnd"/>
            <w:r w:rsidRPr="003F0FA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жизненного</w:t>
            </w:r>
            <w:proofErr w:type="spellEnd"/>
            <w:r w:rsidRPr="003F0FAF">
              <w:rPr>
                <w:rFonts w:ascii="Times New Roman" w:hAnsi="Times New Roman" w:cs="Times New Roman"/>
                <w:sz w:val="28"/>
                <w:szCs w:val="28"/>
              </w:rPr>
              <w:t xml:space="preserve"> цикла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Пример XML-схемы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F0FAF" w:rsidRPr="00C4397C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Инженерные изыскания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</w:t>
            </w: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-схема ИМ инженерных изысканий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Передача данных об условиях строительства</w:t>
            </w:r>
          </w:p>
        </w:tc>
      </w:tr>
      <w:tr w:rsidR="003F0FAF" w:rsidRPr="003F0FAF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XML-схема проектной модели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Формирование проектной документации</w:t>
            </w:r>
          </w:p>
        </w:tc>
      </w:tr>
      <w:tr w:rsidR="003F0FAF" w:rsidRPr="00C4397C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Строительство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XML-схема строительной модели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Отражение данных о ходе выполнения работ</w:t>
            </w:r>
          </w:p>
        </w:tc>
      </w:tr>
      <w:tr w:rsidR="003F0FAF" w:rsidRPr="00C4397C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Исполнительная документация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XML-схема исполнительной модели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Сопоставление построенного объекта с проектом</w:t>
            </w:r>
          </w:p>
        </w:tc>
      </w:tr>
      <w:tr w:rsidR="003F0FAF" w:rsidRPr="00C4397C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Эксплуатация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XML-схема эксплуатационной модели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Описание технического состояния и обслуживания</w:t>
            </w:r>
          </w:p>
        </w:tc>
      </w:tr>
      <w:tr w:rsidR="003F0FAF" w:rsidRPr="00C4397C" w:rsidTr="004326D1">
        <w:tc>
          <w:tcPr>
            <w:tcW w:w="1696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Снос и утилизация</w:t>
            </w:r>
          </w:p>
        </w:tc>
        <w:tc>
          <w:tcPr>
            <w:tcW w:w="3119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</w:rPr>
              <w:t>XML-схема модели сноса</w:t>
            </w:r>
          </w:p>
        </w:tc>
        <w:tc>
          <w:tcPr>
            <w:tcW w:w="3815" w:type="dxa"/>
          </w:tcPr>
          <w:p w:rsidR="00D9586A" w:rsidRPr="003F0FAF" w:rsidRDefault="00F56E17" w:rsidP="001E0B19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F0FA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Формирование информации о демонтаже объекта</w:t>
            </w:r>
          </w:p>
        </w:tc>
      </w:tr>
    </w:tbl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1.2. Государственное регулирование и стандартизация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Применение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-схем в строительстве регулируется рядом нормативных документов, включая Постановление Правительства РФ №1431, ГОСТ Р 10.0.02-2019 / </w:t>
      </w:r>
      <w:r w:rsidRPr="003F0FAF">
        <w:rPr>
          <w:rFonts w:ascii="Times New Roman" w:hAnsi="Times New Roman" w:cs="Times New Roman"/>
          <w:sz w:val="28"/>
          <w:szCs w:val="28"/>
        </w:rPr>
        <w:t>ISO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 16739-1:2018, а также приказы Минстроя РФ, содержащие утверждённые </w:t>
      </w:r>
      <w:r w:rsidRPr="003F0FAF">
        <w:rPr>
          <w:rFonts w:ascii="Times New Roman" w:hAnsi="Times New Roman" w:cs="Times New Roman"/>
          <w:sz w:val="28"/>
          <w:szCs w:val="28"/>
        </w:rPr>
        <w:t>XSD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-схемы для разных стадий жизненного цикла объекта капитального строительства. Основным потребителем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-документов является ГИСОГД — Государственная информационная система обеспечения градостроительной деятельности.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1.3. Проблемы и ограничения существующих подходов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наличие утверждённых </w:t>
      </w:r>
      <w:r w:rsidRPr="003F0FAF">
        <w:rPr>
          <w:rFonts w:ascii="Times New Roman" w:hAnsi="Times New Roman" w:cs="Times New Roman"/>
          <w:sz w:val="28"/>
          <w:szCs w:val="28"/>
        </w:rPr>
        <w:t>XSD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-схем и регламентов, отрасль сталкивается с рядом проблем:</w:t>
      </w:r>
    </w:p>
    <w:p w:rsidR="0029024A" w:rsidRDefault="00F56E17" w:rsidP="00C4397C">
      <w:pPr>
        <w:pStyle w:val="ae"/>
        <w:numPr>
          <w:ilvl w:val="0"/>
          <w:numId w:val="12"/>
        </w:numPr>
      </w:pPr>
      <w:r w:rsidRPr="0029024A">
        <w:t>Отсутствие универсальных инструментов автоматической генерации XML</w:t>
      </w:r>
      <w:r w:rsidR="0029024A">
        <w:t>-документов.</w:t>
      </w:r>
    </w:p>
    <w:p w:rsidR="0029024A" w:rsidRDefault="00F56E17" w:rsidP="00C4397C">
      <w:pPr>
        <w:pStyle w:val="ae"/>
        <w:numPr>
          <w:ilvl w:val="0"/>
          <w:numId w:val="12"/>
        </w:numPr>
      </w:pPr>
      <w:r w:rsidRPr="0029024A">
        <w:t>Зависимость от структуры документа и ручн</w:t>
      </w:r>
      <w:r w:rsidR="0029024A">
        <w:t>ая настройка под каждый формат.</w:t>
      </w:r>
    </w:p>
    <w:p w:rsidR="0029024A" w:rsidRDefault="00F56E17" w:rsidP="00C4397C">
      <w:pPr>
        <w:pStyle w:val="ae"/>
        <w:numPr>
          <w:ilvl w:val="0"/>
          <w:numId w:val="12"/>
        </w:numPr>
      </w:pPr>
      <w:r w:rsidRPr="0029024A">
        <w:t>Отсутствие интеллектуальн</w:t>
      </w:r>
      <w:r w:rsidR="0029024A">
        <w:t>ого анализа текстовых описаний.</w:t>
      </w:r>
    </w:p>
    <w:p w:rsidR="0029024A" w:rsidRDefault="00F56E17" w:rsidP="00C4397C">
      <w:pPr>
        <w:pStyle w:val="ae"/>
        <w:numPr>
          <w:ilvl w:val="0"/>
          <w:numId w:val="12"/>
        </w:numPr>
      </w:pPr>
      <w:r w:rsidRPr="0029024A">
        <w:t>Ограниченная масштабируемость при доб</w:t>
      </w:r>
      <w:r w:rsidR="0029024A">
        <w:t>авлении новых типов документов.</w:t>
      </w:r>
    </w:p>
    <w:p w:rsidR="00D9586A" w:rsidRPr="0029024A" w:rsidRDefault="00F56E17" w:rsidP="00C4397C">
      <w:pPr>
        <w:pStyle w:val="ae"/>
        <w:numPr>
          <w:ilvl w:val="0"/>
          <w:numId w:val="12"/>
        </w:numPr>
      </w:pPr>
      <w:r w:rsidRPr="0029024A">
        <w:t>Недостаточная объяснимость (XAI) при ошибках структуры.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1.4. Актуальность и постановка задачи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Современные тенденции требуют перехода от ручного формирования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 к интеллектуальным системам, способным понимать естественный язык и контекст. Использование языковых моделей и методов объяснимого искусственного интеллекта позволяет создавать гибкие решения, автоматически генерирующие корректные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-документы для различных этапов жизненного цикла объекта.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Цель проекта</w:t>
      </w:r>
    </w:p>
    <w:p w:rsidR="00D9586A" w:rsidRPr="003F0FAF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автоматизированной системы генерации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>-документов на основе языковых моделей и методов объяснимого искусственного интеллекта для строительной области.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Задачи проекта</w:t>
      </w:r>
    </w:p>
    <w:p w:rsidR="003F0FAF" w:rsidRDefault="00F56E17" w:rsidP="00C4397C">
      <w:pPr>
        <w:pStyle w:val="ae"/>
        <w:numPr>
          <w:ilvl w:val="0"/>
          <w:numId w:val="10"/>
        </w:numPr>
      </w:pPr>
      <w:r w:rsidRPr="003F0FAF">
        <w:t>Проанализировать форматы XML-схем, применяемых в строительстве.</w:t>
      </w:r>
    </w:p>
    <w:p w:rsidR="003F0FAF" w:rsidRDefault="00F56E17" w:rsidP="00C4397C">
      <w:pPr>
        <w:pStyle w:val="ae"/>
        <w:numPr>
          <w:ilvl w:val="0"/>
          <w:numId w:val="10"/>
        </w:numPr>
      </w:pPr>
      <w:r w:rsidRPr="003F0FAF">
        <w:t>Исследовать ограничения алгоритмических методов генерации XML</w:t>
      </w:r>
      <w:r w:rsidR="003F0FAF">
        <w:t>.</w:t>
      </w:r>
    </w:p>
    <w:p w:rsidR="003F0FAF" w:rsidRDefault="00F56E17" w:rsidP="00C4397C">
      <w:pPr>
        <w:pStyle w:val="ae"/>
        <w:numPr>
          <w:ilvl w:val="0"/>
          <w:numId w:val="10"/>
        </w:numPr>
      </w:pPr>
      <w:r w:rsidRPr="003F0FAF">
        <w:t>Разработать архитектуру системы автоматической генерации XML</w:t>
      </w:r>
      <w:r w:rsidR="003F0FAF">
        <w:t>-документов.</w:t>
      </w:r>
    </w:p>
    <w:p w:rsidR="003F0FAF" w:rsidRDefault="00F56E17" w:rsidP="00C4397C">
      <w:pPr>
        <w:pStyle w:val="ae"/>
        <w:numPr>
          <w:ilvl w:val="0"/>
          <w:numId w:val="10"/>
        </w:numPr>
      </w:pPr>
      <w:r w:rsidRPr="003F0FAF">
        <w:t>Реализовать модуль объяснимости (XAI) для визуализации построения XML</w:t>
      </w:r>
      <w:r w:rsidR="003F0FAF">
        <w:t>.</w:t>
      </w:r>
    </w:p>
    <w:p w:rsidR="00D9586A" w:rsidRPr="003F0FAF" w:rsidRDefault="00F56E17" w:rsidP="00C4397C">
      <w:pPr>
        <w:pStyle w:val="ae"/>
        <w:numPr>
          <w:ilvl w:val="0"/>
          <w:numId w:val="10"/>
        </w:numPr>
      </w:pPr>
      <w:r w:rsidRPr="003F0FAF">
        <w:t>Проверить систему на примерах строительных и проектных документов.</w:t>
      </w:r>
    </w:p>
    <w:p w:rsidR="00D9586A" w:rsidRPr="003F0FAF" w:rsidRDefault="00F56E17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color w:val="auto"/>
          <w:sz w:val="28"/>
          <w:szCs w:val="28"/>
          <w:lang w:val="ru-RU"/>
        </w:rPr>
        <w:t>Проблема и актуальность</w:t>
      </w:r>
    </w:p>
    <w:p w:rsidR="00A266DC" w:rsidRDefault="00F56E17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Существующие решения обеспечивают формирование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 только в пределах заранее известных шаблонов, что ограничивает их универсальность и масштабируемость. Предлагаемая система использует языковую модель, способную понимать текстовые описания, сопоставлять их с тегами </w:t>
      </w:r>
      <w:r w:rsidRPr="003F0FAF">
        <w:rPr>
          <w:rFonts w:ascii="Times New Roman" w:hAnsi="Times New Roman" w:cs="Times New Roman"/>
          <w:sz w:val="28"/>
          <w:szCs w:val="28"/>
        </w:rPr>
        <w:t>XML</w:t>
      </w:r>
      <w:r w:rsidRPr="003F0FAF">
        <w:rPr>
          <w:rFonts w:ascii="Times New Roman" w:hAnsi="Times New Roman" w:cs="Times New Roman"/>
          <w:sz w:val="28"/>
          <w:szCs w:val="28"/>
          <w:lang w:val="ru-RU"/>
        </w:rPr>
        <w:t xml:space="preserve"> и объяснять процесс формирования документа, что делает её гибким и прозрачным инструментом цифрового документооборота в строительстве.</w:t>
      </w:r>
    </w:p>
    <w:p w:rsidR="0055536F" w:rsidRPr="00D133FC" w:rsidRDefault="0055536F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D133FC">
        <w:rPr>
          <w:rFonts w:ascii="Times New Roman" w:hAnsi="Times New Roman" w:cs="Times New Roman"/>
          <w:color w:val="auto"/>
          <w:lang w:val="ru-RU"/>
        </w:rPr>
        <w:t>2. Обзор существующих программных средств и сравнение с предлагаемой системой</w:t>
      </w:r>
    </w:p>
    <w:p w:rsidR="0055536F" w:rsidRPr="00D133FC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В строительной отрасли России активно развиваются программные комплексы для автоматизации расчётов, проектирования и документооборота. Однако большинство существующих решений ориентированы на работу с заранее известными структурами документов, тогда как процессы цифровизации требуют гибких инструментов, способных адаптироваться под новые форматы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и неструктурированные источники данных.</w:t>
      </w:r>
    </w:p>
    <w:p w:rsidR="0055536F" w:rsidRPr="004326D1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>В связи с внедрением машиночитаемых форматов (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133FC">
        <w:rPr>
          <w:rFonts w:ascii="Times New Roman" w:hAnsi="Times New Roman" w:cs="Times New Roman"/>
          <w:sz w:val="28"/>
          <w:szCs w:val="28"/>
        </w:rPr>
        <w:t>IFC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133FC">
        <w:rPr>
          <w:rFonts w:ascii="Times New Roman" w:hAnsi="Times New Roman" w:cs="Times New Roman"/>
          <w:sz w:val="28"/>
          <w:szCs w:val="28"/>
        </w:rPr>
        <w:t>JSON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) в нормативную практику Минстроя РФ возникает потребность в автоматизации формирования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-документов, обеспечивающих 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соответствие отраслевым </w:t>
      </w:r>
      <w:r w:rsidRPr="00D133FC">
        <w:rPr>
          <w:rFonts w:ascii="Times New Roman" w:hAnsi="Times New Roman" w:cs="Times New Roman"/>
          <w:sz w:val="28"/>
          <w:szCs w:val="28"/>
        </w:rPr>
        <w:t>XSD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-схемам и при этом не требующих ручного программирования шаблонов.</w:t>
      </w:r>
    </w:p>
    <w:p w:rsidR="004326D1" w:rsidRDefault="004326D1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  <w:sectPr w:rsidR="004326D1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:rsidR="0055536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2.1. Сравнение существующих решений и предлагаемой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9"/>
        <w:gridCol w:w="1571"/>
        <w:gridCol w:w="976"/>
        <w:gridCol w:w="1191"/>
        <w:gridCol w:w="1124"/>
        <w:gridCol w:w="1152"/>
        <w:gridCol w:w="1636"/>
        <w:gridCol w:w="1472"/>
        <w:gridCol w:w="1916"/>
        <w:gridCol w:w="1503"/>
      </w:tblGrid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  <w:proofErr w:type="spellEnd"/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XML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текста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Поддержка </w:t>
            </w: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XML</w:t>
            </w: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-схем Минстроя РФ</w:t>
            </w:r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смет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Генерация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актов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паспортов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, ТЗ</w:t>
            </w:r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Автоматическое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структуры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Объяснимость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(XAI)</w:t>
            </w:r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новые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форматы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автоматизации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ГРАНД-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Смета</w:t>
            </w:r>
            <w:proofErr w:type="spellEnd"/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Smeta.RU</w:t>
            </w:r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РИК</w:t>
            </w:r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1С:Смета</w:t>
            </w:r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Altova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XMLSpy</w:t>
            </w:r>
            <w:proofErr w:type="spellEnd"/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Низкий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Power Automate /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AirSlate</w:t>
            </w:r>
            <w:proofErr w:type="spellEnd"/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71" w:type="dxa"/>
          </w:tcPr>
          <w:p w:rsidR="00412ABB" w:rsidRPr="00D203FF" w:rsidRDefault="004326D1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BIM-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платформы</w:t>
            </w:r>
            <w:proofErr w:type="spellEnd"/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</w:p>
        </w:tc>
      </w:tr>
      <w:tr w:rsidR="00412ABB" w:rsidRPr="00FA22DC" w:rsidTr="004326D1">
        <w:tc>
          <w:tcPr>
            <w:tcW w:w="409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157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Предлагаемая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автора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97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91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24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15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63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472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916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1503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  <w:proofErr w:type="spellEnd"/>
          </w:p>
        </w:tc>
      </w:tr>
    </w:tbl>
    <w:p w:rsidR="004326D1" w:rsidRDefault="004326D1" w:rsidP="001E0B19">
      <w:pPr>
        <w:spacing w:line="240" w:lineRule="auto"/>
        <w:rPr>
          <w:lang w:val="ru-RU"/>
        </w:rPr>
        <w:sectPr w:rsidR="004326D1" w:rsidSect="004326D1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:rsidR="00412ABB" w:rsidRPr="00412ABB" w:rsidRDefault="00412ABB" w:rsidP="001E0B19">
      <w:pPr>
        <w:spacing w:line="240" w:lineRule="auto"/>
        <w:rPr>
          <w:lang w:val="ru-RU"/>
        </w:rPr>
      </w:pPr>
    </w:p>
    <w:p w:rsidR="0055536F" w:rsidRPr="00D133FC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133FC">
        <w:rPr>
          <w:rFonts w:ascii="Times New Roman" w:hAnsi="Times New Roman" w:cs="Times New Roman"/>
          <w:color w:val="auto"/>
          <w:sz w:val="28"/>
          <w:szCs w:val="28"/>
        </w:rPr>
        <w:t>2.2. Анализ сравнительных характеристик</w:t>
      </w:r>
    </w:p>
    <w:p w:rsidR="0055536F" w:rsidRPr="00D133FC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показывает, что существующие решения ориентированы на жёстко заданные шаблоны и </w:t>
      </w:r>
      <w:r w:rsidRPr="00D133FC">
        <w:rPr>
          <w:rFonts w:ascii="Times New Roman" w:hAnsi="Times New Roman" w:cs="Times New Roman"/>
          <w:sz w:val="28"/>
          <w:szCs w:val="28"/>
        </w:rPr>
        <w:t>XSD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-схемы, требующие ручной настройки под каждый тип документа. Пользователь должен знать структуру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-файла, что делает процесс трудоёмким и ограничивает универсальность.</w:t>
      </w:r>
    </w:p>
    <w:p w:rsidR="0055536F" w:rsidRPr="00D133FC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Наиболее распространённые продукты (ГРАНД-Смета, </w:t>
      </w:r>
      <w:proofErr w:type="spellStart"/>
      <w:r w:rsidRPr="00D133FC">
        <w:rPr>
          <w:rFonts w:ascii="Times New Roman" w:hAnsi="Times New Roman" w:cs="Times New Roman"/>
          <w:sz w:val="28"/>
          <w:szCs w:val="28"/>
        </w:rPr>
        <w:t>Smeta</w:t>
      </w:r>
      <w:proofErr w:type="spellEnd"/>
      <w:r w:rsidRPr="00D133F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133FC">
        <w:rPr>
          <w:rFonts w:ascii="Times New Roman" w:hAnsi="Times New Roman" w:cs="Times New Roman"/>
          <w:sz w:val="28"/>
          <w:szCs w:val="28"/>
        </w:rPr>
        <w:t>RU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, РИК) обеспечивают корректный экспорт смет, но не поддерживают работу с произвольными описаниями. Инструменты общего назначения (</w:t>
      </w:r>
      <w:proofErr w:type="spellStart"/>
      <w:r w:rsidRPr="00D133FC">
        <w:rPr>
          <w:rFonts w:ascii="Times New Roman" w:hAnsi="Times New Roman" w:cs="Times New Roman"/>
          <w:sz w:val="28"/>
          <w:szCs w:val="28"/>
        </w:rPr>
        <w:t>Altova</w:t>
      </w:r>
      <w:proofErr w:type="spellEnd"/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133FC">
        <w:rPr>
          <w:rFonts w:ascii="Times New Roman" w:hAnsi="Times New Roman" w:cs="Times New Roman"/>
          <w:sz w:val="28"/>
          <w:szCs w:val="28"/>
        </w:rPr>
        <w:t>XMLSpy</w:t>
      </w:r>
      <w:proofErr w:type="spellEnd"/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133FC">
        <w:rPr>
          <w:rFonts w:ascii="Times New Roman" w:hAnsi="Times New Roman" w:cs="Times New Roman"/>
          <w:sz w:val="28"/>
          <w:szCs w:val="28"/>
        </w:rPr>
        <w:t>Power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33FC">
        <w:rPr>
          <w:rFonts w:ascii="Times New Roman" w:hAnsi="Times New Roman" w:cs="Times New Roman"/>
          <w:sz w:val="28"/>
          <w:szCs w:val="28"/>
        </w:rPr>
        <w:t>Automate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) решают задачу трансформации данных, но не обладают пониманием предметной области. </w:t>
      </w:r>
      <w:r w:rsidRPr="00D133FC">
        <w:rPr>
          <w:rFonts w:ascii="Times New Roman" w:hAnsi="Times New Roman" w:cs="Times New Roman"/>
          <w:sz w:val="28"/>
          <w:szCs w:val="28"/>
        </w:rPr>
        <w:t>BIM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-платформы используют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133FC">
        <w:rPr>
          <w:rFonts w:ascii="Times New Roman" w:hAnsi="Times New Roman" w:cs="Times New Roman"/>
          <w:sz w:val="28"/>
          <w:szCs w:val="28"/>
        </w:rPr>
        <w:t>IFC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только как транспортный формат обмена данными.</w:t>
      </w:r>
    </w:p>
    <w:p w:rsidR="0055536F" w:rsidRPr="00D133FC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>2.3. Преимущества предлагаемой системы</w:t>
      </w:r>
    </w:p>
    <w:p w:rsidR="0055536F" w:rsidRPr="00D133FC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Предлагаемая система реализует интеллектуальную генерацию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-документов, объединяя языковую модель (</w:t>
      </w:r>
      <w:r w:rsidRPr="00D133FC">
        <w:rPr>
          <w:rFonts w:ascii="Times New Roman" w:hAnsi="Times New Roman" w:cs="Times New Roman"/>
          <w:sz w:val="28"/>
          <w:szCs w:val="28"/>
        </w:rPr>
        <w:t>LLM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), алгоритмы сопоставления с </w:t>
      </w:r>
      <w:r w:rsidRPr="00D133FC">
        <w:rPr>
          <w:rFonts w:ascii="Times New Roman" w:hAnsi="Times New Roman" w:cs="Times New Roman"/>
          <w:sz w:val="28"/>
          <w:szCs w:val="28"/>
        </w:rPr>
        <w:t>XSD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-схемами Минстроя РФ, методы объяснимого искусственного интеллекта (</w:t>
      </w:r>
      <w:r w:rsidRPr="00D133FC">
        <w:rPr>
          <w:rFonts w:ascii="Times New Roman" w:hAnsi="Times New Roman" w:cs="Times New Roman"/>
          <w:sz w:val="28"/>
          <w:szCs w:val="28"/>
        </w:rPr>
        <w:t>XAI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) и гибкий механизм адаптации под новые типы документов. Это позволяет создавать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для смет, но и для актов, технических отчётов, паспортов объектов и заданий на проектирование.</w:t>
      </w:r>
    </w:p>
    <w:p w:rsidR="0055536F" w:rsidRPr="00D133FC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>2.4. Ограничения алгоритмических подходов</w:t>
      </w:r>
    </w:p>
    <w:p w:rsidR="0055536F" w:rsidRPr="00D133FC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Алгоритмические методы опираются на строгое соответствие шаблонам и не способны автоматически понимать структуру новых документов, обрабатывать неструктурированный ввод и адаптироваться при изменении </w:t>
      </w:r>
      <w:r w:rsidRPr="00D133FC">
        <w:rPr>
          <w:rFonts w:ascii="Times New Roman" w:hAnsi="Times New Roman" w:cs="Times New Roman"/>
          <w:sz w:val="28"/>
          <w:szCs w:val="28"/>
        </w:rPr>
        <w:t>XSD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-схем. Для каждого нового формата требуется ручная корректировка правил, что снижает масштабируемость и устойчивость таких систем.</w:t>
      </w:r>
    </w:p>
    <w:p w:rsidR="0055536F" w:rsidRDefault="0055536F" w:rsidP="001E0B19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133FC">
        <w:rPr>
          <w:rFonts w:ascii="Times New Roman" w:hAnsi="Times New Roman" w:cs="Times New Roman"/>
          <w:color w:val="auto"/>
          <w:sz w:val="28"/>
          <w:szCs w:val="28"/>
        </w:rPr>
        <w:t>2.5. Масштабируемость решений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7"/>
        <w:gridCol w:w="2018"/>
        <w:gridCol w:w="2078"/>
        <w:gridCol w:w="2037"/>
      </w:tblGrid>
      <w:tr w:rsidR="00412ABB" w:rsidRPr="00FA22DC" w:rsidTr="00700297"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Подход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Возможность добавления нового типа документа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Требуемые изменения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Влияние на стабильность</w:t>
            </w:r>
          </w:p>
        </w:tc>
      </w:tr>
      <w:tr w:rsidR="00412ABB" w:rsidRPr="00FA22DC" w:rsidTr="00700297"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Алгоритмический (шаблонный)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Низкая — каждый документ </w:t>
            </w: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требует ручного описания шаблона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Значительные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до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модификации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кода</w:t>
            </w:r>
            <w:proofErr w:type="spellEnd"/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Высокий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ошибок</w:t>
            </w:r>
            <w:proofErr w:type="spellEnd"/>
          </w:p>
        </w:tc>
      </w:tr>
      <w:tr w:rsidR="00412ABB" w:rsidRPr="00FA22DC" w:rsidTr="00700297"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Интеллектуальный (LLM + XAI)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 — новые структуры добавляются через описание схемы</w:t>
            </w:r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Минимальные</w:t>
            </w:r>
            <w:proofErr w:type="spellEnd"/>
          </w:p>
        </w:tc>
        <w:tc>
          <w:tcPr>
            <w:tcW w:w="2160" w:type="dxa"/>
          </w:tcPr>
          <w:p w:rsidR="00412ABB" w:rsidRPr="00D203FF" w:rsidRDefault="00412ABB" w:rsidP="001E0B19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Стабильность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ядра</w:t>
            </w:r>
            <w:proofErr w:type="spellEnd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03FF">
              <w:rPr>
                <w:rFonts w:ascii="Times New Roman" w:hAnsi="Times New Roman" w:cs="Times New Roman"/>
                <w:sz w:val="28"/>
                <w:szCs w:val="28"/>
              </w:rPr>
              <w:t>сохраняется</w:t>
            </w:r>
            <w:proofErr w:type="spellEnd"/>
          </w:p>
        </w:tc>
      </w:tr>
    </w:tbl>
    <w:p w:rsidR="00412ABB" w:rsidRPr="00412ABB" w:rsidRDefault="00412ABB" w:rsidP="001E0B19">
      <w:pPr>
        <w:spacing w:line="240" w:lineRule="auto"/>
      </w:pPr>
    </w:p>
    <w:p w:rsidR="00DA3503" w:rsidRDefault="0055536F" w:rsidP="001E0B19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Проведённый анализ показал, что существующие решения ограничены шаблонными методами формирования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-документов, плохо масштабируются и не способны адаптироваться к новым форматам без ручной доработки. Предлагаемая система использует интеллектуальный подход, обеспечивая генерацию </w:t>
      </w:r>
      <w:r w:rsidRPr="00D133FC">
        <w:rPr>
          <w:rFonts w:ascii="Times New Roman" w:hAnsi="Times New Roman" w:cs="Times New Roman"/>
          <w:sz w:val="28"/>
          <w:szCs w:val="28"/>
        </w:rPr>
        <w:t>XML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 xml:space="preserve"> из естественно-языковых описаний, объяснимость действий, совместимость с </w:t>
      </w:r>
      <w:r w:rsidRPr="00D133FC">
        <w:rPr>
          <w:rFonts w:ascii="Times New Roman" w:hAnsi="Times New Roman" w:cs="Times New Roman"/>
          <w:sz w:val="28"/>
          <w:szCs w:val="28"/>
        </w:rPr>
        <w:t>XSD</w:t>
      </w:r>
      <w:r w:rsidRPr="00D133FC">
        <w:rPr>
          <w:rFonts w:ascii="Times New Roman" w:hAnsi="Times New Roman" w:cs="Times New Roman"/>
          <w:sz w:val="28"/>
          <w:szCs w:val="28"/>
          <w:lang w:val="ru-RU"/>
        </w:rPr>
        <w:t>-схемами и высокую масштабируемость. Это делает её уникальным инструментом интеллектуальной автоматизации документооборота в строительстве.</w:t>
      </w:r>
    </w:p>
    <w:p w:rsidR="007308CD" w:rsidRPr="00C4397C" w:rsidRDefault="00DA3503" w:rsidP="001E0B19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</w:rPr>
      </w:pPr>
      <w:r w:rsidRPr="007308CD">
        <w:rPr>
          <w:rFonts w:ascii="Times New Roman" w:hAnsi="Times New Roman" w:cs="Times New Roman"/>
          <w:color w:val="auto"/>
        </w:rPr>
        <w:t xml:space="preserve">3. </w:t>
      </w:r>
      <w:r>
        <w:rPr>
          <w:rFonts w:ascii="Times New Roman" w:hAnsi="Times New Roman" w:cs="Times New Roman"/>
          <w:color w:val="auto"/>
          <w:lang w:val="ru-RU"/>
        </w:rPr>
        <w:t>Модели</w:t>
      </w:r>
      <w:r w:rsidRPr="007308CD">
        <w:rPr>
          <w:rFonts w:ascii="Times New Roman" w:hAnsi="Times New Roman" w:cs="Times New Roman"/>
          <w:color w:val="auto"/>
        </w:rPr>
        <w:t xml:space="preserve"> </w:t>
      </w:r>
      <w:r w:rsidR="007308CD">
        <w:rPr>
          <w:rFonts w:ascii="Times New Roman" w:hAnsi="Times New Roman" w:cs="Times New Roman"/>
          <w:color w:val="auto"/>
        </w:rPr>
        <w:t xml:space="preserve">AS-IS </w:t>
      </w:r>
      <w:r w:rsidR="007308CD">
        <w:rPr>
          <w:rFonts w:ascii="Times New Roman" w:hAnsi="Times New Roman" w:cs="Times New Roman"/>
          <w:color w:val="auto"/>
          <w:lang w:val="ru-RU"/>
        </w:rPr>
        <w:t>и</w:t>
      </w:r>
      <w:r w:rsidR="007308CD" w:rsidRPr="007308CD">
        <w:rPr>
          <w:rFonts w:ascii="Times New Roman" w:hAnsi="Times New Roman" w:cs="Times New Roman"/>
          <w:color w:val="auto"/>
        </w:rPr>
        <w:t xml:space="preserve"> </w:t>
      </w:r>
      <w:r w:rsidR="007308CD">
        <w:rPr>
          <w:rFonts w:ascii="Times New Roman" w:hAnsi="Times New Roman" w:cs="Times New Roman"/>
          <w:color w:val="auto"/>
        </w:rPr>
        <w:t>TO-BE</w:t>
      </w:r>
    </w:p>
    <w:p w:rsidR="00C4397C" w:rsidRPr="008123C6" w:rsidRDefault="0029024A" w:rsidP="008123C6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3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.1.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Модель </w:t>
      </w:r>
      <w:r>
        <w:rPr>
          <w:rFonts w:ascii="Times New Roman" w:hAnsi="Times New Roman" w:cs="Times New Roman"/>
          <w:color w:val="auto"/>
          <w:sz w:val="28"/>
          <w:szCs w:val="28"/>
        </w:rPr>
        <w:t>AS</w:t>
      </w:r>
      <w:r w:rsidRPr="00C4397C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color w:val="auto"/>
          <w:sz w:val="28"/>
          <w:szCs w:val="28"/>
        </w:rPr>
        <w:t>IS</w:t>
      </w:r>
    </w:p>
    <w:p w:rsidR="00C4397C" w:rsidRPr="00C4397C" w:rsidRDefault="00C4397C" w:rsidP="00C4397C">
      <w:pPr>
        <w:pStyle w:val="ae"/>
      </w:pPr>
      <w:r w:rsidRPr="00C4397C">
        <w:t xml:space="preserve">Существующий процесс формирования XML-документов в строительной сфере носит фрагментированный характер и включает несколько циклов ручного ввода и проверки. На диаграмме AS IS процесс начинается с того, что специалист самостоятельно формирует </w:t>
      </w:r>
      <w:r w:rsidRPr="00C4397C">
        <w:t>описание документа: текстовые разделы, таблицы, расчётные данные. Подготовленный материал затем вручную переносится в XML-шаблон, который соответствует заранее определённой XSD-схеме.</w:t>
      </w:r>
    </w:p>
    <w:p w:rsidR="00C4397C" w:rsidRPr="00C4397C" w:rsidRDefault="00C4397C" w:rsidP="00C4397C">
      <w:pPr>
        <w:pStyle w:val="ae"/>
      </w:pPr>
      <w:r w:rsidRPr="00C4397C">
        <w:t>Первое критическое условие возникает на этапе проверки корректности документа: специалист должен визуально оценить соответствие структуры и данных требованиям шаблона. При обнаружении ошибок пользователь возвращается назад и выполняет доработку.</w:t>
      </w:r>
      <w:r w:rsidR="008123C6" w:rsidRPr="008123C6">
        <w:rPr>
          <w:noProof/>
        </w:rPr>
        <w:t xml:space="preserve"> </w:t>
      </w:r>
    </w:p>
    <w:p w:rsidR="00C4397C" w:rsidRPr="00C4397C" w:rsidRDefault="00C4397C" w:rsidP="00C4397C">
      <w:pPr>
        <w:pStyle w:val="af"/>
        <w:ind w:firstLine="709"/>
        <w:contextualSpacing/>
        <w:rPr>
          <w:sz w:val="28"/>
        </w:rPr>
      </w:pPr>
      <w:r w:rsidRPr="00C4397C">
        <w:rPr>
          <w:sz w:val="28"/>
        </w:rPr>
        <w:lastRenderedPageBreak/>
        <w:t xml:space="preserve">После успешного формирования документа выполняется экспорт XML, который затем проходит проверку </w:t>
      </w:r>
      <w:proofErr w:type="spellStart"/>
      <w:r w:rsidRPr="00C4397C">
        <w:rPr>
          <w:sz w:val="28"/>
        </w:rPr>
        <w:t>валидности</w:t>
      </w:r>
      <w:proofErr w:type="spellEnd"/>
      <w:r w:rsidRPr="00C4397C">
        <w:rPr>
          <w:sz w:val="28"/>
        </w:rPr>
        <w:t xml:space="preserve"> по XSD-схеме. Если схема выявляет несоответствия, специалист снова вынужден вернуться к этапу исправления и переработки шаблона.</w:t>
      </w:r>
    </w:p>
    <w:p w:rsidR="00C4397C" w:rsidRPr="00C4397C" w:rsidRDefault="00C4397C" w:rsidP="00C4397C">
      <w:pPr>
        <w:pStyle w:val="af"/>
        <w:ind w:firstLine="709"/>
        <w:contextualSpacing/>
        <w:rPr>
          <w:sz w:val="28"/>
        </w:rPr>
      </w:pPr>
      <w:r w:rsidRPr="00C4397C">
        <w:rPr>
          <w:sz w:val="28"/>
        </w:rPr>
        <w:t xml:space="preserve">Даже после успешной </w:t>
      </w:r>
      <w:proofErr w:type="spellStart"/>
      <w:r w:rsidRPr="00C4397C">
        <w:rPr>
          <w:sz w:val="28"/>
        </w:rPr>
        <w:t>валидации</w:t>
      </w:r>
      <w:proofErr w:type="spellEnd"/>
      <w:r w:rsidRPr="00C4397C">
        <w:rPr>
          <w:sz w:val="28"/>
        </w:rPr>
        <w:t xml:space="preserve"> процесс не завершается. XML-документ передаётся в государственную систему (например, ГИСОГД), которая также может вернуть ошибки формата или структуры. В этом случае специалист повторно возвращается к этапу корректировки, что создаёт дополнительный цикл и существенно увеличивает трудозатраты.</w:t>
      </w:r>
    </w:p>
    <w:p w:rsidR="00C4397C" w:rsidRPr="00C4397C" w:rsidRDefault="00C4397C" w:rsidP="00C4397C">
      <w:pPr>
        <w:pStyle w:val="af"/>
        <w:ind w:firstLine="709"/>
        <w:contextualSpacing/>
        <w:rPr>
          <w:sz w:val="28"/>
          <w:szCs w:val="28"/>
        </w:rPr>
      </w:pPr>
      <w:r w:rsidRPr="00C4397C">
        <w:rPr>
          <w:sz w:val="28"/>
          <w:szCs w:val="28"/>
        </w:rPr>
        <w:t>Таким образом, AS IS-модель демонстрирует следующие характерные особенности:</w:t>
      </w:r>
    </w:p>
    <w:p w:rsidR="00C4397C" w:rsidRPr="00C4397C" w:rsidRDefault="00C4397C" w:rsidP="00C4397C">
      <w:pPr>
        <w:pStyle w:val="af"/>
        <w:numPr>
          <w:ilvl w:val="0"/>
          <w:numId w:val="14"/>
        </w:numPr>
        <w:ind w:left="1134"/>
        <w:jc w:val="both"/>
        <w:rPr>
          <w:sz w:val="28"/>
          <w:szCs w:val="28"/>
        </w:rPr>
      </w:pPr>
      <w:r w:rsidRPr="00C4397C">
        <w:rPr>
          <w:sz w:val="28"/>
          <w:szCs w:val="28"/>
        </w:rPr>
        <w:t>высокая доля ручного труда на всех этапах;</w:t>
      </w:r>
    </w:p>
    <w:p w:rsidR="00C4397C" w:rsidRPr="00C4397C" w:rsidRDefault="00C4397C" w:rsidP="00C4397C">
      <w:pPr>
        <w:pStyle w:val="af"/>
        <w:numPr>
          <w:ilvl w:val="0"/>
          <w:numId w:val="14"/>
        </w:numPr>
        <w:ind w:left="1134"/>
        <w:jc w:val="both"/>
        <w:rPr>
          <w:sz w:val="28"/>
          <w:szCs w:val="28"/>
        </w:rPr>
      </w:pPr>
      <w:r w:rsidRPr="00C4397C">
        <w:rPr>
          <w:sz w:val="28"/>
          <w:szCs w:val="28"/>
        </w:rPr>
        <w:t>многократные циклы возврата при возникновении ошибок;</w:t>
      </w:r>
    </w:p>
    <w:p w:rsidR="00C4397C" w:rsidRPr="00C4397C" w:rsidRDefault="00C4397C" w:rsidP="00C4397C">
      <w:pPr>
        <w:pStyle w:val="af"/>
        <w:numPr>
          <w:ilvl w:val="0"/>
          <w:numId w:val="14"/>
        </w:numPr>
        <w:ind w:left="1134"/>
        <w:jc w:val="both"/>
        <w:rPr>
          <w:sz w:val="28"/>
          <w:szCs w:val="28"/>
        </w:rPr>
      </w:pPr>
      <w:proofErr w:type="spellStart"/>
      <w:r w:rsidRPr="00C4397C">
        <w:rPr>
          <w:sz w:val="28"/>
          <w:szCs w:val="28"/>
        </w:rPr>
        <w:t>разделённость</w:t>
      </w:r>
      <w:proofErr w:type="spellEnd"/>
      <w:r w:rsidRPr="00C4397C">
        <w:rPr>
          <w:sz w:val="28"/>
          <w:szCs w:val="28"/>
        </w:rPr>
        <w:t xml:space="preserve"> процесса на несколько независимых инструментов (редактор, </w:t>
      </w:r>
      <w:proofErr w:type="spellStart"/>
      <w:r w:rsidRPr="00C4397C">
        <w:rPr>
          <w:sz w:val="28"/>
          <w:szCs w:val="28"/>
        </w:rPr>
        <w:t>валидатор</w:t>
      </w:r>
      <w:proofErr w:type="spellEnd"/>
      <w:r w:rsidRPr="00C4397C">
        <w:rPr>
          <w:sz w:val="28"/>
          <w:szCs w:val="28"/>
        </w:rPr>
        <w:t>, гос. система);</w:t>
      </w:r>
      <w:r w:rsidR="008123C6" w:rsidRPr="008123C6">
        <w:rPr>
          <w:noProof/>
          <w:sz w:val="28"/>
        </w:rPr>
        <w:t xml:space="preserve"> </w:t>
      </w:r>
    </w:p>
    <w:p w:rsidR="00C4397C" w:rsidRPr="00C4397C" w:rsidRDefault="00C4397C" w:rsidP="00C4397C">
      <w:pPr>
        <w:pStyle w:val="af"/>
        <w:numPr>
          <w:ilvl w:val="0"/>
          <w:numId w:val="14"/>
        </w:numPr>
        <w:ind w:left="1134"/>
        <w:jc w:val="both"/>
        <w:rPr>
          <w:sz w:val="28"/>
          <w:szCs w:val="28"/>
        </w:rPr>
      </w:pPr>
      <w:r w:rsidRPr="00C4397C">
        <w:rPr>
          <w:sz w:val="28"/>
          <w:szCs w:val="28"/>
        </w:rPr>
        <w:t>отсутствие автоматического анализа корректности документа;</w:t>
      </w:r>
    </w:p>
    <w:p w:rsidR="00C4397C" w:rsidRDefault="00C4397C" w:rsidP="00C4397C">
      <w:pPr>
        <w:pStyle w:val="af"/>
        <w:numPr>
          <w:ilvl w:val="0"/>
          <w:numId w:val="14"/>
        </w:numPr>
        <w:ind w:left="1134"/>
        <w:jc w:val="both"/>
        <w:rPr>
          <w:sz w:val="28"/>
          <w:szCs w:val="28"/>
        </w:rPr>
      </w:pPr>
      <w:r w:rsidRPr="00C4397C">
        <w:rPr>
          <w:sz w:val="28"/>
          <w:szCs w:val="28"/>
        </w:rPr>
        <w:t>зависимость результата от квалификации специалиста.</w:t>
      </w:r>
    </w:p>
    <w:p w:rsidR="008123C6" w:rsidRDefault="00C4397C" w:rsidP="00C4397C">
      <w:pPr>
        <w:pStyle w:val="ae"/>
      </w:pPr>
      <w:r>
        <w:t>Процесс завершается только тогда, когда XML успешно принят государственной системой.</w:t>
      </w:r>
    </w:p>
    <w:p w:rsidR="00C4397C" w:rsidRDefault="008123C6" w:rsidP="008123C6">
      <w:pPr>
        <w:pStyle w:val="ae"/>
        <w:ind w:firstLine="0"/>
        <w:jc w:val="center"/>
      </w:pPr>
      <w:r w:rsidRPr="00C4397C">
        <w:rPr>
          <w:noProof/>
        </w:rPr>
        <w:lastRenderedPageBreak/>
        <w:drawing>
          <wp:inline distT="0" distB="0" distL="0" distR="0" wp14:anchorId="441A89E6" wp14:editId="49292142">
            <wp:extent cx="2946555" cy="4248150"/>
            <wp:effectExtent l="0" t="0" r="6350" b="0"/>
            <wp:docPr id="1" name="Рисунок 1" descr="C:\Ucheba\трпк\Анализ\as_is_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cheba\трпк\Анализ\as_is_process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274" cy="4259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23C6" w:rsidRPr="00C4397C" w:rsidRDefault="008123C6" w:rsidP="008123C6">
      <w:pPr>
        <w:pStyle w:val="af"/>
        <w:contextualSpacing/>
        <w:jc w:val="center"/>
        <w:rPr>
          <w:sz w:val="28"/>
          <w:lang w:val="en-US"/>
        </w:rPr>
      </w:pPr>
      <w:r>
        <w:rPr>
          <w:sz w:val="28"/>
        </w:rPr>
        <w:t xml:space="preserve">Рисунок 1 – модель </w:t>
      </w:r>
      <w:r>
        <w:rPr>
          <w:sz w:val="28"/>
          <w:lang w:val="en-US"/>
        </w:rPr>
        <w:t>AS</w:t>
      </w:r>
      <w:r w:rsidRPr="00C4397C">
        <w:rPr>
          <w:sz w:val="28"/>
        </w:rPr>
        <w:t>-</w:t>
      </w:r>
      <w:r>
        <w:rPr>
          <w:sz w:val="28"/>
          <w:lang w:val="en-US"/>
        </w:rPr>
        <w:t>IS</w:t>
      </w:r>
    </w:p>
    <w:p w:rsidR="008123C6" w:rsidRDefault="008123C6" w:rsidP="008123C6">
      <w:pPr>
        <w:pStyle w:val="ae"/>
        <w:ind w:firstLine="0"/>
        <w:jc w:val="center"/>
      </w:pPr>
    </w:p>
    <w:p w:rsidR="00C4397C" w:rsidRDefault="00C4397C" w:rsidP="00C4397C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Модель </w:t>
      </w:r>
      <w:r>
        <w:rPr>
          <w:rFonts w:ascii="Times New Roman" w:hAnsi="Times New Roman" w:cs="Times New Roman"/>
          <w:color w:val="auto"/>
          <w:sz w:val="28"/>
          <w:szCs w:val="28"/>
        </w:rPr>
        <w:t>TO-BE</w:t>
      </w:r>
    </w:p>
    <w:p w:rsidR="008123C6" w:rsidRDefault="008123C6" w:rsidP="008123C6">
      <w:pPr>
        <w:pStyle w:val="ae"/>
        <w:jc w:val="both"/>
      </w:pPr>
      <w:r>
        <w:t>Целевая модель работы системы принципиально отличается от существующей и представлена на соответствующей блок-схеме. Она выстроена как линейный, непрерывный процесс без возвратов и ручных проверок.</w:t>
      </w:r>
    </w:p>
    <w:p w:rsidR="008123C6" w:rsidRDefault="008123C6" w:rsidP="008123C6">
      <w:pPr>
        <w:pStyle w:val="ae"/>
        <w:jc w:val="both"/>
      </w:pPr>
      <w:r>
        <w:t xml:space="preserve">Процесс TO BE начинается с того, что пользователь загружает </w:t>
      </w:r>
      <w:r w:rsidRPr="008123C6">
        <w:rPr>
          <w:rStyle w:val="af7"/>
          <w:b w:val="0"/>
        </w:rPr>
        <w:t>готовый исходный документ</w:t>
      </w:r>
      <w:r>
        <w:t xml:space="preserve"> –</w:t>
      </w:r>
      <w:r>
        <w:t xml:space="preserve"> это может быть PDF, DOCX или XLSX, содержащий необходимую информацию. Далее система автоматически анализирует содержимое с использованием комбинации языковых моделей (LLM) и алгоритмов обработки документов. На этом этапе извлекаются данные, определяются структуры, классифицируются сущности и производится сопоставление с требованиями XSD-схемы.</w:t>
      </w:r>
    </w:p>
    <w:p w:rsidR="008123C6" w:rsidRDefault="008123C6" w:rsidP="008123C6">
      <w:pPr>
        <w:pStyle w:val="ae"/>
        <w:jc w:val="both"/>
      </w:pPr>
      <w:r>
        <w:lastRenderedPageBreak/>
        <w:t xml:space="preserve">Следующим шагом является генерация XML-документа. В отличие от текущего процесса, </w:t>
      </w:r>
      <w:proofErr w:type="spellStart"/>
      <w:r>
        <w:t>валидация</w:t>
      </w:r>
      <w:proofErr w:type="spellEnd"/>
      <w:r>
        <w:t xml:space="preserve"> и исправление ошибок встроены непосредственно в этот этап: система самостоятельно корректирует структуру XML для обеспечения его соответствия XSD-схеме. Это полностью исключает ручной контроль со стороны пользователя.</w:t>
      </w:r>
    </w:p>
    <w:p w:rsidR="008123C6" w:rsidRDefault="008123C6" w:rsidP="008123C6">
      <w:pPr>
        <w:pStyle w:val="ae"/>
        <w:jc w:val="both"/>
      </w:pPr>
      <w:r>
        <w:t>После получения корректного XML система формирует объяснение (XAI), показывающее пользователю, как элементы XML были получены из исходного документа. Такой механизм обеспечивает прозрачность и доверие к алгоритму.</w:t>
      </w:r>
    </w:p>
    <w:p w:rsidR="008123C6" w:rsidRDefault="008123C6" w:rsidP="008123C6">
      <w:pPr>
        <w:pStyle w:val="ae"/>
        <w:jc w:val="both"/>
      </w:pPr>
      <w:r>
        <w:t>Последний шаг остаётся за пользователем: он самостоятельно отправляет сформированный XML в государственную систему. Это соответствует реальным требованиям отрасли, где ответственность за передачу документации остаётся на специалистах организации.</w:t>
      </w:r>
    </w:p>
    <w:p w:rsidR="008123C6" w:rsidRDefault="008123C6" w:rsidP="008123C6">
      <w:pPr>
        <w:pStyle w:val="ae"/>
        <w:jc w:val="both"/>
      </w:pPr>
      <w:r>
        <w:t>Целевая модель обладает следующими преимуществами: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>единый линейный процесс без циклов и возвратов;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>автоматическое извлечение данных и формирование структуры XML;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 xml:space="preserve">встроенная </w:t>
      </w:r>
      <w:proofErr w:type="spellStart"/>
      <w:r w:rsidRPr="008123C6">
        <w:rPr>
          <w:sz w:val="28"/>
        </w:rPr>
        <w:t>валидация</w:t>
      </w:r>
      <w:proofErr w:type="spellEnd"/>
      <w:r w:rsidRPr="008123C6">
        <w:rPr>
          <w:sz w:val="28"/>
        </w:rPr>
        <w:t xml:space="preserve"> и </w:t>
      </w:r>
      <w:proofErr w:type="spellStart"/>
      <w:r w:rsidRPr="008123C6">
        <w:rPr>
          <w:sz w:val="28"/>
        </w:rPr>
        <w:t>автокоррекция</w:t>
      </w:r>
      <w:proofErr w:type="spellEnd"/>
      <w:r w:rsidRPr="008123C6">
        <w:rPr>
          <w:sz w:val="28"/>
        </w:rPr>
        <w:t xml:space="preserve"> без участия пользователя;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>объяснимость результатов (XAI);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>значительное сокращение количества действий пользователя;</w:t>
      </w:r>
    </w:p>
    <w:p w:rsidR="008123C6" w:rsidRPr="008123C6" w:rsidRDefault="008123C6" w:rsidP="008123C6">
      <w:pPr>
        <w:pStyle w:val="af"/>
        <w:numPr>
          <w:ilvl w:val="0"/>
          <w:numId w:val="15"/>
        </w:numPr>
        <w:ind w:left="1134"/>
        <w:jc w:val="both"/>
        <w:rPr>
          <w:sz w:val="28"/>
        </w:rPr>
      </w:pPr>
      <w:r w:rsidRPr="008123C6">
        <w:rPr>
          <w:sz w:val="28"/>
        </w:rPr>
        <w:t>снижение требований к квалификации специалиста.</w:t>
      </w:r>
    </w:p>
    <w:p w:rsidR="008123C6" w:rsidRPr="008123C6" w:rsidRDefault="008123C6" w:rsidP="008123C6">
      <w:pPr>
        <w:ind w:left="1069"/>
        <w:rPr>
          <w:lang w:val="ru-RU"/>
        </w:rPr>
      </w:pPr>
    </w:p>
    <w:p w:rsidR="008123C6" w:rsidRPr="008123C6" w:rsidRDefault="008123C6" w:rsidP="008123C6">
      <w:pPr>
        <w:rPr>
          <w:lang w:val="ru-RU"/>
        </w:rPr>
      </w:pPr>
    </w:p>
    <w:p w:rsidR="008123C6" w:rsidRDefault="008123C6" w:rsidP="008123C6">
      <w:pPr>
        <w:jc w:val="center"/>
      </w:pPr>
      <w:r w:rsidRPr="008123C6">
        <w:rPr>
          <w:noProof/>
          <w:lang w:val="ru-RU" w:eastAsia="ru-RU"/>
        </w:rPr>
        <w:lastRenderedPageBreak/>
        <w:drawing>
          <wp:inline distT="0" distB="0" distL="0" distR="0">
            <wp:extent cx="2755372" cy="3855110"/>
            <wp:effectExtent l="0" t="0" r="6985" b="0"/>
            <wp:docPr id="2" name="Рисунок 2" descr="C:\Ucheba\трпк\Анализ\to_be_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cheba\трпк\Анализ\to_be_proces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770" cy="3872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23C6" w:rsidRPr="008123C6" w:rsidRDefault="008123C6" w:rsidP="008123C6">
      <w:pPr>
        <w:pStyle w:val="af"/>
        <w:contextualSpacing/>
        <w:jc w:val="center"/>
        <w:rPr>
          <w:sz w:val="28"/>
          <w:lang w:val="en-US"/>
        </w:rPr>
      </w:pPr>
      <w:r>
        <w:rPr>
          <w:sz w:val="28"/>
        </w:rPr>
        <w:t>Рисунок</w:t>
      </w:r>
      <w:r w:rsidRPr="00FC1A98">
        <w:rPr>
          <w:sz w:val="28"/>
          <w:lang w:val="en-US"/>
        </w:rPr>
        <w:t xml:space="preserve"> </w:t>
      </w:r>
      <w:r>
        <w:rPr>
          <w:sz w:val="28"/>
          <w:lang w:val="en-US"/>
        </w:rPr>
        <w:t>2</w:t>
      </w:r>
      <w:r w:rsidRPr="00FC1A98">
        <w:rPr>
          <w:sz w:val="28"/>
          <w:lang w:val="en-US"/>
        </w:rPr>
        <w:t xml:space="preserve"> – </w:t>
      </w:r>
      <w:r>
        <w:rPr>
          <w:sz w:val="28"/>
        </w:rPr>
        <w:t>модель</w:t>
      </w:r>
      <w:r w:rsidRPr="00FC1A98">
        <w:rPr>
          <w:sz w:val="28"/>
          <w:lang w:val="en-US"/>
        </w:rPr>
        <w:t xml:space="preserve"> </w:t>
      </w:r>
      <w:r>
        <w:rPr>
          <w:sz w:val="28"/>
          <w:lang w:val="en-US"/>
        </w:rPr>
        <w:t>TO-BE</w:t>
      </w:r>
    </w:p>
    <w:p w:rsidR="00FC1A98" w:rsidRDefault="00FC1A98" w:rsidP="00FC1A98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</w:rPr>
        <w:t>4</w:t>
      </w:r>
      <w:r w:rsidRPr="007308CD">
        <w:rPr>
          <w:rFonts w:ascii="Times New Roman" w:hAnsi="Times New Roman" w:cs="Times New Roman"/>
          <w:color w:val="auto"/>
        </w:rPr>
        <w:t xml:space="preserve">. </w:t>
      </w:r>
      <w:r>
        <w:rPr>
          <w:rFonts w:ascii="Times New Roman" w:hAnsi="Times New Roman" w:cs="Times New Roman"/>
          <w:color w:val="auto"/>
          <w:lang w:val="ru-RU"/>
        </w:rPr>
        <w:t>Описание вариантов использования</w:t>
      </w:r>
    </w:p>
    <w:p w:rsidR="00FC1A98" w:rsidRDefault="00FC1A98" w:rsidP="00FC1A98">
      <w:pPr>
        <w:rPr>
          <w:lang w:val="ru-RU"/>
        </w:rPr>
      </w:pPr>
      <w:r w:rsidRPr="00FC1A98">
        <w:rPr>
          <w:noProof/>
          <w:lang w:val="ru-RU" w:eastAsia="ru-RU"/>
        </w:rPr>
        <w:drawing>
          <wp:inline distT="0" distB="0" distL="0" distR="0">
            <wp:extent cx="5486400" cy="1217864"/>
            <wp:effectExtent l="0" t="0" r="0" b="1905"/>
            <wp:docPr id="3" name="Рисунок 3" descr="C:\Ucheba\трпк\Анализ\use_case_diagram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cheba\трпк\Анализ\use_case_diagram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7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1A98" w:rsidRPr="00FC1A98" w:rsidRDefault="00FC1A98" w:rsidP="00FC1A98">
      <w:pPr>
        <w:pStyle w:val="af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FC1A98">
        <w:rPr>
          <w:sz w:val="28"/>
        </w:rPr>
        <w:t xml:space="preserve"> </w:t>
      </w:r>
      <w:r>
        <w:rPr>
          <w:sz w:val="28"/>
        </w:rPr>
        <w:t>3</w:t>
      </w:r>
      <w:r w:rsidRPr="00FC1A98">
        <w:rPr>
          <w:sz w:val="28"/>
        </w:rPr>
        <w:t xml:space="preserve"> – </w:t>
      </w:r>
      <w:r>
        <w:rPr>
          <w:sz w:val="28"/>
          <w:lang w:val="en-US"/>
        </w:rPr>
        <w:t>use</w:t>
      </w:r>
      <w:r w:rsidRPr="00FC1A98">
        <w:rPr>
          <w:sz w:val="28"/>
        </w:rPr>
        <w:t xml:space="preserve"> </w:t>
      </w:r>
      <w:r>
        <w:rPr>
          <w:sz w:val="28"/>
          <w:lang w:val="en-US"/>
        </w:rPr>
        <w:t>case</w:t>
      </w:r>
      <w:r w:rsidRPr="00FC1A98">
        <w:rPr>
          <w:sz w:val="28"/>
        </w:rPr>
        <w:t xml:space="preserve"> </w:t>
      </w:r>
      <w:r>
        <w:rPr>
          <w:sz w:val="28"/>
        </w:rPr>
        <w:t>диаграмма</w:t>
      </w:r>
    </w:p>
    <w:p w:rsidR="00FC1A98" w:rsidRPr="00FC1A98" w:rsidRDefault="00FC1A98" w:rsidP="00FC1A98">
      <w:pPr>
        <w:pStyle w:val="ae"/>
      </w:pPr>
      <w:r w:rsidRPr="00FC1A98">
        <w:t>Диаграмма вариантов использования отражает взаимодействие пользователя и внешних систем с разработанной системой автоматизированной генерации XML-документов.</w:t>
      </w:r>
    </w:p>
    <w:p w:rsidR="00FC1A98" w:rsidRDefault="00FC1A98" w:rsidP="00FC1A98">
      <w:pPr>
        <w:pStyle w:val="ae"/>
      </w:pPr>
      <w:r w:rsidRPr="00FC1A98">
        <w:t xml:space="preserve">Основным </w:t>
      </w:r>
      <w:proofErr w:type="spellStart"/>
      <w:r w:rsidRPr="00FC1A98">
        <w:t>актором</w:t>
      </w:r>
      <w:proofErr w:type="spellEnd"/>
      <w:r w:rsidRPr="00FC1A98">
        <w:t xml:space="preserve"> является </w:t>
      </w:r>
      <w:r w:rsidRPr="00FC1A98">
        <w:rPr>
          <w:bCs/>
        </w:rPr>
        <w:t>пользователь</w:t>
      </w:r>
      <w:r w:rsidRPr="00FC1A98">
        <w:t>, который выполняет три ключевых действия:</w:t>
      </w:r>
    </w:p>
    <w:p w:rsidR="00FC1A98" w:rsidRPr="00FC1A98" w:rsidRDefault="00FC1A98" w:rsidP="00FC1A98">
      <w:pPr>
        <w:pStyle w:val="af"/>
        <w:numPr>
          <w:ilvl w:val="0"/>
          <w:numId w:val="17"/>
        </w:numPr>
        <w:ind w:left="1134"/>
        <w:jc w:val="both"/>
        <w:rPr>
          <w:sz w:val="28"/>
        </w:rPr>
      </w:pPr>
      <w:r w:rsidRPr="00FC1A98">
        <w:rPr>
          <w:sz w:val="28"/>
        </w:rPr>
        <w:t>загружает исходный документ (PDF, DOCX, XLSX),</w:t>
      </w:r>
    </w:p>
    <w:p w:rsidR="00FC1A98" w:rsidRPr="00FC1A98" w:rsidRDefault="00FC1A98" w:rsidP="00FC1A98">
      <w:pPr>
        <w:pStyle w:val="af"/>
        <w:numPr>
          <w:ilvl w:val="0"/>
          <w:numId w:val="17"/>
        </w:numPr>
        <w:ind w:left="1134"/>
        <w:jc w:val="both"/>
        <w:rPr>
          <w:sz w:val="28"/>
        </w:rPr>
      </w:pPr>
      <w:r w:rsidRPr="00FC1A98">
        <w:rPr>
          <w:sz w:val="28"/>
        </w:rPr>
        <w:t>получает сформированный XML-файл,</w:t>
      </w:r>
    </w:p>
    <w:p w:rsidR="00FC1A98" w:rsidRPr="00FC1A98" w:rsidRDefault="00FC1A98" w:rsidP="00FC1A98">
      <w:pPr>
        <w:pStyle w:val="af"/>
        <w:numPr>
          <w:ilvl w:val="0"/>
          <w:numId w:val="17"/>
        </w:numPr>
        <w:ind w:left="1134"/>
        <w:jc w:val="both"/>
        <w:rPr>
          <w:sz w:val="28"/>
        </w:rPr>
      </w:pPr>
      <w:r w:rsidRPr="00FC1A98">
        <w:rPr>
          <w:sz w:val="28"/>
        </w:rPr>
        <w:lastRenderedPageBreak/>
        <w:t>отправляет этот файл в государственную информационную систему.</w:t>
      </w:r>
    </w:p>
    <w:p w:rsidR="00FC1A98" w:rsidRPr="00FC1A98" w:rsidRDefault="00FC1A98" w:rsidP="00FC1A98">
      <w:pPr>
        <w:pStyle w:val="af"/>
        <w:ind w:firstLine="709"/>
        <w:contextualSpacing/>
        <w:jc w:val="both"/>
        <w:rPr>
          <w:sz w:val="28"/>
          <w:szCs w:val="28"/>
        </w:rPr>
      </w:pPr>
      <w:r w:rsidRPr="00FC1A98">
        <w:rPr>
          <w:sz w:val="28"/>
          <w:szCs w:val="28"/>
        </w:rPr>
        <w:t xml:space="preserve">После загрузки документа система самостоятельно выполняет анализ и извлечение данных, формирует XML и включает обязательный этап </w:t>
      </w:r>
      <w:proofErr w:type="spellStart"/>
      <w:r w:rsidRPr="00FC1A98">
        <w:rPr>
          <w:sz w:val="28"/>
          <w:szCs w:val="28"/>
        </w:rPr>
        <w:t>валид</w:t>
      </w:r>
      <w:r w:rsidR="008F580F">
        <w:rPr>
          <w:sz w:val="28"/>
          <w:szCs w:val="28"/>
        </w:rPr>
        <w:t>ации</w:t>
      </w:r>
      <w:proofErr w:type="spellEnd"/>
      <w:r w:rsidR="008F580F">
        <w:rPr>
          <w:sz w:val="28"/>
          <w:szCs w:val="28"/>
        </w:rPr>
        <w:t xml:space="preserve"> и </w:t>
      </w:r>
      <w:proofErr w:type="spellStart"/>
      <w:r w:rsidR="008F580F">
        <w:rPr>
          <w:sz w:val="28"/>
          <w:szCs w:val="28"/>
        </w:rPr>
        <w:t>автокоррекции</w:t>
      </w:r>
      <w:proofErr w:type="spellEnd"/>
      <w:r w:rsidRPr="00FC1A98">
        <w:rPr>
          <w:sz w:val="28"/>
          <w:szCs w:val="28"/>
        </w:rPr>
        <w:t>. Дополнительная возможность — формирование объяснения структуры XML с использованием методов объяснимого иску</w:t>
      </w:r>
      <w:r w:rsidR="008F580F">
        <w:rPr>
          <w:sz w:val="28"/>
          <w:szCs w:val="28"/>
        </w:rPr>
        <w:t>сственного интеллекта</w:t>
      </w:r>
      <w:r w:rsidRPr="00FC1A98">
        <w:rPr>
          <w:sz w:val="28"/>
          <w:szCs w:val="28"/>
        </w:rPr>
        <w:t>, что повышает прозрачность работы системы.</w:t>
      </w:r>
    </w:p>
    <w:p w:rsidR="00FC1A98" w:rsidRPr="00FC1A98" w:rsidRDefault="00FC1A98" w:rsidP="00FC1A98">
      <w:pPr>
        <w:pStyle w:val="af"/>
        <w:ind w:firstLine="709"/>
        <w:contextualSpacing/>
        <w:jc w:val="both"/>
        <w:rPr>
          <w:sz w:val="28"/>
          <w:szCs w:val="28"/>
        </w:rPr>
      </w:pPr>
      <w:r w:rsidRPr="00FC1A98">
        <w:rPr>
          <w:sz w:val="28"/>
          <w:szCs w:val="28"/>
        </w:rPr>
        <w:t xml:space="preserve">Взаимодействие завершается передачей XML-файла в государственную систему, которая выступает внешним </w:t>
      </w:r>
      <w:proofErr w:type="spellStart"/>
      <w:r w:rsidRPr="00FC1A98">
        <w:rPr>
          <w:sz w:val="28"/>
          <w:szCs w:val="28"/>
        </w:rPr>
        <w:t>актором</w:t>
      </w:r>
      <w:proofErr w:type="spellEnd"/>
      <w:r w:rsidRPr="00FC1A98">
        <w:rPr>
          <w:sz w:val="28"/>
          <w:szCs w:val="28"/>
        </w:rPr>
        <w:t xml:space="preserve"> и принимает результат обработки.</w:t>
      </w:r>
    </w:p>
    <w:p w:rsidR="008F580F" w:rsidRPr="008F580F" w:rsidRDefault="00FC1A98" w:rsidP="008F580F">
      <w:pPr>
        <w:pStyle w:val="af"/>
        <w:ind w:firstLine="709"/>
        <w:contextualSpacing/>
        <w:jc w:val="both"/>
        <w:rPr>
          <w:sz w:val="28"/>
          <w:szCs w:val="28"/>
        </w:rPr>
      </w:pPr>
      <w:r w:rsidRPr="00FC1A98">
        <w:rPr>
          <w:sz w:val="28"/>
          <w:szCs w:val="28"/>
        </w:rPr>
        <w:t>Таким образом, диаграмма демонстрирует компактную последовательность действий пользователя и внутренние процессы системы, обеспечивая представление функциональных возможностей решения на высоком уровне.</w:t>
      </w:r>
    </w:p>
    <w:p w:rsidR="008F580F" w:rsidRPr="008F580F" w:rsidRDefault="008F580F" w:rsidP="008F580F">
      <w:pPr>
        <w:pStyle w:val="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lang w:val="ru-RU"/>
        </w:rPr>
      </w:pPr>
      <w:r w:rsidRPr="008F580F">
        <w:rPr>
          <w:rFonts w:ascii="Times New Roman" w:hAnsi="Times New Roman" w:cs="Times New Roman"/>
          <w:color w:val="auto"/>
          <w:lang w:val="ru-RU"/>
        </w:rPr>
        <w:t>6</w:t>
      </w:r>
      <w:r w:rsidRPr="008F580F">
        <w:rPr>
          <w:rFonts w:ascii="Times New Roman" w:hAnsi="Times New Roman" w:cs="Times New Roman"/>
          <w:color w:val="auto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lang w:val="ru-RU"/>
        </w:rPr>
        <w:t>Выработка требований и постановка задачи</w:t>
      </w:r>
    </w:p>
    <w:p w:rsidR="008F580F" w:rsidRDefault="008F580F" w:rsidP="008F580F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.1.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Общие требования к системе</w:t>
      </w:r>
    </w:p>
    <w:p w:rsidR="008F580F" w:rsidRDefault="008F580F" w:rsidP="008F580F">
      <w:pPr>
        <w:pStyle w:val="ae"/>
      </w:pPr>
      <w:r>
        <w:t>На основании анализа предметной области, существующего процесса формирования XML-документов (AS IS) и целевой модели автоматизированной обработки документов (TO BE) сформулированы требования к разрабатываемой системе.</w:t>
      </w:r>
      <w:r>
        <w:br/>
        <w:t>Требования разделены на функциональные, нефункциональные, системные и эксплуатационные.</w:t>
      </w:r>
    </w:p>
    <w:p w:rsidR="008F580F" w:rsidRPr="008F580F" w:rsidRDefault="008F580F" w:rsidP="008F580F">
      <w:pPr>
        <w:pStyle w:val="ae"/>
        <w:rPr>
          <w:b/>
        </w:rPr>
      </w:pPr>
      <w:r w:rsidRPr="008F580F">
        <w:rPr>
          <w:rStyle w:val="af7"/>
          <w:b w:val="0"/>
          <w:bCs w:val="0"/>
          <w:szCs w:val="28"/>
        </w:rPr>
        <w:t>Функциональные требования</w:t>
      </w:r>
      <w:r>
        <w:rPr>
          <w:rStyle w:val="af7"/>
          <w:b w:val="0"/>
          <w:bCs w:val="0"/>
          <w:szCs w:val="28"/>
        </w:rPr>
        <w:t>: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>Система должна обеспечивать загрузку исходных документов в форматах PDF, DOCX и XLSX.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>Система обязана выполнять автоматический анализ структуры документа с использованием языковых моделей и алгоритмов извлечения данных.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>На основе извлечённых данных система должна генерировать XML-документ по требованиям соответствующей XML/XSD-схемы строительной отрасли.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 xml:space="preserve">Система должна автоматически выполнять </w:t>
      </w:r>
      <w:proofErr w:type="spellStart"/>
      <w:r w:rsidRPr="008F580F">
        <w:rPr>
          <w:sz w:val="28"/>
        </w:rPr>
        <w:t>валидацию</w:t>
      </w:r>
      <w:proofErr w:type="spellEnd"/>
      <w:r w:rsidRPr="008F580F">
        <w:rPr>
          <w:sz w:val="28"/>
        </w:rPr>
        <w:t xml:space="preserve"> XML-документа и корректировать выявленные ошибки.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lastRenderedPageBreak/>
        <w:t>Должен быть реализован модуль объяснимости (XAI), формирующий интерпретацию того, какие элементы исходного документа привели к появлению конкретных XML-структур.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>Пользователь должен иметь возможность просматривать и скачивать сформированный XML-документ.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  <w:rPr>
          <w:sz w:val="28"/>
        </w:rPr>
      </w:pPr>
      <w:r w:rsidRPr="008F580F">
        <w:rPr>
          <w:sz w:val="28"/>
        </w:rPr>
        <w:t>Система должна обеспечивать возможность добавления новых XML-шаблонов и типов документов без необходимости значительной переработки архитектуры.</w:t>
      </w:r>
    </w:p>
    <w:p w:rsidR="008F580F" w:rsidRPr="008F580F" w:rsidRDefault="008F580F" w:rsidP="008F580F">
      <w:pPr>
        <w:pStyle w:val="af"/>
        <w:numPr>
          <w:ilvl w:val="0"/>
          <w:numId w:val="18"/>
        </w:numPr>
        <w:jc w:val="both"/>
      </w:pPr>
      <w:r w:rsidRPr="008F580F">
        <w:rPr>
          <w:sz w:val="28"/>
        </w:rPr>
        <w:t>Система не должна автоматически отправлять XML во внешние государственные системы, но должна корректно подготавливать файл для последующей ручной передачи пользователем.</w:t>
      </w:r>
    </w:p>
    <w:p w:rsidR="008F580F" w:rsidRDefault="008F580F" w:rsidP="008F580F">
      <w:pPr>
        <w:pStyle w:val="af"/>
        <w:jc w:val="both"/>
      </w:pPr>
    </w:p>
    <w:p w:rsidR="008F580F" w:rsidRDefault="008F580F" w:rsidP="008F580F">
      <w:pPr>
        <w:pStyle w:val="ae"/>
      </w:pPr>
      <w:r>
        <w:rPr>
          <w:rStyle w:val="af7"/>
          <w:b w:val="0"/>
          <w:bCs w:val="0"/>
        </w:rPr>
        <w:t>Нефункциональные требования</w:t>
      </w:r>
      <w:r>
        <w:rPr>
          <w:rStyle w:val="af7"/>
          <w:b w:val="0"/>
          <w:bCs w:val="0"/>
        </w:rPr>
        <w:t>: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Время генерации XML-документа должно быть минимальным и не превышать нескольких секунд при типичном объёме входных данных.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Интерфейс взаимодействия должен быть интуитивно понятным и не требовать глубоких технических знаний.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Система должна обеспечивать корректную работу при круглосуточном использовании.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 xml:space="preserve">Система должна быть устойчивой к ошибкам входных данных и обеспечивать </w:t>
      </w:r>
      <w:proofErr w:type="spellStart"/>
      <w:r w:rsidRPr="008F580F">
        <w:rPr>
          <w:sz w:val="28"/>
        </w:rPr>
        <w:t>fallback</w:t>
      </w:r>
      <w:proofErr w:type="spellEnd"/>
      <w:r w:rsidRPr="008F580F">
        <w:rPr>
          <w:sz w:val="28"/>
        </w:rPr>
        <w:t>-поведение при невозможности корректной интерпретации документа.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Формируемые XML-документы должны полностью соответствовать XSD-схемам и стандартам обмена, применяемым в государственных информационных системах.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Архитектура должна быть масштабируемой и поддерживать расширение функциональности (например, поддержку новых форматов документов).</w:t>
      </w:r>
    </w:p>
    <w:p w:rsidR="008F580F" w:rsidRPr="008F580F" w:rsidRDefault="008F580F" w:rsidP="008F580F">
      <w:pPr>
        <w:pStyle w:val="af"/>
        <w:numPr>
          <w:ilvl w:val="0"/>
          <w:numId w:val="19"/>
        </w:numPr>
        <w:jc w:val="both"/>
        <w:rPr>
          <w:sz w:val="28"/>
        </w:rPr>
      </w:pPr>
      <w:r w:rsidRPr="008F580F">
        <w:rPr>
          <w:sz w:val="28"/>
        </w:rPr>
        <w:t>В системе должна быть обеспечена безопасность обработки документов, включая защиту данных пользователя.</w:t>
      </w:r>
    </w:p>
    <w:p w:rsidR="008F580F" w:rsidRDefault="008F580F" w:rsidP="008F580F"/>
    <w:p w:rsidR="008F580F" w:rsidRDefault="008F580F" w:rsidP="008F580F"/>
    <w:p w:rsidR="008F580F" w:rsidRDefault="008F580F" w:rsidP="008F580F"/>
    <w:p w:rsidR="008F580F" w:rsidRDefault="008F580F" w:rsidP="008F580F"/>
    <w:p w:rsidR="008F580F" w:rsidRDefault="008F580F" w:rsidP="008F580F">
      <w:pPr>
        <w:pStyle w:val="ae"/>
      </w:pPr>
      <w:r>
        <w:rPr>
          <w:rStyle w:val="af7"/>
          <w:b w:val="0"/>
          <w:bCs w:val="0"/>
        </w:rPr>
        <w:lastRenderedPageBreak/>
        <w:t>Системные требования</w:t>
      </w:r>
      <w:r>
        <w:rPr>
          <w:rStyle w:val="af7"/>
          <w:b w:val="0"/>
          <w:bCs w:val="0"/>
        </w:rPr>
        <w:t>:</w:t>
      </w:r>
    </w:p>
    <w:p w:rsidR="008F580F" w:rsidRPr="008F580F" w:rsidRDefault="008F580F" w:rsidP="008F580F">
      <w:pPr>
        <w:pStyle w:val="af"/>
        <w:numPr>
          <w:ilvl w:val="0"/>
          <w:numId w:val="20"/>
        </w:numPr>
        <w:jc w:val="both"/>
        <w:rPr>
          <w:sz w:val="28"/>
        </w:rPr>
      </w:pPr>
      <w:r w:rsidRPr="008F580F">
        <w:rPr>
          <w:sz w:val="28"/>
        </w:rPr>
        <w:t xml:space="preserve">Серверная часть системы должна поддерживать </w:t>
      </w:r>
      <w:proofErr w:type="spellStart"/>
      <w:r w:rsidRPr="008F580F">
        <w:rPr>
          <w:sz w:val="28"/>
        </w:rPr>
        <w:t>Python</w:t>
      </w:r>
      <w:proofErr w:type="spellEnd"/>
      <w:r w:rsidRPr="008F580F">
        <w:rPr>
          <w:sz w:val="28"/>
        </w:rPr>
        <w:t xml:space="preserve"> и современные библиоте</w:t>
      </w:r>
      <w:r w:rsidR="00F60C0A">
        <w:rPr>
          <w:sz w:val="28"/>
        </w:rPr>
        <w:t>ки машинного обучения (</w:t>
      </w:r>
      <w:proofErr w:type="spellStart"/>
      <w:r w:rsidRPr="008F580F">
        <w:rPr>
          <w:sz w:val="28"/>
        </w:rPr>
        <w:t>PyTorch</w:t>
      </w:r>
      <w:proofErr w:type="spellEnd"/>
      <w:r w:rsidRPr="008F580F">
        <w:rPr>
          <w:sz w:val="28"/>
        </w:rPr>
        <w:t xml:space="preserve">, </w:t>
      </w:r>
      <w:proofErr w:type="spellStart"/>
      <w:r w:rsidRPr="008F580F">
        <w:rPr>
          <w:sz w:val="28"/>
        </w:rPr>
        <w:t>Transformers</w:t>
      </w:r>
      <w:proofErr w:type="spellEnd"/>
      <w:r w:rsidRPr="008F580F">
        <w:rPr>
          <w:sz w:val="28"/>
        </w:rPr>
        <w:t>).</w:t>
      </w:r>
    </w:p>
    <w:p w:rsidR="008F580F" w:rsidRPr="008F580F" w:rsidRDefault="008F580F" w:rsidP="008F580F">
      <w:pPr>
        <w:pStyle w:val="af"/>
        <w:numPr>
          <w:ilvl w:val="0"/>
          <w:numId w:val="20"/>
        </w:numPr>
        <w:jc w:val="both"/>
        <w:rPr>
          <w:sz w:val="28"/>
        </w:rPr>
      </w:pPr>
      <w:r w:rsidRPr="008F580F">
        <w:rPr>
          <w:sz w:val="28"/>
        </w:rPr>
        <w:t>Для обработки документов должны использоваться модули работ</w:t>
      </w:r>
      <w:r w:rsidR="00F60C0A">
        <w:rPr>
          <w:sz w:val="28"/>
        </w:rPr>
        <w:t>ы с PDF, DOCX и XLSX (</w:t>
      </w:r>
      <w:proofErr w:type="spellStart"/>
      <w:r w:rsidRPr="008F580F">
        <w:rPr>
          <w:sz w:val="28"/>
        </w:rPr>
        <w:t>PyMuPDF</w:t>
      </w:r>
      <w:proofErr w:type="spellEnd"/>
      <w:r w:rsidRPr="008F580F">
        <w:rPr>
          <w:sz w:val="28"/>
        </w:rPr>
        <w:t xml:space="preserve">, </w:t>
      </w:r>
      <w:proofErr w:type="spellStart"/>
      <w:r w:rsidRPr="008F580F">
        <w:rPr>
          <w:sz w:val="28"/>
        </w:rPr>
        <w:t>python-docx</w:t>
      </w:r>
      <w:proofErr w:type="spellEnd"/>
      <w:r w:rsidRPr="008F580F">
        <w:rPr>
          <w:sz w:val="28"/>
        </w:rPr>
        <w:t xml:space="preserve">, </w:t>
      </w:r>
      <w:proofErr w:type="spellStart"/>
      <w:r w:rsidRPr="008F580F">
        <w:rPr>
          <w:sz w:val="28"/>
        </w:rPr>
        <w:t>openpyxl</w:t>
      </w:r>
      <w:proofErr w:type="spellEnd"/>
      <w:r w:rsidRPr="008F580F">
        <w:rPr>
          <w:sz w:val="28"/>
        </w:rPr>
        <w:t>).</w:t>
      </w:r>
    </w:p>
    <w:p w:rsidR="008F580F" w:rsidRPr="008F580F" w:rsidRDefault="008F580F" w:rsidP="008F580F">
      <w:pPr>
        <w:pStyle w:val="af"/>
        <w:numPr>
          <w:ilvl w:val="0"/>
          <w:numId w:val="20"/>
        </w:numPr>
        <w:jc w:val="both"/>
        <w:rPr>
          <w:sz w:val="28"/>
        </w:rPr>
      </w:pPr>
      <w:r w:rsidRPr="008F580F">
        <w:rPr>
          <w:sz w:val="28"/>
        </w:rPr>
        <w:t xml:space="preserve">Для генерации и </w:t>
      </w:r>
      <w:proofErr w:type="spellStart"/>
      <w:r w:rsidRPr="008F580F">
        <w:rPr>
          <w:sz w:val="28"/>
        </w:rPr>
        <w:t>валидации</w:t>
      </w:r>
      <w:proofErr w:type="spellEnd"/>
      <w:r w:rsidRPr="008F580F">
        <w:rPr>
          <w:sz w:val="28"/>
        </w:rPr>
        <w:t xml:space="preserve"> XML должны применяться библиотеки </w:t>
      </w:r>
      <w:proofErr w:type="spellStart"/>
      <w:r w:rsidRPr="008F580F">
        <w:rPr>
          <w:sz w:val="28"/>
        </w:rPr>
        <w:t>lxml</w:t>
      </w:r>
      <w:proofErr w:type="spellEnd"/>
      <w:r w:rsidRPr="008F580F">
        <w:rPr>
          <w:sz w:val="28"/>
        </w:rPr>
        <w:t xml:space="preserve"> или аналоги, поддерживающие XSD-схемы.</w:t>
      </w:r>
    </w:p>
    <w:p w:rsidR="008F580F" w:rsidRPr="008F580F" w:rsidRDefault="008F580F" w:rsidP="008F580F">
      <w:pPr>
        <w:pStyle w:val="af"/>
        <w:numPr>
          <w:ilvl w:val="0"/>
          <w:numId w:val="20"/>
        </w:numPr>
        <w:jc w:val="both"/>
        <w:rPr>
          <w:sz w:val="28"/>
        </w:rPr>
      </w:pPr>
      <w:r w:rsidRPr="008F580F">
        <w:rPr>
          <w:sz w:val="28"/>
        </w:rPr>
        <w:t>Хранение пользовательских документов и логов должно осуществляться в локальной или облачной файловой системе.</w:t>
      </w:r>
    </w:p>
    <w:p w:rsidR="008F580F" w:rsidRDefault="008F580F" w:rsidP="008F580F">
      <w:pPr>
        <w:pStyle w:val="af"/>
        <w:numPr>
          <w:ilvl w:val="0"/>
          <w:numId w:val="20"/>
        </w:numPr>
        <w:jc w:val="both"/>
        <w:rPr>
          <w:sz w:val="28"/>
        </w:rPr>
      </w:pPr>
      <w:r w:rsidRPr="008F580F">
        <w:rPr>
          <w:sz w:val="28"/>
        </w:rPr>
        <w:t>Система должна поддерживать интеграцию с внешними системами для загрузки XSD-схем или их обновления.</w:t>
      </w:r>
    </w:p>
    <w:p w:rsidR="00F60C0A" w:rsidRPr="00F60C0A" w:rsidRDefault="00F60C0A" w:rsidP="00F60C0A">
      <w:pPr>
        <w:pStyle w:val="af"/>
        <w:jc w:val="both"/>
        <w:rPr>
          <w:sz w:val="28"/>
        </w:rPr>
      </w:pPr>
    </w:p>
    <w:p w:rsidR="008F580F" w:rsidRDefault="008F580F" w:rsidP="00F60C0A">
      <w:pPr>
        <w:pStyle w:val="ae"/>
      </w:pPr>
      <w:r>
        <w:rPr>
          <w:rStyle w:val="af7"/>
          <w:b w:val="0"/>
          <w:bCs w:val="0"/>
        </w:rPr>
        <w:t>Эксплуатационные требования</w:t>
      </w:r>
      <w:r w:rsidR="00F60C0A">
        <w:rPr>
          <w:rStyle w:val="af7"/>
          <w:b w:val="0"/>
          <w:bCs w:val="0"/>
        </w:rPr>
        <w:t>:</w:t>
      </w:r>
    </w:p>
    <w:p w:rsidR="008F580F" w:rsidRPr="00F60C0A" w:rsidRDefault="008F580F" w:rsidP="00F60C0A">
      <w:pPr>
        <w:pStyle w:val="af"/>
        <w:numPr>
          <w:ilvl w:val="0"/>
          <w:numId w:val="21"/>
        </w:numPr>
        <w:jc w:val="both"/>
        <w:rPr>
          <w:sz w:val="28"/>
        </w:rPr>
      </w:pPr>
      <w:r w:rsidRPr="00F60C0A">
        <w:rPr>
          <w:sz w:val="28"/>
        </w:rPr>
        <w:t>Процесс установки и настройки системы должен быть простым и сопровождаться документацией.</w:t>
      </w:r>
    </w:p>
    <w:p w:rsidR="008F580F" w:rsidRPr="00F60C0A" w:rsidRDefault="008F580F" w:rsidP="00F60C0A">
      <w:pPr>
        <w:pStyle w:val="af"/>
        <w:numPr>
          <w:ilvl w:val="0"/>
          <w:numId w:val="21"/>
        </w:numPr>
        <w:jc w:val="both"/>
        <w:rPr>
          <w:sz w:val="28"/>
        </w:rPr>
      </w:pPr>
      <w:r w:rsidRPr="00F60C0A">
        <w:rPr>
          <w:sz w:val="28"/>
        </w:rPr>
        <w:t>Система должна сохранять работоспособность при обновлении модулей, включая модели машинного обучения.</w:t>
      </w:r>
    </w:p>
    <w:p w:rsidR="008F580F" w:rsidRPr="00F60C0A" w:rsidRDefault="008F580F" w:rsidP="00F60C0A">
      <w:pPr>
        <w:pStyle w:val="af"/>
        <w:numPr>
          <w:ilvl w:val="0"/>
          <w:numId w:val="21"/>
        </w:numPr>
        <w:jc w:val="both"/>
        <w:rPr>
          <w:sz w:val="28"/>
        </w:rPr>
      </w:pPr>
      <w:r w:rsidRPr="00F60C0A">
        <w:rPr>
          <w:sz w:val="28"/>
        </w:rPr>
        <w:t>Пользователь должен иметь доступ к журналу ошибок и отчётам о работе системы.</w:t>
      </w:r>
    </w:p>
    <w:p w:rsidR="008F580F" w:rsidRPr="00F60C0A" w:rsidRDefault="008F580F" w:rsidP="00F60C0A">
      <w:pPr>
        <w:pStyle w:val="af"/>
        <w:numPr>
          <w:ilvl w:val="0"/>
          <w:numId w:val="21"/>
        </w:numPr>
        <w:jc w:val="both"/>
        <w:rPr>
          <w:sz w:val="28"/>
        </w:rPr>
      </w:pPr>
      <w:r w:rsidRPr="00F60C0A">
        <w:rPr>
          <w:sz w:val="28"/>
        </w:rPr>
        <w:t>В случае невозможности корректного анализа система должна выдавать ясное диагностическое сообщение и рекомендации по исправлению исходного файла.</w:t>
      </w:r>
    </w:p>
    <w:p w:rsidR="008F580F" w:rsidRDefault="008F580F" w:rsidP="008F580F">
      <w:pPr>
        <w:pStyle w:val="af"/>
        <w:numPr>
          <w:ilvl w:val="0"/>
          <w:numId w:val="21"/>
        </w:numPr>
        <w:jc w:val="both"/>
        <w:rPr>
          <w:sz w:val="28"/>
        </w:rPr>
      </w:pPr>
      <w:r w:rsidRPr="00F60C0A">
        <w:rPr>
          <w:sz w:val="28"/>
        </w:rPr>
        <w:t>Обслуживание системы должно быть возможно без остановки основной функциональности.</w:t>
      </w:r>
    </w:p>
    <w:p w:rsidR="00F60C0A" w:rsidRPr="00F60C0A" w:rsidRDefault="00F60C0A" w:rsidP="00F60C0A">
      <w:pPr>
        <w:pStyle w:val="af"/>
        <w:jc w:val="both"/>
        <w:rPr>
          <w:sz w:val="28"/>
        </w:rPr>
      </w:pPr>
    </w:p>
    <w:p w:rsidR="00F60C0A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.2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Постановка задачи</w:t>
      </w:r>
    </w:p>
    <w:p w:rsidR="008F580F" w:rsidRDefault="008F580F" w:rsidP="00F60C0A">
      <w:pPr>
        <w:pStyle w:val="ae"/>
      </w:pPr>
      <w:r>
        <w:t>Целью проекта является разработка автоматизированной системы генерации XML-документов на основе языковых моделей и методов объяснимого искусственного интеллекта, предназначенной для использования в строительной отрасли.</w:t>
      </w:r>
    </w:p>
    <w:p w:rsidR="008F580F" w:rsidRDefault="008F580F" w:rsidP="00F60C0A">
      <w:pPr>
        <w:pStyle w:val="ae"/>
      </w:pPr>
      <w:r>
        <w:t>Для достижения поставленной цели решаются следующие подзадачи: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lastRenderedPageBreak/>
        <w:t>Анализ структуры исходных строительных документов и выявление характерных шаблонов данных.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Изучение требований государственных XML-форматов и XSD-схем.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Разработка модуля извлечения данных из PDF, DOCX и XLSX документов.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 xml:space="preserve">Создание компонента генерации XML, обеспечивающего автоматическую </w:t>
      </w:r>
      <w:proofErr w:type="spellStart"/>
      <w:r w:rsidRPr="00F60C0A">
        <w:rPr>
          <w:sz w:val="28"/>
        </w:rPr>
        <w:t>валидацию</w:t>
      </w:r>
      <w:proofErr w:type="spellEnd"/>
      <w:r w:rsidRPr="00F60C0A">
        <w:rPr>
          <w:sz w:val="28"/>
        </w:rPr>
        <w:t xml:space="preserve"> и исправление ошибок.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Проектирование и реализация XAI-модуля, объясняющего соответствие исходного документа и сформированной XML-структуры.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Разработка пользовательского интерфейса для загрузки документов и получения XML.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Тестирование системы на реальных документах строительной отрасли и оценка корректности генерации XML.</w:t>
      </w:r>
    </w:p>
    <w:p w:rsidR="008F580F" w:rsidRPr="00F60C0A" w:rsidRDefault="008F580F" w:rsidP="00F60C0A">
      <w:pPr>
        <w:pStyle w:val="af"/>
        <w:numPr>
          <w:ilvl w:val="0"/>
          <w:numId w:val="22"/>
        </w:numPr>
        <w:jc w:val="both"/>
        <w:rPr>
          <w:sz w:val="28"/>
        </w:rPr>
      </w:pPr>
      <w:r w:rsidRPr="00F60C0A">
        <w:rPr>
          <w:sz w:val="28"/>
        </w:rPr>
        <w:t>Формирование рекомендаций по дальнейшему расширению системы, включая поддержание новых форматов и интеграцию с отраслевыми информационными системами.</w:t>
      </w:r>
    </w:p>
    <w:p w:rsidR="008F580F" w:rsidRDefault="008F580F" w:rsidP="008F580F"/>
    <w:p w:rsidR="00F60C0A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.3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Формулировка ожидаемого результата</w:t>
      </w:r>
    </w:p>
    <w:p w:rsidR="008F580F" w:rsidRDefault="008F580F" w:rsidP="00F60C0A">
      <w:pPr>
        <w:pStyle w:val="ae"/>
      </w:pPr>
      <w:r>
        <w:t>Результатом выполнения проекта должна стать система, обеспечивающая: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>автоматизированное извлечение данных из исходных документов;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>корректную генерацию XML-документов по отраслевым XSD-схемам;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 xml:space="preserve">встроенную </w:t>
      </w:r>
      <w:proofErr w:type="spellStart"/>
      <w:r w:rsidRPr="00F60C0A">
        <w:rPr>
          <w:sz w:val="28"/>
        </w:rPr>
        <w:t>валидацию</w:t>
      </w:r>
      <w:proofErr w:type="spellEnd"/>
      <w:r w:rsidRPr="00F60C0A">
        <w:rPr>
          <w:sz w:val="28"/>
        </w:rPr>
        <w:t xml:space="preserve"> и возможность автоматического исправления ошибок;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>объяснимость работы системы на уровне сопоставления исходных данных и XML-структур;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>удобное получение итогового XML-файла пользователем;</w:t>
      </w:r>
    </w:p>
    <w:p w:rsidR="008F580F" w:rsidRPr="00F60C0A" w:rsidRDefault="008F580F" w:rsidP="00F60C0A">
      <w:pPr>
        <w:pStyle w:val="af"/>
        <w:numPr>
          <w:ilvl w:val="0"/>
          <w:numId w:val="23"/>
        </w:numPr>
        <w:jc w:val="both"/>
        <w:rPr>
          <w:sz w:val="28"/>
        </w:rPr>
      </w:pPr>
      <w:r w:rsidRPr="00F60C0A">
        <w:rPr>
          <w:sz w:val="28"/>
        </w:rPr>
        <w:t>возможность расширения под новые типы строительных документов.</w:t>
      </w:r>
    </w:p>
    <w:p w:rsidR="008F580F" w:rsidRDefault="008F580F" w:rsidP="00F60C0A">
      <w:pPr>
        <w:pStyle w:val="ae"/>
      </w:pPr>
      <w:r>
        <w:t>Ожидается, что внедрение разработанной системы позволит:</w:t>
      </w:r>
    </w:p>
    <w:p w:rsidR="008F580F" w:rsidRPr="00F60C0A" w:rsidRDefault="008F580F" w:rsidP="00F60C0A">
      <w:pPr>
        <w:pStyle w:val="af"/>
        <w:numPr>
          <w:ilvl w:val="0"/>
          <w:numId w:val="24"/>
        </w:numPr>
        <w:jc w:val="both"/>
        <w:rPr>
          <w:sz w:val="28"/>
        </w:rPr>
      </w:pPr>
      <w:r w:rsidRPr="00F60C0A">
        <w:rPr>
          <w:sz w:val="28"/>
        </w:rPr>
        <w:t>сократить время формирования XML-документов;</w:t>
      </w:r>
    </w:p>
    <w:p w:rsidR="008F580F" w:rsidRPr="00F60C0A" w:rsidRDefault="008F580F" w:rsidP="00F60C0A">
      <w:pPr>
        <w:pStyle w:val="af"/>
        <w:numPr>
          <w:ilvl w:val="0"/>
          <w:numId w:val="24"/>
        </w:numPr>
        <w:jc w:val="both"/>
        <w:rPr>
          <w:sz w:val="28"/>
        </w:rPr>
      </w:pPr>
      <w:r w:rsidRPr="00F60C0A">
        <w:rPr>
          <w:sz w:val="28"/>
        </w:rPr>
        <w:t>уменьшить количество человеческих ошибок;</w:t>
      </w:r>
    </w:p>
    <w:p w:rsidR="008F580F" w:rsidRPr="00F60C0A" w:rsidRDefault="008F580F" w:rsidP="00F60C0A">
      <w:pPr>
        <w:pStyle w:val="af"/>
        <w:numPr>
          <w:ilvl w:val="0"/>
          <w:numId w:val="24"/>
        </w:numPr>
        <w:jc w:val="both"/>
        <w:rPr>
          <w:sz w:val="28"/>
        </w:rPr>
      </w:pPr>
      <w:r w:rsidRPr="00F60C0A">
        <w:rPr>
          <w:sz w:val="28"/>
        </w:rPr>
        <w:lastRenderedPageBreak/>
        <w:t>повысить соответствие документов требованиям государственных информационных систем;</w:t>
      </w:r>
    </w:p>
    <w:p w:rsidR="008F580F" w:rsidRPr="00F60C0A" w:rsidRDefault="008F580F" w:rsidP="00F60C0A">
      <w:pPr>
        <w:pStyle w:val="af"/>
        <w:numPr>
          <w:ilvl w:val="0"/>
          <w:numId w:val="24"/>
        </w:numPr>
        <w:jc w:val="both"/>
        <w:rPr>
          <w:sz w:val="28"/>
        </w:rPr>
      </w:pPr>
      <w:r w:rsidRPr="00F60C0A">
        <w:rPr>
          <w:sz w:val="28"/>
        </w:rPr>
        <w:t>снизить трудозатраты специалистов по документообороту;</w:t>
      </w:r>
    </w:p>
    <w:p w:rsidR="008F580F" w:rsidRDefault="008F580F" w:rsidP="00F60C0A">
      <w:pPr>
        <w:pStyle w:val="af"/>
        <w:numPr>
          <w:ilvl w:val="0"/>
          <w:numId w:val="24"/>
        </w:numPr>
        <w:jc w:val="both"/>
        <w:rPr>
          <w:sz w:val="28"/>
        </w:rPr>
      </w:pPr>
      <w:r w:rsidRPr="00F60C0A">
        <w:rPr>
          <w:sz w:val="28"/>
        </w:rPr>
        <w:t>упростить адаптацию под изменения нормативных XML-схем.</w:t>
      </w:r>
    </w:p>
    <w:p w:rsidR="00F60C0A" w:rsidRDefault="00F60C0A" w:rsidP="00F60C0A">
      <w:pPr>
        <w:pStyle w:val="21"/>
        <w:spacing w:line="24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.4</w:t>
      </w:r>
      <w:r w:rsidRPr="00D133F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Вывод</w:t>
      </w:r>
    </w:p>
    <w:p w:rsidR="00F60C0A" w:rsidRDefault="00F60C0A" w:rsidP="002C4710">
      <w:pPr>
        <w:pStyle w:val="ae"/>
        <w:jc w:val="both"/>
      </w:pPr>
      <w:r>
        <w:t xml:space="preserve">В результате проведённого анализа и формализации требований определена необходимость создания системы автоматизированной генерации XML-документов, способной заменить ручное заполнение XML-шаблонов и многократную </w:t>
      </w:r>
      <w:proofErr w:type="spellStart"/>
      <w:r>
        <w:t>валидацию</w:t>
      </w:r>
      <w:proofErr w:type="spellEnd"/>
      <w:r>
        <w:t>, характерные для текущего процесса.</w:t>
      </w:r>
      <w:r w:rsidR="002C4710">
        <w:t xml:space="preserve"> </w:t>
      </w:r>
      <w:r>
        <w:t>Разрабатываемая система обеспечивает автоматизацию ключевых этапов, повышает согласованность данных, минимизирует вероятность ошибок и обеспечивает прозрачность формирования XML-документов благодаря использованию методов объяснимого искусственного интеллекта.</w:t>
      </w:r>
      <w:r w:rsidR="002C4710">
        <w:t xml:space="preserve"> </w:t>
      </w:r>
      <w:bookmarkStart w:id="0" w:name="_GoBack"/>
      <w:bookmarkEnd w:id="0"/>
      <w:r>
        <w:t>Проект также создаёт основу для дальнейшего расширения функциональности и интеграции с цифровыми системами строительной отрасли.</w:t>
      </w:r>
    </w:p>
    <w:p w:rsidR="00F60C0A" w:rsidRPr="00F60C0A" w:rsidRDefault="00F60C0A" w:rsidP="00F60C0A">
      <w:pPr>
        <w:pStyle w:val="af"/>
        <w:jc w:val="both"/>
        <w:rPr>
          <w:sz w:val="28"/>
        </w:rPr>
      </w:pPr>
    </w:p>
    <w:p w:rsidR="008F580F" w:rsidRPr="008F580F" w:rsidRDefault="008F580F" w:rsidP="008F580F">
      <w:pPr>
        <w:rPr>
          <w:lang w:val="ru-RU"/>
        </w:rPr>
      </w:pPr>
    </w:p>
    <w:p w:rsidR="008F580F" w:rsidRPr="00FC1A98" w:rsidRDefault="008F580F" w:rsidP="00FC1A98">
      <w:pPr>
        <w:pStyle w:val="af"/>
        <w:jc w:val="both"/>
        <w:rPr>
          <w:sz w:val="28"/>
        </w:rPr>
      </w:pPr>
    </w:p>
    <w:p w:rsidR="00FC1A98" w:rsidRPr="00FC1A98" w:rsidRDefault="00FC1A98" w:rsidP="00FC1A98">
      <w:pPr>
        <w:rPr>
          <w:lang w:val="ru-RU"/>
        </w:rPr>
      </w:pPr>
    </w:p>
    <w:p w:rsidR="008123C6" w:rsidRPr="00FC1A98" w:rsidRDefault="008123C6" w:rsidP="00FC1A98">
      <w:pPr>
        <w:jc w:val="both"/>
        <w:rPr>
          <w:lang w:val="ru-RU"/>
        </w:rPr>
      </w:pPr>
    </w:p>
    <w:p w:rsidR="00C4397C" w:rsidRPr="00FC1A98" w:rsidRDefault="00C4397C" w:rsidP="00C4397C">
      <w:pPr>
        <w:pStyle w:val="ae"/>
        <w:rPr>
          <w:szCs w:val="28"/>
        </w:rPr>
      </w:pPr>
    </w:p>
    <w:p w:rsidR="0029024A" w:rsidRPr="00FC1A98" w:rsidRDefault="0029024A" w:rsidP="007308CD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A3503" w:rsidRPr="00FC1A98" w:rsidRDefault="00DA3503" w:rsidP="0055536F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91001" w:rsidRPr="00FC1A98" w:rsidRDefault="00D91001" w:rsidP="003F0FAF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D91001" w:rsidRPr="00FC1A98" w:rsidSect="004326D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130B7"/>
    <w:multiLevelType w:val="multilevel"/>
    <w:tmpl w:val="28E08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0027B"/>
    <w:multiLevelType w:val="hybridMultilevel"/>
    <w:tmpl w:val="AB6CE898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0FF42DCB"/>
    <w:multiLevelType w:val="multilevel"/>
    <w:tmpl w:val="F27C3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E825CF"/>
    <w:multiLevelType w:val="hybridMultilevel"/>
    <w:tmpl w:val="E9D40482"/>
    <w:lvl w:ilvl="0" w:tplc="1C08C494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1D47A3E"/>
    <w:multiLevelType w:val="hybridMultilevel"/>
    <w:tmpl w:val="C6B005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D17EEB"/>
    <w:multiLevelType w:val="hybridMultilevel"/>
    <w:tmpl w:val="60E837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A970EA"/>
    <w:multiLevelType w:val="hybridMultilevel"/>
    <w:tmpl w:val="39B2B9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2651342"/>
    <w:multiLevelType w:val="hybridMultilevel"/>
    <w:tmpl w:val="15CC7B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751A74"/>
    <w:multiLevelType w:val="multilevel"/>
    <w:tmpl w:val="F9A27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D02DB0"/>
    <w:multiLevelType w:val="hybridMultilevel"/>
    <w:tmpl w:val="06401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892D2D"/>
    <w:multiLevelType w:val="multilevel"/>
    <w:tmpl w:val="AED4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1627CB"/>
    <w:multiLevelType w:val="multilevel"/>
    <w:tmpl w:val="899C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65440"/>
    <w:multiLevelType w:val="multilevel"/>
    <w:tmpl w:val="B7A0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934B5D"/>
    <w:multiLevelType w:val="multilevel"/>
    <w:tmpl w:val="F248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600B30"/>
    <w:multiLevelType w:val="multilevel"/>
    <w:tmpl w:val="BF409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6"/>
  </w:num>
  <w:num w:numId="12">
    <w:abstractNumId w:val="14"/>
  </w:num>
  <w:num w:numId="13">
    <w:abstractNumId w:val="10"/>
  </w:num>
  <w:num w:numId="14">
    <w:abstractNumId w:val="13"/>
  </w:num>
  <w:num w:numId="15">
    <w:abstractNumId w:val="18"/>
  </w:num>
  <w:num w:numId="16">
    <w:abstractNumId w:val="21"/>
  </w:num>
  <w:num w:numId="17">
    <w:abstractNumId w:val="15"/>
  </w:num>
  <w:num w:numId="18">
    <w:abstractNumId w:val="9"/>
  </w:num>
  <w:num w:numId="19">
    <w:abstractNumId w:val="23"/>
  </w:num>
  <w:num w:numId="20">
    <w:abstractNumId w:val="11"/>
  </w:num>
  <w:num w:numId="21">
    <w:abstractNumId w:val="17"/>
  </w:num>
  <w:num w:numId="22">
    <w:abstractNumId w:val="22"/>
  </w:num>
  <w:num w:numId="23">
    <w:abstractNumId w:val="20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47CC"/>
    <w:rsid w:val="0006063C"/>
    <w:rsid w:val="00134F28"/>
    <w:rsid w:val="0015074B"/>
    <w:rsid w:val="001E0B19"/>
    <w:rsid w:val="0029024A"/>
    <w:rsid w:val="0029639D"/>
    <w:rsid w:val="002C4710"/>
    <w:rsid w:val="00326F90"/>
    <w:rsid w:val="003C5EE9"/>
    <w:rsid w:val="003F0FAF"/>
    <w:rsid w:val="00412ABB"/>
    <w:rsid w:val="004326D1"/>
    <w:rsid w:val="0055536F"/>
    <w:rsid w:val="007308CD"/>
    <w:rsid w:val="008123C6"/>
    <w:rsid w:val="00875784"/>
    <w:rsid w:val="008F580F"/>
    <w:rsid w:val="00A266DC"/>
    <w:rsid w:val="00AA1D8D"/>
    <w:rsid w:val="00B47730"/>
    <w:rsid w:val="00C4397C"/>
    <w:rsid w:val="00CB0664"/>
    <w:rsid w:val="00D203FF"/>
    <w:rsid w:val="00D91001"/>
    <w:rsid w:val="00D9586A"/>
    <w:rsid w:val="00DA3503"/>
    <w:rsid w:val="00F56E17"/>
    <w:rsid w:val="00F60C0A"/>
    <w:rsid w:val="00FC1A98"/>
    <w:rsid w:val="00FC693F"/>
    <w:rsid w:val="00FD3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88A069B-5BF9-43C6-9E3E-1F2D0CCD9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f"/>
    <w:uiPriority w:val="34"/>
    <w:qFormat/>
    <w:rsid w:val="00C4397C"/>
    <w:pPr>
      <w:ind w:firstLine="709"/>
      <w:contextualSpacing/>
    </w:pPr>
    <w:rPr>
      <w:sz w:val="28"/>
    </w:r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">
    <w:name w:val="Normal (Web)"/>
    <w:basedOn w:val="a1"/>
    <w:uiPriority w:val="99"/>
    <w:unhideWhenUsed/>
    <w:rsid w:val="00C439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3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BD4F9A-D46B-40F4-9F10-7D4A3D985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8814</TotalTime>
  <Pages>17</Pages>
  <Words>2840</Words>
  <Characters>16192</Characters>
  <Application>Microsoft Office Word</Application>
  <DocSecurity>0</DocSecurity>
  <Lines>134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18995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11</cp:revision>
  <dcterms:created xsi:type="dcterms:W3CDTF">2025-10-12T09:54:00Z</dcterms:created>
  <dcterms:modified xsi:type="dcterms:W3CDTF">2025-12-05T06:08:00Z</dcterms:modified>
  <cp:category/>
</cp:coreProperties>
</file>