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EEDD1" w14:textId="42E6AC6A" w:rsidR="00350E30" w:rsidRPr="00350E30" w:rsidRDefault="00350E30" w:rsidP="000E0431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 w:rsidR="008E5F19" w:rsidRPr="000E04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8E5F19"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и обоснование средств проектирования и реализации</w:t>
      </w:r>
    </w:p>
    <w:p w14:paraId="72DB6498" w14:textId="77777777" w:rsidR="000E0431" w:rsidRPr="000E0431" w:rsidRDefault="000E0431" w:rsidP="000E0431">
      <w:pPr>
        <w:pStyle w:val="a7"/>
      </w:pPr>
      <w:r w:rsidRPr="000E0431">
        <w:t>Для разработки автоматизированной системы генерации XML-документов на основе языковых моделей и методов объяснимого искусственного интеллекта требуется комплекс инструментов, обеспечивающих обработку документов, анализ данных, создание XML-структур и реализацию пользовательского интерфейса. Выбор средств проектирования и реализации основан на требованиях, сформированных в предыдущем разделе, а также на характеристиках целевой предметной области.</w:t>
      </w:r>
    </w:p>
    <w:p w14:paraId="65AF20D0" w14:textId="77777777" w:rsidR="000E0431" w:rsidRPr="000E0431" w:rsidRDefault="000E0431" w:rsidP="000E0431">
      <w:pPr>
        <w:pStyle w:val="2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E0431"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>1. Средства проектирования</w:t>
      </w:r>
    </w:p>
    <w:p w14:paraId="0A8AC6AC" w14:textId="77777777" w:rsidR="000E0431" w:rsidRPr="000E0431" w:rsidRDefault="000E0431" w:rsidP="000E0431">
      <w:pPr>
        <w:pStyle w:val="3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 w:rsidRPr="000E0431">
        <w:rPr>
          <w:rStyle w:val="ae"/>
          <w:rFonts w:ascii="Times New Roman" w:hAnsi="Times New Roman" w:cs="Times New Roman"/>
          <w:bCs w:val="0"/>
          <w:color w:val="auto"/>
        </w:rPr>
        <w:t>1.1. UML и BPM/IDEF0 для моделирования архитектуры</w:t>
      </w:r>
    </w:p>
    <w:p w14:paraId="08F478AC" w14:textId="77777777" w:rsidR="000E0431" w:rsidRPr="000E0431" w:rsidRDefault="000E0431" w:rsidP="000E0431">
      <w:pPr>
        <w:pStyle w:val="a7"/>
      </w:pPr>
      <w:r w:rsidRPr="000E0431">
        <w:t>На этапе структурного проектирования использовались:</w:t>
      </w:r>
    </w:p>
    <w:p w14:paraId="25C61D34" w14:textId="77777777" w:rsidR="000E0431" w:rsidRPr="000E0431" w:rsidRDefault="000E0431" w:rsidP="00B358C9">
      <w:pPr>
        <w:pStyle w:val="a8"/>
        <w:numPr>
          <w:ilvl w:val="0"/>
          <w:numId w:val="21"/>
        </w:numPr>
        <w:tabs>
          <w:tab w:val="clear" w:pos="720"/>
          <w:tab w:val="num" w:pos="709"/>
        </w:tabs>
        <w:ind w:left="709"/>
        <w:contextualSpacing/>
        <w:jc w:val="both"/>
        <w:rPr>
          <w:sz w:val="28"/>
          <w:szCs w:val="28"/>
        </w:rPr>
      </w:pPr>
      <w:r w:rsidRPr="000E0431">
        <w:rPr>
          <w:rStyle w:val="ae"/>
          <w:rFonts w:eastAsiaTheme="majorEastAsia"/>
          <w:b w:val="0"/>
          <w:sz w:val="28"/>
          <w:szCs w:val="28"/>
        </w:rPr>
        <w:t>UML-диаграммы вариантов использования (</w:t>
      </w:r>
      <w:proofErr w:type="spellStart"/>
      <w:r w:rsidRPr="000E0431">
        <w:rPr>
          <w:rStyle w:val="ae"/>
          <w:rFonts w:eastAsiaTheme="majorEastAsia"/>
          <w:b w:val="0"/>
          <w:sz w:val="28"/>
          <w:szCs w:val="28"/>
        </w:rPr>
        <w:t>Use</w:t>
      </w:r>
      <w:proofErr w:type="spellEnd"/>
      <w:r w:rsidRPr="000E0431">
        <w:rPr>
          <w:rStyle w:val="ae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0E0431">
        <w:rPr>
          <w:rStyle w:val="ae"/>
          <w:rFonts w:eastAsiaTheme="majorEastAsia"/>
          <w:b w:val="0"/>
          <w:sz w:val="28"/>
          <w:szCs w:val="28"/>
        </w:rPr>
        <w:t>Case</w:t>
      </w:r>
      <w:proofErr w:type="spellEnd"/>
      <w:r w:rsidRPr="000E0431">
        <w:rPr>
          <w:rStyle w:val="ae"/>
          <w:rFonts w:eastAsiaTheme="majorEastAsia"/>
          <w:b w:val="0"/>
          <w:sz w:val="28"/>
          <w:szCs w:val="28"/>
        </w:rPr>
        <w:t xml:space="preserve"> </w:t>
      </w:r>
      <w:proofErr w:type="spellStart"/>
      <w:proofErr w:type="gramStart"/>
      <w:r w:rsidRPr="000E0431">
        <w:rPr>
          <w:rStyle w:val="ae"/>
          <w:rFonts w:eastAsiaTheme="majorEastAsia"/>
          <w:b w:val="0"/>
          <w:sz w:val="28"/>
          <w:szCs w:val="28"/>
        </w:rPr>
        <w:t>Diagram</w:t>
      </w:r>
      <w:proofErr w:type="spellEnd"/>
      <w:r w:rsidRPr="000E0431">
        <w:rPr>
          <w:rStyle w:val="ae"/>
          <w:rFonts w:eastAsiaTheme="majorEastAsia"/>
          <w:b w:val="0"/>
          <w:sz w:val="28"/>
          <w:szCs w:val="28"/>
        </w:rPr>
        <w:t>)</w:t>
      </w:r>
      <w:r w:rsidRPr="000E0431">
        <w:rPr>
          <w:sz w:val="28"/>
          <w:szCs w:val="28"/>
        </w:rPr>
        <w:br/>
        <w:t>для</w:t>
      </w:r>
      <w:proofErr w:type="gramEnd"/>
      <w:r w:rsidRPr="000E0431">
        <w:rPr>
          <w:sz w:val="28"/>
          <w:szCs w:val="28"/>
        </w:rPr>
        <w:t xml:space="preserve"> отображения взаимодействия пользователя с системой и определения границ функциональности.</w:t>
      </w:r>
    </w:p>
    <w:p w14:paraId="3C5B08A4" w14:textId="77777777" w:rsidR="000E0431" w:rsidRDefault="000E0431" w:rsidP="00B358C9">
      <w:pPr>
        <w:pStyle w:val="a8"/>
        <w:numPr>
          <w:ilvl w:val="0"/>
          <w:numId w:val="21"/>
        </w:numPr>
        <w:tabs>
          <w:tab w:val="clear" w:pos="720"/>
          <w:tab w:val="num" w:pos="709"/>
        </w:tabs>
        <w:ind w:left="709"/>
        <w:contextualSpacing/>
        <w:jc w:val="both"/>
        <w:rPr>
          <w:sz w:val="28"/>
          <w:szCs w:val="28"/>
        </w:rPr>
      </w:pPr>
      <w:r w:rsidRPr="000E0431">
        <w:rPr>
          <w:rStyle w:val="ae"/>
          <w:rFonts w:eastAsiaTheme="majorEastAsia"/>
          <w:b w:val="0"/>
          <w:sz w:val="28"/>
          <w:szCs w:val="28"/>
        </w:rPr>
        <w:t>IDEF0-диаграммы</w:t>
      </w:r>
      <w:r w:rsidRPr="000E0431">
        <w:rPr>
          <w:sz w:val="28"/>
          <w:szCs w:val="28"/>
        </w:rPr>
        <w:br/>
        <w:t>для описания функций системы и потоков данных между компонентами.</w:t>
      </w:r>
    </w:p>
    <w:p w14:paraId="7CCCBFFA" w14:textId="77777777" w:rsidR="000E0431" w:rsidRPr="000E0431" w:rsidRDefault="000E0431" w:rsidP="000E0431">
      <w:pPr>
        <w:pStyle w:val="a8"/>
        <w:contextualSpacing/>
        <w:jc w:val="both"/>
        <w:rPr>
          <w:sz w:val="28"/>
          <w:szCs w:val="28"/>
        </w:rPr>
      </w:pPr>
    </w:p>
    <w:p w14:paraId="0B6750A0" w14:textId="6B60052A" w:rsidR="000E0431" w:rsidRPr="000E0431" w:rsidRDefault="000E0431" w:rsidP="000E0431">
      <w:pPr>
        <w:pStyle w:val="a7"/>
      </w:pPr>
      <w:r w:rsidRPr="000E0431">
        <w:t>Выбор UML обусловле</w:t>
      </w:r>
      <w:r>
        <w:t>н тем, что это стандарт</w:t>
      </w:r>
      <w:r w:rsidRPr="000E0431">
        <w:t xml:space="preserve"> для инженерного проектирования программных систем, позволяющий формализовать требования и упростить переход к реализации.</w:t>
      </w:r>
    </w:p>
    <w:p w14:paraId="158CC3D3" w14:textId="77777777" w:rsidR="000E0431" w:rsidRPr="000E0431" w:rsidRDefault="000E0431" w:rsidP="000E0431">
      <w:pPr>
        <w:pStyle w:val="a7"/>
      </w:pPr>
      <w:r w:rsidRPr="000E0431">
        <w:t>IDEF0 выбран благодаря своей пригодности для описания процессов документооборота и преобразований данных, что критично в рамках автоматизации создания XML-документов.</w:t>
      </w:r>
    </w:p>
    <w:p w14:paraId="48E9475E" w14:textId="5580A7FE" w:rsidR="006C16AE" w:rsidRDefault="000E0431" w:rsidP="00956048">
      <w:pPr>
        <w:pStyle w:val="a7"/>
      </w:pPr>
      <w:r w:rsidRPr="000E0431">
        <w:t>Эти инструменты обеспечивают визуализацию архитектуры таки</w:t>
      </w:r>
      <w:r>
        <w:t>м образом, чтобы связь между AS-IS и TO-</w:t>
      </w:r>
      <w:r w:rsidRPr="000E0431">
        <w:t>BE моделями была легко прослеживаемой и формально описанной.</w:t>
      </w:r>
    </w:p>
    <w:p w14:paraId="3863C58E" w14:textId="71E5B54F" w:rsidR="006C16AE" w:rsidRDefault="006C16AE" w:rsidP="006C16AE">
      <w:pPr>
        <w:pStyle w:val="2"/>
        <w:spacing w:line="240" w:lineRule="auto"/>
        <w:ind w:firstLine="709"/>
        <w:contextualSpacing/>
        <w:jc w:val="both"/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</w:pPr>
      <w:r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>2</w:t>
      </w:r>
      <w:r w:rsidRPr="000E0431"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 xml:space="preserve">. Средства </w:t>
      </w:r>
      <w:r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>реализации</w:t>
      </w:r>
    </w:p>
    <w:p w14:paraId="23A30E74" w14:textId="1852493C" w:rsidR="006C16AE" w:rsidRDefault="00956048" w:rsidP="006C16AE">
      <w:pPr>
        <w:pStyle w:val="a7"/>
      </w:pPr>
      <w:r>
        <w:t xml:space="preserve">Язык программирования </w:t>
      </w:r>
      <w:proofErr w:type="spellStart"/>
      <w:r w:rsidR="006C16AE">
        <w:t>Python</w:t>
      </w:r>
      <w:proofErr w:type="spellEnd"/>
      <w:r w:rsidR="006C16AE">
        <w:t xml:space="preserve"> выбран в качестве ядра реализации системы по следующим причинам:</w:t>
      </w:r>
    </w:p>
    <w:p w14:paraId="416E3608" w14:textId="77777777" w:rsidR="006C16AE" w:rsidRPr="006C16AE" w:rsidRDefault="006C16AE" w:rsidP="006C16AE">
      <w:pPr>
        <w:pStyle w:val="a8"/>
        <w:numPr>
          <w:ilvl w:val="0"/>
          <w:numId w:val="22"/>
        </w:numPr>
        <w:jc w:val="both"/>
      </w:pPr>
      <w:r w:rsidRPr="006C16AE">
        <w:rPr>
          <w:rStyle w:val="ae"/>
          <w:rFonts w:eastAsiaTheme="majorEastAsia"/>
          <w:b w:val="0"/>
          <w:sz w:val="28"/>
        </w:rPr>
        <w:t>Широкая экосистема библиотек для машинного обучения и NLP</w:t>
      </w:r>
      <w:r w:rsidRPr="006C16AE">
        <w:rPr>
          <w:sz w:val="28"/>
        </w:rPr>
        <w:t>, включая</w:t>
      </w:r>
    </w:p>
    <w:p w14:paraId="3C1BAC18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transformers</w:t>
      </w:r>
      <w:proofErr w:type="spellEnd"/>
      <w:r w:rsidRPr="006C16AE">
        <w:rPr>
          <w:sz w:val="28"/>
          <w:szCs w:val="28"/>
        </w:rPr>
        <w:t xml:space="preserve"> (</w:t>
      </w:r>
      <w:proofErr w:type="spellStart"/>
      <w:r w:rsidRPr="006C16AE">
        <w:rPr>
          <w:sz w:val="28"/>
          <w:szCs w:val="28"/>
        </w:rPr>
        <w:t>HuggingFace</w:t>
      </w:r>
      <w:proofErr w:type="spellEnd"/>
      <w:r w:rsidRPr="006C16AE">
        <w:rPr>
          <w:sz w:val="28"/>
          <w:szCs w:val="28"/>
        </w:rPr>
        <w:t>),</w:t>
      </w:r>
    </w:p>
    <w:p w14:paraId="0CA5F0BC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sentence-transformers</w:t>
      </w:r>
      <w:proofErr w:type="spellEnd"/>
      <w:r w:rsidRPr="006C16AE">
        <w:rPr>
          <w:sz w:val="28"/>
          <w:szCs w:val="28"/>
        </w:rPr>
        <w:t>,</w:t>
      </w:r>
    </w:p>
    <w:p w14:paraId="551111DF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torch</w:t>
      </w:r>
      <w:proofErr w:type="spellEnd"/>
      <w:r w:rsidRPr="006C16AE">
        <w:rPr>
          <w:sz w:val="28"/>
          <w:szCs w:val="28"/>
        </w:rPr>
        <w:t>.</w:t>
      </w:r>
    </w:p>
    <w:p w14:paraId="0AE76CFC" w14:textId="77777777" w:rsidR="006C16AE" w:rsidRPr="006C16AE" w:rsidRDefault="006C16AE" w:rsidP="006C16AE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6C16AE">
        <w:rPr>
          <w:rStyle w:val="ae"/>
          <w:rFonts w:eastAsiaTheme="majorEastAsia"/>
          <w:b w:val="0"/>
          <w:sz w:val="28"/>
          <w:szCs w:val="28"/>
        </w:rPr>
        <w:t>Развитые инструменты работы с документами</w:t>
      </w:r>
      <w:r w:rsidRPr="006C16AE">
        <w:rPr>
          <w:sz w:val="28"/>
          <w:szCs w:val="28"/>
        </w:rPr>
        <w:t>:</w:t>
      </w:r>
    </w:p>
    <w:p w14:paraId="6B4CB245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PyMuPDF</w:t>
      </w:r>
      <w:proofErr w:type="spellEnd"/>
      <w:r w:rsidRPr="006C16AE">
        <w:rPr>
          <w:sz w:val="28"/>
          <w:szCs w:val="28"/>
        </w:rPr>
        <w:t xml:space="preserve"> — извлечение данных из PDF,</w:t>
      </w:r>
    </w:p>
    <w:p w14:paraId="78600024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python-docx</w:t>
      </w:r>
      <w:proofErr w:type="spellEnd"/>
      <w:r w:rsidRPr="006C16AE">
        <w:rPr>
          <w:sz w:val="28"/>
          <w:szCs w:val="28"/>
        </w:rPr>
        <w:t xml:space="preserve"> — обработка DOCX,</w:t>
      </w:r>
    </w:p>
    <w:p w14:paraId="15F267AE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openpyxl</w:t>
      </w:r>
      <w:proofErr w:type="spellEnd"/>
      <w:r w:rsidRPr="006C16AE">
        <w:rPr>
          <w:sz w:val="28"/>
          <w:szCs w:val="28"/>
        </w:rPr>
        <w:t xml:space="preserve"> — анализ XLSX.</w:t>
      </w:r>
    </w:p>
    <w:p w14:paraId="0F8048C5" w14:textId="77777777" w:rsidR="006C16AE" w:rsidRPr="006C16AE" w:rsidRDefault="006C16AE" w:rsidP="006C16AE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6C16AE">
        <w:rPr>
          <w:rStyle w:val="ae"/>
          <w:rFonts w:eastAsiaTheme="majorEastAsia"/>
          <w:b w:val="0"/>
          <w:sz w:val="28"/>
          <w:szCs w:val="28"/>
        </w:rPr>
        <w:t>Поддержка XML и XSD</w:t>
      </w:r>
      <w:r w:rsidRPr="006C16AE">
        <w:rPr>
          <w:sz w:val="28"/>
          <w:szCs w:val="28"/>
        </w:rPr>
        <w:t>:</w:t>
      </w:r>
    </w:p>
    <w:p w14:paraId="477456C7" w14:textId="77777777" w:rsidR="006C16AE" w:rsidRPr="006C16AE" w:rsidRDefault="006C16AE" w:rsidP="006C16AE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6C16AE">
        <w:rPr>
          <w:rStyle w:val="HTML"/>
          <w:rFonts w:ascii="Times New Roman" w:eastAsiaTheme="majorEastAsia" w:hAnsi="Times New Roman" w:cs="Times New Roman"/>
          <w:sz w:val="28"/>
          <w:szCs w:val="28"/>
        </w:rPr>
        <w:t>lxml</w:t>
      </w:r>
      <w:proofErr w:type="spellEnd"/>
      <w:r w:rsidRPr="006C16AE">
        <w:rPr>
          <w:sz w:val="28"/>
          <w:szCs w:val="28"/>
        </w:rPr>
        <w:t xml:space="preserve"> — построение XML-деревьев, проверка по XSD-схемам, автоматизация генерации.</w:t>
      </w:r>
    </w:p>
    <w:p w14:paraId="5531E662" w14:textId="77777777" w:rsidR="006C16AE" w:rsidRPr="006C16AE" w:rsidRDefault="006C16AE" w:rsidP="006C16AE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6C16AE">
        <w:rPr>
          <w:rStyle w:val="ae"/>
          <w:rFonts w:eastAsiaTheme="majorEastAsia"/>
          <w:b w:val="0"/>
          <w:sz w:val="28"/>
          <w:szCs w:val="28"/>
        </w:rPr>
        <w:t>Быстрая разработка и высокая читаемость кода</w:t>
      </w:r>
      <w:r w:rsidRPr="006C16AE">
        <w:rPr>
          <w:sz w:val="28"/>
          <w:szCs w:val="28"/>
        </w:rPr>
        <w:t xml:space="preserve">, что важно для исследовательских и </w:t>
      </w:r>
      <w:proofErr w:type="spellStart"/>
      <w:r w:rsidRPr="006C16AE">
        <w:rPr>
          <w:sz w:val="28"/>
          <w:szCs w:val="28"/>
        </w:rPr>
        <w:t>прототипных</w:t>
      </w:r>
      <w:proofErr w:type="spellEnd"/>
      <w:r w:rsidRPr="006C16AE">
        <w:rPr>
          <w:sz w:val="28"/>
          <w:szCs w:val="28"/>
        </w:rPr>
        <w:t xml:space="preserve"> проектов.</w:t>
      </w:r>
    </w:p>
    <w:p w14:paraId="7660327D" w14:textId="77777777" w:rsidR="006C16AE" w:rsidRPr="006C16AE" w:rsidRDefault="006C16AE" w:rsidP="006C16AE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6C16AE">
        <w:rPr>
          <w:sz w:val="28"/>
          <w:szCs w:val="28"/>
        </w:rPr>
        <w:t xml:space="preserve">Поддержка популярными </w:t>
      </w:r>
      <w:proofErr w:type="spellStart"/>
      <w:r w:rsidRPr="006C16AE">
        <w:rPr>
          <w:sz w:val="28"/>
          <w:szCs w:val="28"/>
        </w:rPr>
        <w:t>фреймворками</w:t>
      </w:r>
      <w:proofErr w:type="spellEnd"/>
      <w:r w:rsidRPr="006C16AE">
        <w:rPr>
          <w:sz w:val="28"/>
          <w:szCs w:val="28"/>
        </w:rPr>
        <w:t xml:space="preserve"> API (</w:t>
      </w:r>
      <w:proofErr w:type="spellStart"/>
      <w:r w:rsidRPr="006C16AE">
        <w:rPr>
          <w:sz w:val="28"/>
          <w:szCs w:val="28"/>
        </w:rPr>
        <w:t>FastAPI</w:t>
      </w:r>
      <w:proofErr w:type="spellEnd"/>
      <w:r w:rsidRPr="006C16AE">
        <w:rPr>
          <w:sz w:val="28"/>
          <w:szCs w:val="28"/>
        </w:rPr>
        <w:t xml:space="preserve">, </w:t>
      </w:r>
      <w:proofErr w:type="spellStart"/>
      <w:r w:rsidRPr="006C16AE">
        <w:rPr>
          <w:sz w:val="28"/>
          <w:szCs w:val="28"/>
        </w:rPr>
        <w:t>Flask</w:t>
      </w:r>
      <w:proofErr w:type="spellEnd"/>
      <w:r w:rsidRPr="006C16AE">
        <w:rPr>
          <w:sz w:val="28"/>
          <w:szCs w:val="28"/>
        </w:rPr>
        <w:t>), что облегчает создание пользовательского интерфейса.</w:t>
      </w:r>
    </w:p>
    <w:p w14:paraId="637DCD09" w14:textId="77777777" w:rsidR="006C16AE" w:rsidRDefault="006C16AE" w:rsidP="006C16AE">
      <w:pPr>
        <w:pStyle w:val="a7"/>
      </w:pPr>
      <w:proofErr w:type="spellStart"/>
      <w:r>
        <w:t>Python</w:t>
      </w:r>
      <w:proofErr w:type="spellEnd"/>
      <w:r>
        <w:t xml:space="preserve"> обеспечивает баланс между гибкостью, скоростью разработки и богатством библиотек.</w:t>
      </w:r>
    </w:p>
    <w:p w14:paraId="35F17917" w14:textId="15BAB3BD" w:rsidR="00B358C9" w:rsidRPr="000E0431" w:rsidRDefault="00B358C9" w:rsidP="00B358C9">
      <w:pPr>
        <w:pStyle w:val="3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>
        <w:rPr>
          <w:rStyle w:val="ae"/>
          <w:rFonts w:ascii="Times New Roman" w:hAnsi="Times New Roman" w:cs="Times New Roman"/>
          <w:bCs w:val="0"/>
          <w:color w:val="auto"/>
        </w:rPr>
        <w:t>2</w:t>
      </w:r>
      <w:r w:rsidRPr="000E0431">
        <w:rPr>
          <w:rStyle w:val="ae"/>
          <w:rFonts w:ascii="Times New Roman" w:hAnsi="Times New Roman" w:cs="Times New Roman"/>
          <w:bCs w:val="0"/>
          <w:color w:val="auto"/>
        </w:rPr>
        <w:t xml:space="preserve">.1. </w:t>
      </w:r>
      <w:r>
        <w:rPr>
          <w:rStyle w:val="ae"/>
          <w:rFonts w:ascii="Times New Roman" w:hAnsi="Times New Roman" w:cs="Times New Roman"/>
          <w:bCs w:val="0"/>
          <w:color w:val="auto"/>
        </w:rPr>
        <w:t>Языковые модели (</w:t>
      </w:r>
      <w:r>
        <w:rPr>
          <w:rStyle w:val="ae"/>
          <w:rFonts w:ascii="Times New Roman" w:hAnsi="Times New Roman" w:cs="Times New Roman"/>
          <w:bCs w:val="0"/>
          <w:color w:val="auto"/>
          <w:lang w:val="en-US"/>
        </w:rPr>
        <w:t>LLM</w:t>
      </w:r>
      <w:r>
        <w:rPr>
          <w:rStyle w:val="ae"/>
          <w:rFonts w:ascii="Times New Roman" w:hAnsi="Times New Roman" w:cs="Times New Roman"/>
          <w:bCs w:val="0"/>
          <w:color w:val="auto"/>
        </w:rPr>
        <w:t>)</w:t>
      </w:r>
    </w:p>
    <w:p w14:paraId="2B53BC95" w14:textId="77777777" w:rsidR="00B358C9" w:rsidRPr="00B358C9" w:rsidRDefault="00B358C9" w:rsidP="00B358C9">
      <w:pPr>
        <w:pStyle w:val="a7"/>
      </w:pPr>
      <w:r w:rsidRPr="00B358C9">
        <w:t xml:space="preserve">В системе используется не одна фиксированная языковая модель, а </w:t>
      </w:r>
      <w:r w:rsidRPr="00B358C9">
        <w:rPr>
          <w:bCs/>
        </w:rPr>
        <w:t>набор поддерживаемых LLM</w:t>
      </w:r>
      <w:r w:rsidRPr="00B358C9">
        <w:t>, из которых пользователь может выбрать оптимальный вариант в зависимости от задачи, требований к качеству, скорости и доступным вычислительным ресурсам.</w:t>
      </w:r>
    </w:p>
    <w:p w14:paraId="46766C55" w14:textId="77777777" w:rsidR="00B358C9" w:rsidRPr="00B358C9" w:rsidRDefault="00B358C9" w:rsidP="00B358C9">
      <w:pPr>
        <w:pStyle w:val="a7"/>
      </w:pPr>
      <w:r w:rsidRPr="00B358C9">
        <w:t xml:space="preserve">Поддерживаются современные </w:t>
      </w:r>
      <w:proofErr w:type="spellStart"/>
      <w:r w:rsidRPr="00B358C9">
        <w:t>мультиязычные</w:t>
      </w:r>
      <w:proofErr w:type="spellEnd"/>
      <w:r w:rsidRPr="00B358C9">
        <w:t xml:space="preserve"> модели, включая:</w:t>
      </w:r>
    </w:p>
    <w:p w14:paraId="4826C84D" w14:textId="77777777" w:rsidR="00B358C9" w:rsidRPr="00B358C9" w:rsidRDefault="00B358C9" w:rsidP="00B358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Qwen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(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Alibaba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Qwen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2,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Qwen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2.5)</w:t>
      </w: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высокое качество обработки структурированных и технических текстов, хорошая генерация XML.</w:t>
      </w:r>
    </w:p>
    <w:p w14:paraId="12DF207F" w14:textId="77777777" w:rsidR="00B358C9" w:rsidRPr="00B358C9" w:rsidRDefault="00B358C9" w:rsidP="00B358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DeepSeek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модели с высокой скоростью и устойчивой логической связностью, подходящие для анализа документов.</w:t>
      </w:r>
    </w:p>
    <w:p w14:paraId="14EE588B" w14:textId="77777777" w:rsidR="00B358C9" w:rsidRPr="00B358C9" w:rsidRDefault="00B358C9" w:rsidP="00B358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LLaMA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/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LLaMA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3</w:t>
      </w: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универсальные модели общего назначения, хорошо работающие на пользовательских машинах.</w:t>
      </w:r>
    </w:p>
    <w:p w14:paraId="16C78D03" w14:textId="77777777" w:rsidR="00B358C9" w:rsidRPr="00B358C9" w:rsidRDefault="00B358C9" w:rsidP="00B358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Mistral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/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Mixtral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компактные и быстрые модели, эффективные при ограниченных ресурсах.</w:t>
      </w:r>
    </w:p>
    <w:p w14:paraId="00796EA1" w14:textId="77777777" w:rsidR="00B358C9" w:rsidRPr="00B358C9" w:rsidRDefault="00B358C9" w:rsidP="00B358C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Phi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/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Gemma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/ другие модели, доступные через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OpenRouter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/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OpenAI</w:t>
      </w:r>
      <w:proofErr w:type="spellEnd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API</w:t>
      </w: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4D95D55A" w14:textId="77777777" w:rsidR="00B358C9" w:rsidRPr="00B358C9" w:rsidRDefault="00B358C9" w:rsidP="00B358C9">
      <w:pPr>
        <w:pStyle w:val="a7"/>
      </w:pPr>
      <w:r w:rsidRPr="00B358C9">
        <w:t>Использование нескольких моделей позволяет адаптировать систему под:</w:t>
      </w:r>
    </w:p>
    <w:p w14:paraId="0826C6C0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качество обработки естественного языка,</w:t>
      </w:r>
    </w:p>
    <w:p w14:paraId="52A365A7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сложность структуры исходного документа,</w:t>
      </w:r>
    </w:p>
    <w:p w14:paraId="617F9075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скорость генерации XML,</w:t>
      </w:r>
    </w:p>
    <w:p w14:paraId="75D5BBB5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локальный или облачный режим работы,</w:t>
      </w:r>
    </w:p>
    <w:p w14:paraId="238EFB7A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 xml:space="preserve">ограничения по конфиденциальности (локальная </w:t>
      </w:r>
      <w:proofErr w:type="spellStart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LLaMA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  <w:proofErr w:type="spellStart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vs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 облачная GPT/</w:t>
      </w:r>
      <w:proofErr w:type="spellStart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Qwen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),</w:t>
      </w:r>
    </w:p>
    <w:p w14:paraId="3F524060" w14:textId="77777777" w:rsidR="00B358C9" w:rsidRPr="00B358C9" w:rsidRDefault="00B358C9" w:rsidP="00B358C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особенности доменной информации (длинные документы, много таблиц и вложенных структур).</w:t>
      </w:r>
    </w:p>
    <w:p w14:paraId="517C8089" w14:textId="77777777" w:rsidR="00B358C9" w:rsidRPr="00B358C9" w:rsidRDefault="00B358C9" w:rsidP="00B358C9">
      <w:pPr>
        <w:pStyle w:val="a7"/>
      </w:pPr>
      <w:r w:rsidRPr="00B358C9">
        <w:t>Выбор LLM как центрального компонента обработки обусловлен следующими факторами:</w:t>
      </w:r>
    </w:p>
    <w:p w14:paraId="305BE38F" w14:textId="77777777" w:rsidR="00B358C9" w:rsidRPr="00B358C9" w:rsidRDefault="00B358C9" w:rsidP="00B358C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Способность анализировать </w:t>
      </w:r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неструктурированный и слабо формализованный текст</w:t>
      </w: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строительных документов.</w:t>
      </w:r>
    </w:p>
    <w:p w14:paraId="5035ABFB" w14:textId="77777777" w:rsidR="00B358C9" w:rsidRPr="00B358C9" w:rsidRDefault="00B358C9" w:rsidP="00B358C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Возможность </w:t>
      </w:r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извлекать сущности</w:t>
      </w: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определять структуру и логику документа.</w:t>
      </w:r>
    </w:p>
    <w:p w14:paraId="36139D84" w14:textId="77777777" w:rsidR="00B358C9" w:rsidRPr="00B358C9" w:rsidRDefault="00B358C9" w:rsidP="00B358C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Генерация XML-тегов на основе контекста, а не по жёстким шаблонам.</w:t>
      </w:r>
    </w:p>
    <w:p w14:paraId="298EA8EC" w14:textId="77777777" w:rsidR="00B358C9" w:rsidRPr="00B358C9" w:rsidRDefault="00B358C9" w:rsidP="00B358C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Гибкость: простая замена модели или обновление без необходимости переписывать алгоритмы.</w:t>
      </w:r>
    </w:p>
    <w:p w14:paraId="60F322A6" w14:textId="77777777" w:rsidR="00B358C9" w:rsidRPr="00B358C9" w:rsidRDefault="00B358C9" w:rsidP="00B358C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Поддержка </w:t>
      </w:r>
      <w:proofErr w:type="spellStart"/>
      <w:r w:rsidRPr="00B358C9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мультиязычности</w:t>
      </w:r>
      <w:proofErr w:type="spellEnd"/>
      <w:r w:rsidRPr="00B358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что важно при встрече с англоязычными нормативами, таблицами, импортными документами.</w:t>
      </w:r>
    </w:p>
    <w:p w14:paraId="6A852DFE" w14:textId="77777777" w:rsidR="00B358C9" w:rsidRDefault="00B358C9" w:rsidP="00B358C9">
      <w:pPr>
        <w:pStyle w:val="a7"/>
      </w:pPr>
      <w:r w:rsidRPr="00B358C9">
        <w:t>Таким образом, использование набора LLM с возможностью выбора модели делает систему гибкой, адаптивной, а также соответствующей современным подходам к обработке документов.</w:t>
      </w:r>
    </w:p>
    <w:p w14:paraId="23A4C232" w14:textId="77777777" w:rsidR="00AF7421" w:rsidRDefault="00AF7421" w:rsidP="00B358C9">
      <w:pPr>
        <w:pStyle w:val="a7"/>
      </w:pPr>
    </w:p>
    <w:p w14:paraId="52653590" w14:textId="2DE14D05" w:rsidR="00AF7421" w:rsidRPr="000E0431" w:rsidRDefault="00AF7421" w:rsidP="00AF7421">
      <w:pPr>
        <w:pStyle w:val="3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>
        <w:rPr>
          <w:rStyle w:val="ae"/>
          <w:rFonts w:ascii="Times New Roman" w:hAnsi="Times New Roman" w:cs="Times New Roman"/>
          <w:bCs w:val="0"/>
          <w:color w:val="auto"/>
        </w:rPr>
        <w:t>2.</w:t>
      </w:r>
      <w:r w:rsidRPr="00AF7421">
        <w:rPr>
          <w:rStyle w:val="ae"/>
          <w:rFonts w:ascii="Times New Roman" w:hAnsi="Times New Roman" w:cs="Times New Roman"/>
          <w:bCs w:val="0"/>
          <w:color w:val="auto"/>
        </w:rPr>
        <w:t>2</w:t>
      </w:r>
      <w:r w:rsidRPr="000E0431">
        <w:rPr>
          <w:rStyle w:val="ae"/>
          <w:rFonts w:ascii="Times New Roman" w:hAnsi="Times New Roman" w:cs="Times New Roman"/>
          <w:bCs w:val="0"/>
          <w:color w:val="auto"/>
        </w:rPr>
        <w:t xml:space="preserve">. </w:t>
      </w:r>
      <w:r>
        <w:rPr>
          <w:rStyle w:val="ae"/>
          <w:rFonts w:ascii="Times New Roman" w:hAnsi="Times New Roman" w:cs="Times New Roman"/>
          <w:bCs w:val="0"/>
          <w:color w:val="auto"/>
        </w:rPr>
        <w:t>Механизмы объяснимости (</w:t>
      </w:r>
      <w:r>
        <w:rPr>
          <w:rStyle w:val="ae"/>
          <w:rFonts w:ascii="Times New Roman" w:hAnsi="Times New Roman" w:cs="Times New Roman"/>
          <w:bCs w:val="0"/>
          <w:color w:val="auto"/>
          <w:lang w:val="en-US"/>
        </w:rPr>
        <w:t>XAI</w:t>
      </w:r>
      <w:r>
        <w:rPr>
          <w:rStyle w:val="ae"/>
          <w:rFonts w:ascii="Times New Roman" w:hAnsi="Times New Roman" w:cs="Times New Roman"/>
          <w:bCs w:val="0"/>
          <w:color w:val="auto"/>
        </w:rPr>
        <w:t>)</w:t>
      </w:r>
    </w:p>
    <w:p w14:paraId="0832F7C1" w14:textId="77777777" w:rsidR="00AF7421" w:rsidRPr="00AF7421" w:rsidRDefault="00AF7421" w:rsidP="00AF7421">
      <w:pPr>
        <w:pStyle w:val="a7"/>
      </w:pPr>
      <w:r w:rsidRPr="00AF7421">
        <w:t>Для формирования объяснительной части используются:</w:t>
      </w:r>
    </w:p>
    <w:p w14:paraId="26575CB0" w14:textId="77777777" w:rsidR="00AF7421" w:rsidRPr="00AF7421" w:rsidRDefault="00AF7421" w:rsidP="00AF74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attention-heatmaps</w:t>
      </w:r>
      <w:proofErr w:type="spellEnd"/>
      <w:r w:rsidRPr="00AF742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визуализация, какие части документа повлияли на генерацию XML;</w:t>
      </w:r>
    </w:p>
    <w:p w14:paraId="008BA0E9" w14:textId="77777777" w:rsidR="00AF7421" w:rsidRPr="00AF7421" w:rsidRDefault="00AF7421" w:rsidP="00AF74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rule-based</w:t>
      </w:r>
      <w:proofErr w:type="spellEnd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</w:t>
      </w: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post-hoc</w:t>
      </w:r>
      <w:proofErr w:type="spellEnd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</w:t>
      </w: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explanations</w:t>
      </w:r>
      <w:proofErr w:type="spellEnd"/>
      <w:r w:rsidRPr="00AF742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сопоставление фрагментов исходного текста с созданными тегами;</w:t>
      </w:r>
    </w:p>
    <w:p w14:paraId="07A8BD60" w14:textId="77777777" w:rsidR="00AF7421" w:rsidRPr="00AF7421" w:rsidRDefault="00AF7421" w:rsidP="00AF742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token</w:t>
      </w:r>
      <w:proofErr w:type="spellEnd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–</w:t>
      </w: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tag</w:t>
      </w:r>
      <w:proofErr w:type="spellEnd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 xml:space="preserve"> </w:t>
      </w:r>
      <w:proofErr w:type="spellStart"/>
      <w:r w:rsidRPr="00AF7421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alignment</w:t>
      </w:r>
      <w:proofErr w:type="spellEnd"/>
      <w:r w:rsidRPr="00AF742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отображение связи между частями исходного документа и XML-структурой.</w:t>
      </w:r>
    </w:p>
    <w:p w14:paraId="6F75BE3A" w14:textId="594C4470" w:rsidR="00AF7421" w:rsidRDefault="00AF7421" w:rsidP="00AF7421">
      <w:pPr>
        <w:pStyle w:val="a7"/>
      </w:pPr>
      <w:r w:rsidRPr="00AF7421">
        <w:t xml:space="preserve">Выбор XAI обусловлен требованиями отрасли к прозрачности: пользователь должен понимать, </w:t>
      </w:r>
      <w:r w:rsidRPr="00AF7421">
        <w:rPr>
          <w:iCs/>
        </w:rPr>
        <w:t>почему именно так</w:t>
      </w:r>
      <w:r w:rsidRPr="00AF7421">
        <w:t xml:space="preserve"> был сформирован XML-документ.</w:t>
      </w:r>
    </w:p>
    <w:p w14:paraId="59ECC4DB" w14:textId="77777777" w:rsidR="00AF7421" w:rsidRDefault="00AF7421" w:rsidP="00AF7421">
      <w:pPr>
        <w:pStyle w:val="a7"/>
      </w:pPr>
    </w:p>
    <w:p w14:paraId="6821C188" w14:textId="198139E2" w:rsidR="00AF7421" w:rsidRPr="00AF7421" w:rsidRDefault="00AF7421" w:rsidP="00AF7421">
      <w:pPr>
        <w:pStyle w:val="3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>
        <w:rPr>
          <w:rStyle w:val="ae"/>
          <w:rFonts w:ascii="Times New Roman" w:hAnsi="Times New Roman" w:cs="Times New Roman"/>
          <w:bCs w:val="0"/>
          <w:color w:val="auto"/>
        </w:rPr>
        <w:lastRenderedPageBreak/>
        <w:t>2.</w:t>
      </w:r>
      <w:r w:rsidRPr="00AF7421">
        <w:rPr>
          <w:rStyle w:val="ae"/>
          <w:rFonts w:ascii="Times New Roman" w:hAnsi="Times New Roman" w:cs="Times New Roman"/>
          <w:bCs w:val="0"/>
          <w:color w:val="auto"/>
        </w:rPr>
        <w:t>3</w:t>
      </w:r>
      <w:r w:rsidRPr="000E0431">
        <w:rPr>
          <w:rStyle w:val="ae"/>
          <w:rFonts w:ascii="Times New Roman" w:hAnsi="Times New Roman" w:cs="Times New Roman"/>
          <w:bCs w:val="0"/>
          <w:color w:val="auto"/>
        </w:rPr>
        <w:t xml:space="preserve">. </w:t>
      </w:r>
      <w:r>
        <w:rPr>
          <w:rStyle w:val="ae"/>
          <w:rFonts w:ascii="Times New Roman" w:hAnsi="Times New Roman" w:cs="Times New Roman"/>
          <w:bCs w:val="0"/>
          <w:color w:val="auto"/>
        </w:rPr>
        <w:t xml:space="preserve">Средства для </w:t>
      </w:r>
      <w:proofErr w:type="spellStart"/>
      <w:r>
        <w:rPr>
          <w:rStyle w:val="ae"/>
          <w:rFonts w:ascii="Times New Roman" w:hAnsi="Times New Roman" w:cs="Times New Roman"/>
          <w:bCs w:val="0"/>
          <w:color w:val="auto"/>
        </w:rPr>
        <w:t>валидации</w:t>
      </w:r>
      <w:proofErr w:type="spellEnd"/>
      <w:r>
        <w:rPr>
          <w:rStyle w:val="ae"/>
          <w:rFonts w:ascii="Times New Roman" w:hAnsi="Times New Roman" w:cs="Times New Roman"/>
          <w:bCs w:val="0"/>
          <w:color w:val="auto"/>
        </w:rPr>
        <w:t xml:space="preserve"> </w:t>
      </w:r>
      <w:r>
        <w:rPr>
          <w:rStyle w:val="ae"/>
          <w:rFonts w:ascii="Times New Roman" w:hAnsi="Times New Roman" w:cs="Times New Roman"/>
          <w:bCs w:val="0"/>
          <w:color w:val="auto"/>
          <w:lang w:val="en-US"/>
        </w:rPr>
        <w:t>XML</w:t>
      </w:r>
    </w:p>
    <w:p w14:paraId="6B48EFBB" w14:textId="24ACD69A" w:rsidR="00AF7421" w:rsidRDefault="00AF7421" w:rsidP="00AF7421">
      <w:pPr>
        <w:pStyle w:val="a7"/>
      </w:pPr>
      <w:r>
        <w:t xml:space="preserve">Для </w:t>
      </w:r>
      <w:proofErr w:type="spellStart"/>
      <w:r>
        <w:t>валидации</w:t>
      </w:r>
      <w:proofErr w:type="spellEnd"/>
      <w:r>
        <w:t xml:space="preserve"> </w:t>
      </w:r>
      <w:r w:rsidR="00A7629B">
        <w:t xml:space="preserve">сгенерированных </w:t>
      </w:r>
      <w:r w:rsidR="00A7629B">
        <w:rPr>
          <w:lang w:val="en-US"/>
        </w:rPr>
        <w:t>XML</w:t>
      </w:r>
      <w:r w:rsidR="00A7629B" w:rsidRPr="00A7629B">
        <w:t>-</w:t>
      </w:r>
      <w:r w:rsidR="00A7629B">
        <w:t xml:space="preserve">схем будет использоваться библиотека </w:t>
      </w:r>
      <w:proofErr w:type="spellStart"/>
      <w:r w:rsidR="00A7629B">
        <w:t>lxml.etree.XMLSchema</w:t>
      </w:r>
      <w:proofErr w:type="spellEnd"/>
      <w:r w:rsidR="00A7629B">
        <w:t xml:space="preserve"> для строгого соответствия </w:t>
      </w:r>
      <w:r w:rsidR="00A7629B">
        <w:rPr>
          <w:lang w:val="en-US"/>
        </w:rPr>
        <w:t>XSD</w:t>
      </w:r>
      <w:r w:rsidR="00A7629B" w:rsidRPr="00A7629B">
        <w:t>-</w:t>
      </w:r>
      <w:r w:rsidR="00A7629B">
        <w:t xml:space="preserve">схеме. </w:t>
      </w:r>
    </w:p>
    <w:p w14:paraId="656D30B9" w14:textId="434D41FE" w:rsidR="00A7629B" w:rsidRDefault="00A7629B" w:rsidP="00A7629B">
      <w:pPr>
        <w:pStyle w:val="3"/>
        <w:spacing w:line="240" w:lineRule="auto"/>
        <w:ind w:firstLine="709"/>
        <w:contextualSpacing/>
        <w:jc w:val="both"/>
        <w:rPr>
          <w:rStyle w:val="ae"/>
          <w:rFonts w:ascii="Times New Roman" w:hAnsi="Times New Roman" w:cs="Times New Roman"/>
          <w:bCs w:val="0"/>
          <w:color w:val="auto"/>
        </w:rPr>
      </w:pPr>
      <w:r>
        <w:rPr>
          <w:rStyle w:val="ae"/>
          <w:rFonts w:ascii="Times New Roman" w:hAnsi="Times New Roman" w:cs="Times New Roman"/>
          <w:bCs w:val="0"/>
          <w:color w:val="auto"/>
        </w:rPr>
        <w:t>2.4. Средства разработки интерфейса</w:t>
      </w:r>
    </w:p>
    <w:p w14:paraId="1E5692CE" w14:textId="494D623D" w:rsidR="00A7629B" w:rsidRDefault="00A7629B" w:rsidP="00A7629B">
      <w:pPr>
        <w:pStyle w:val="a7"/>
      </w:pPr>
      <w:r>
        <w:t xml:space="preserve">В качестве пользовательского интерфейса будет разработан веб-интерфейс с использованием </w:t>
      </w:r>
      <w:proofErr w:type="spellStart"/>
      <w:r>
        <w:rPr>
          <w:lang w:val="en-US"/>
        </w:rPr>
        <w:t>FastAPI</w:t>
      </w:r>
      <w:proofErr w:type="spellEnd"/>
      <w:r w:rsidRPr="00A7629B">
        <w:t xml:space="preserve"> </w:t>
      </w:r>
      <w:r>
        <w:t xml:space="preserve">и </w:t>
      </w:r>
      <w:r>
        <w:rPr>
          <w:lang w:val="en-US"/>
        </w:rPr>
        <w:t>HTML</w:t>
      </w:r>
      <w:r w:rsidRPr="00A7629B">
        <w:t>/</w:t>
      </w:r>
      <w:r>
        <w:rPr>
          <w:lang w:val="en-US"/>
        </w:rPr>
        <w:t>JS</w:t>
      </w:r>
      <w:r>
        <w:t>.</w:t>
      </w:r>
    </w:p>
    <w:p w14:paraId="38BEA9E8" w14:textId="77777777" w:rsidR="00A7629B" w:rsidRDefault="00A7629B" w:rsidP="00A7629B">
      <w:pPr>
        <w:pStyle w:val="a7"/>
      </w:pPr>
    </w:p>
    <w:p w14:paraId="158784A1" w14:textId="11411A43" w:rsidR="00FB62A8" w:rsidRDefault="00FB62A8" w:rsidP="00FB62A8">
      <w:pPr>
        <w:pStyle w:val="2"/>
        <w:spacing w:line="240" w:lineRule="auto"/>
        <w:ind w:firstLine="709"/>
        <w:contextualSpacing/>
        <w:jc w:val="both"/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</w:pPr>
      <w:r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>3</w:t>
      </w:r>
      <w:r w:rsidRPr="000E0431"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 xml:space="preserve">. </w:t>
      </w:r>
      <w:r w:rsidR="0026380B">
        <w:rPr>
          <w:rStyle w:val="ae"/>
          <w:rFonts w:ascii="Times New Roman" w:hAnsi="Times New Roman" w:cs="Times New Roman"/>
          <w:bCs w:val="0"/>
          <w:color w:val="auto"/>
          <w:sz w:val="28"/>
          <w:szCs w:val="28"/>
        </w:rPr>
        <w:t>Обоснование выбора архитектурного подхода</w:t>
      </w:r>
    </w:p>
    <w:p w14:paraId="6FAF7500" w14:textId="77777777" w:rsidR="0026380B" w:rsidRPr="0026380B" w:rsidRDefault="0026380B" w:rsidP="0026380B">
      <w:pPr>
        <w:pStyle w:val="a7"/>
      </w:pPr>
      <w:r w:rsidRPr="0026380B">
        <w:t>Система строится по модульному принципу и включает следующие компоненты:</w:t>
      </w:r>
    </w:p>
    <w:p w14:paraId="39287B35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модуль загрузки документа;</w:t>
      </w:r>
    </w:p>
    <w:p w14:paraId="610B83FB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модуль извлечения данных (NLP/LLM);</w:t>
      </w:r>
    </w:p>
    <w:p w14:paraId="11D32B53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модуль генерации XML;</w:t>
      </w:r>
    </w:p>
    <w:p w14:paraId="6D31BB48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модуль </w:t>
      </w:r>
      <w:proofErr w:type="spellStart"/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валидации</w:t>
      </w:r>
      <w:proofErr w:type="spellEnd"/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 </w:t>
      </w:r>
      <w:proofErr w:type="spellStart"/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автокоррекции</w:t>
      </w:r>
      <w:proofErr w:type="spellEnd"/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;</w:t>
      </w:r>
    </w:p>
    <w:p w14:paraId="27EAB8D6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модуль объяснимости XAI;</w:t>
      </w:r>
    </w:p>
    <w:p w14:paraId="72C1B0FF" w14:textId="77777777" w:rsidR="0026380B" w:rsidRPr="0026380B" w:rsidRDefault="0026380B" w:rsidP="0026380B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пользовательский модуль.</w:t>
      </w:r>
    </w:p>
    <w:p w14:paraId="0BB01CE1" w14:textId="77777777" w:rsidR="0026380B" w:rsidRPr="0026380B" w:rsidRDefault="0026380B" w:rsidP="0026380B">
      <w:pPr>
        <w:pStyle w:val="a7"/>
      </w:pPr>
      <w:r w:rsidRPr="0026380B">
        <w:t>Выбор модульной архитектуры обоснован:</w:t>
      </w:r>
    </w:p>
    <w:p w14:paraId="7E508920" w14:textId="77777777" w:rsidR="0026380B" w:rsidRPr="0026380B" w:rsidRDefault="0026380B" w:rsidP="0026380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возможностью масштабирования под разные форматы документов,</w:t>
      </w:r>
    </w:p>
    <w:p w14:paraId="72A982F6" w14:textId="77777777" w:rsidR="0026380B" w:rsidRPr="0026380B" w:rsidRDefault="0026380B" w:rsidP="0026380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упрощением обновления отдельных компонент,</w:t>
      </w:r>
    </w:p>
    <w:p w14:paraId="0E330160" w14:textId="5263621C" w:rsidR="0026380B" w:rsidRPr="0026380B" w:rsidRDefault="0026380B" w:rsidP="0026380B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26380B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возможностью замены LLM или XSD без изменения остального кода.</w:t>
      </w:r>
    </w:p>
    <w:p w14:paraId="04E2C334" w14:textId="24FE378C" w:rsidR="0026380B" w:rsidRDefault="0026380B" w:rsidP="0026380B">
      <w:pPr>
        <w:pStyle w:val="a7"/>
      </w:pPr>
      <w:r>
        <w:t xml:space="preserve">В качестве средств проектирования и реализации выбраны инструменты, обеспечивающие гибкость, расширяемость и способность работать с неструктурированными документами. </w:t>
      </w:r>
      <w:proofErr w:type="spellStart"/>
      <w:r>
        <w:t>Python</w:t>
      </w:r>
      <w:proofErr w:type="spellEnd"/>
      <w:r>
        <w:t>, языковые модели, библиотеки обработки XML и инструменты XAI позволяют реализовать систему интеллектуальной генерации XML-документов, соответствующую требованиям строительной отрасли и современным стандартам цифровизации. Выбранный стек технологий оптимален для исследовательской и практической части проекта, обеспечивает масштабируемость решения и возможность дальнейшего развития.</w:t>
      </w:r>
    </w:p>
    <w:p w14:paraId="05542A41" w14:textId="77777777" w:rsidR="00AE1C8C" w:rsidRDefault="00AE1C8C" w:rsidP="0026380B">
      <w:pPr>
        <w:pStyle w:val="a7"/>
      </w:pPr>
    </w:p>
    <w:p w14:paraId="5DBD7048" w14:textId="77777777" w:rsidR="001C173E" w:rsidRDefault="001C173E" w:rsidP="0026380B">
      <w:pPr>
        <w:pStyle w:val="a7"/>
      </w:pPr>
    </w:p>
    <w:p w14:paraId="4789532C" w14:textId="77777777" w:rsidR="001C173E" w:rsidRDefault="001C173E" w:rsidP="0026380B">
      <w:pPr>
        <w:pStyle w:val="a7"/>
      </w:pPr>
    </w:p>
    <w:p w14:paraId="7A4890BA" w14:textId="77777777" w:rsidR="001C173E" w:rsidRDefault="001C173E" w:rsidP="0026380B">
      <w:pPr>
        <w:pStyle w:val="a7"/>
      </w:pPr>
    </w:p>
    <w:p w14:paraId="4CE5364A" w14:textId="77777777" w:rsidR="001C173E" w:rsidRDefault="001C173E" w:rsidP="0026380B">
      <w:pPr>
        <w:pStyle w:val="a7"/>
      </w:pPr>
    </w:p>
    <w:p w14:paraId="6C4B6B19" w14:textId="549A562B" w:rsidR="00AE1C8C" w:rsidRDefault="00AE1C8C" w:rsidP="00AE1C8C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Этап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AE1C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Проектирование архитектуры приложения</w:t>
      </w:r>
    </w:p>
    <w:p w14:paraId="73F87744" w14:textId="26EF06D1" w:rsidR="003463BC" w:rsidRDefault="003463BC" w:rsidP="003463BC">
      <w:pPr>
        <w:pStyle w:val="a7"/>
      </w:pPr>
      <w:r>
        <w:t xml:space="preserve">Разрабатываемая система автоматизированной генерации XML-документов должна обеспечивать обработку различных типов входных файлов, проведение семантического анализа, формирование XML-структуры, выполнение </w:t>
      </w:r>
      <w:proofErr w:type="spellStart"/>
      <w:r>
        <w:t>валидации</w:t>
      </w:r>
      <w:proofErr w:type="spellEnd"/>
      <w:r>
        <w:t xml:space="preserve"> и предоставление объяснений (XAI). Для обеспечения модульности, расширяемости и удобства сопровождения используется многокомпонентная архитектура, основанная на разделении ответственности.</w:t>
      </w:r>
    </w:p>
    <w:p w14:paraId="6C3810CC" w14:textId="75580E75" w:rsidR="003463BC" w:rsidRDefault="003463BC" w:rsidP="003463BC">
      <w:pPr>
        <w:pStyle w:val="a7"/>
        <w:ind w:firstLine="0"/>
        <w:jc w:val="center"/>
        <w:rPr>
          <w:b/>
          <w:bCs/>
        </w:rPr>
      </w:pPr>
      <w:r w:rsidRPr="003463BC">
        <w:rPr>
          <w:b/>
          <w:bCs/>
          <w:noProof/>
        </w:rPr>
        <w:drawing>
          <wp:inline distT="0" distB="0" distL="0" distR="0" wp14:anchorId="53E53241" wp14:editId="668789CA">
            <wp:extent cx="5731510" cy="4921301"/>
            <wp:effectExtent l="0" t="0" r="2540" b="0"/>
            <wp:docPr id="1" name="Рисунок 1" descr="C:\Ucheba\трпк\Анализ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architec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F23B" w14:textId="5756821C" w:rsidR="003463BC" w:rsidRPr="003463BC" w:rsidRDefault="003463BC" w:rsidP="003463BC">
      <w:pPr>
        <w:pStyle w:val="a7"/>
        <w:ind w:firstLine="0"/>
        <w:jc w:val="center"/>
        <w:rPr>
          <w:bCs/>
        </w:rPr>
      </w:pPr>
      <w:r>
        <w:rPr>
          <w:bCs/>
        </w:rPr>
        <w:t>Рисунок 1 – архитектура приложения</w:t>
      </w:r>
    </w:p>
    <w:p w14:paraId="08E5A083" w14:textId="77777777" w:rsidR="00AE1C8C" w:rsidRDefault="00AE1C8C" w:rsidP="0026380B">
      <w:pPr>
        <w:pStyle w:val="a7"/>
      </w:pPr>
    </w:p>
    <w:p w14:paraId="4DA18B12" w14:textId="77777777" w:rsidR="00CB5C31" w:rsidRDefault="00CB5C31" w:rsidP="00CB5C31">
      <w:pPr>
        <w:pStyle w:val="a7"/>
        <w:rPr>
          <w:rStyle w:val="ae"/>
          <w:rFonts w:eastAsiaTheme="majorEastAsia"/>
          <w:b w:val="0"/>
          <w:bCs w:val="0"/>
        </w:rPr>
      </w:pPr>
      <w:r w:rsidRPr="00CB5C31">
        <w:rPr>
          <w:rStyle w:val="ae"/>
          <w:rFonts w:eastAsiaTheme="majorEastAsia"/>
          <w:b w:val="0"/>
          <w:bCs w:val="0"/>
        </w:rPr>
        <w:t>Описание модулей архитектуры</w:t>
      </w:r>
    </w:p>
    <w:p w14:paraId="0B57A43B" w14:textId="77777777" w:rsidR="00CB5C31" w:rsidRPr="00CB5C31" w:rsidRDefault="00CB5C31" w:rsidP="00CB5C31">
      <w:pPr>
        <w:pStyle w:val="a7"/>
      </w:pPr>
    </w:p>
    <w:p w14:paraId="49610DDA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1. </w:t>
      </w:r>
      <w:r w:rsidRPr="00CB5C31">
        <w:rPr>
          <w:rStyle w:val="ae"/>
          <w:rFonts w:eastAsiaTheme="majorEastAsia"/>
          <w:bCs w:val="0"/>
        </w:rPr>
        <w:t>Пользовательский слой</w:t>
      </w:r>
    </w:p>
    <w:p w14:paraId="429DB9D1" w14:textId="77777777" w:rsidR="00CB5C31" w:rsidRDefault="00CB5C31" w:rsidP="00CB5C31">
      <w:pPr>
        <w:pStyle w:val="a7"/>
      </w:pPr>
      <w:r>
        <w:t>Представляет интерфейс взаимодействия. Веб-интерфейс обеспечивает загрузку файла и получение XML-документа.</w:t>
      </w:r>
    </w:p>
    <w:p w14:paraId="1CDE75E5" w14:textId="77777777" w:rsidR="00CB5C31" w:rsidRDefault="00CB5C31" w:rsidP="00CB5C31">
      <w:pPr>
        <w:pStyle w:val="a7"/>
      </w:pPr>
    </w:p>
    <w:p w14:paraId="15F30973" w14:textId="77777777" w:rsidR="00CB5C31" w:rsidRDefault="00CB5C31" w:rsidP="00CB5C31">
      <w:pPr>
        <w:pStyle w:val="a7"/>
      </w:pPr>
    </w:p>
    <w:p w14:paraId="474EEEA1" w14:textId="77777777" w:rsidR="00CB5C31" w:rsidRDefault="00CB5C31" w:rsidP="00CB5C31">
      <w:pPr>
        <w:pStyle w:val="a7"/>
      </w:pPr>
    </w:p>
    <w:p w14:paraId="37EE55D3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lastRenderedPageBreak/>
        <w:t xml:space="preserve">2. </w:t>
      </w:r>
      <w:r w:rsidRPr="00CB5C31">
        <w:rPr>
          <w:rStyle w:val="ae"/>
          <w:rFonts w:eastAsiaTheme="majorEastAsia"/>
          <w:bCs w:val="0"/>
        </w:rPr>
        <w:t>Модуль приёма документов</w:t>
      </w:r>
    </w:p>
    <w:p w14:paraId="4D5F63C2" w14:textId="77777777" w:rsidR="00CB5C31" w:rsidRDefault="00CB5C31" w:rsidP="00CB5C31">
      <w:pPr>
        <w:pStyle w:val="a7"/>
      </w:pPr>
      <w:r>
        <w:t>Функции:</w:t>
      </w:r>
    </w:p>
    <w:p w14:paraId="5F82D6BA" w14:textId="77777777" w:rsidR="00CB5C31" w:rsidRPr="00CB5C31" w:rsidRDefault="00CB5C31" w:rsidP="00CB5C31">
      <w:pPr>
        <w:pStyle w:val="a8"/>
        <w:numPr>
          <w:ilvl w:val="0"/>
          <w:numId w:val="30"/>
        </w:numPr>
        <w:jc w:val="both"/>
        <w:rPr>
          <w:sz w:val="28"/>
        </w:rPr>
      </w:pPr>
      <w:r w:rsidRPr="00CB5C31">
        <w:rPr>
          <w:sz w:val="28"/>
        </w:rPr>
        <w:t>приём PDF/DOCX/XLSX;</w:t>
      </w:r>
    </w:p>
    <w:p w14:paraId="397481D3" w14:textId="77777777" w:rsidR="00CB5C31" w:rsidRPr="00CB5C31" w:rsidRDefault="00CB5C31" w:rsidP="00CB5C31">
      <w:pPr>
        <w:pStyle w:val="a8"/>
        <w:numPr>
          <w:ilvl w:val="0"/>
          <w:numId w:val="30"/>
        </w:numPr>
        <w:jc w:val="both"/>
        <w:rPr>
          <w:sz w:val="28"/>
        </w:rPr>
      </w:pPr>
      <w:r w:rsidRPr="00CB5C31">
        <w:rPr>
          <w:sz w:val="28"/>
        </w:rPr>
        <w:t>извлечение текста, таблиц, структуры;</w:t>
      </w:r>
    </w:p>
    <w:p w14:paraId="45A556D7" w14:textId="77777777" w:rsidR="00CB5C31" w:rsidRPr="00CB5C31" w:rsidRDefault="00CB5C31" w:rsidP="00CB5C31">
      <w:pPr>
        <w:pStyle w:val="a8"/>
        <w:numPr>
          <w:ilvl w:val="0"/>
          <w:numId w:val="30"/>
        </w:numPr>
        <w:jc w:val="both"/>
        <w:rPr>
          <w:sz w:val="28"/>
        </w:rPr>
      </w:pPr>
      <w:r w:rsidRPr="00CB5C31">
        <w:rPr>
          <w:sz w:val="28"/>
        </w:rPr>
        <w:t>нормализация и подготовка данных для анализа (разбиение на сегменты, очищение).</w:t>
      </w:r>
    </w:p>
    <w:p w14:paraId="14B824D7" w14:textId="4A05502B" w:rsidR="00CB5C31" w:rsidRDefault="00CB5C31" w:rsidP="00CB5C31">
      <w:pPr>
        <w:pStyle w:val="a7"/>
      </w:pPr>
      <w:r>
        <w:t xml:space="preserve">Используемые библиотеки: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python-docx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>.</w:t>
      </w:r>
    </w:p>
    <w:p w14:paraId="12909CDC" w14:textId="77777777" w:rsidR="00CB5C31" w:rsidRDefault="00CB5C31" w:rsidP="00CB5C31">
      <w:pPr>
        <w:pStyle w:val="a7"/>
      </w:pPr>
    </w:p>
    <w:p w14:paraId="7769FAC8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3. </w:t>
      </w:r>
      <w:r w:rsidRPr="00CB5C31">
        <w:rPr>
          <w:rStyle w:val="ae"/>
          <w:rFonts w:eastAsiaTheme="majorEastAsia"/>
          <w:bCs w:val="0"/>
        </w:rPr>
        <w:t>Модуль анализа документа (LLM)</w:t>
      </w:r>
    </w:p>
    <w:p w14:paraId="614FC102" w14:textId="4DC9AE42" w:rsidR="00CB5C31" w:rsidRDefault="00CB5C31" w:rsidP="00CB5C31">
      <w:pPr>
        <w:pStyle w:val="a7"/>
      </w:pPr>
      <w:r>
        <w:t>Центральная интеллектуальная часть системы.</w:t>
      </w:r>
      <w:r w:rsidRPr="00CB5C31">
        <w:t xml:space="preserve"> </w:t>
      </w:r>
      <w:r>
        <w:t>Поддерживает выбор модели пользователем:</w:t>
      </w:r>
    </w:p>
    <w:p w14:paraId="4BAC5446" w14:textId="77777777" w:rsidR="00CB5C31" w:rsidRPr="00CB5C31" w:rsidRDefault="00CB5C31" w:rsidP="00CB5C31">
      <w:pPr>
        <w:pStyle w:val="a8"/>
        <w:numPr>
          <w:ilvl w:val="0"/>
          <w:numId w:val="31"/>
        </w:numPr>
        <w:jc w:val="both"/>
        <w:rPr>
          <w:sz w:val="28"/>
        </w:rPr>
      </w:pPr>
      <w:proofErr w:type="spellStart"/>
      <w:r w:rsidRPr="00CB5C31">
        <w:rPr>
          <w:sz w:val="28"/>
        </w:rPr>
        <w:t>Qwen</w:t>
      </w:r>
      <w:proofErr w:type="spellEnd"/>
      <w:r w:rsidRPr="00CB5C31">
        <w:rPr>
          <w:sz w:val="28"/>
        </w:rPr>
        <w:t>,</w:t>
      </w:r>
    </w:p>
    <w:p w14:paraId="2D29E682" w14:textId="77777777" w:rsidR="00CB5C31" w:rsidRPr="00CB5C31" w:rsidRDefault="00CB5C31" w:rsidP="00CB5C31">
      <w:pPr>
        <w:pStyle w:val="a8"/>
        <w:numPr>
          <w:ilvl w:val="0"/>
          <w:numId w:val="31"/>
        </w:numPr>
        <w:jc w:val="both"/>
        <w:rPr>
          <w:sz w:val="28"/>
        </w:rPr>
      </w:pPr>
      <w:proofErr w:type="spellStart"/>
      <w:r w:rsidRPr="00CB5C31">
        <w:rPr>
          <w:sz w:val="28"/>
        </w:rPr>
        <w:t>DeepSeek</w:t>
      </w:r>
      <w:proofErr w:type="spellEnd"/>
      <w:r w:rsidRPr="00CB5C31">
        <w:rPr>
          <w:sz w:val="28"/>
        </w:rPr>
        <w:t>,</w:t>
      </w:r>
    </w:p>
    <w:p w14:paraId="3B7CE457" w14:textId="77777777" w:rsidR="00CB5C31" w:rsidRPr="00CB5C31" w:rsidRDefault="00CB5C31" w:rsidP="00CB5C31">
      <w:pPr>
        <w:pStyle w:val="a8"/>
        <w:numPr>
          <w:ilvl w:val="0"/>
          <w:numId w:val="31"/>
        </w:numPr>
        <w:jc w:val="both"/>
        <w:rPr>
          <w:sz w:val="28"/>
        </w:rPr>
      </w:pPr>
      <w:proofErr w:type="spellStart"/>
      <w:r w:rsidRPr="00CB5C31">
        <w:rPr>
          <w:sz w:val="28"/>
        </w:rPr>
        <w:t>LLaMA</w:t>
      </w:r>
      <w:proofErr w:type="spellEnd"/>
      <w:r w:rsidRPr="00CB5C31">
        <w:rPr>
          <w:sz w:val="28"/>
        </w:rPr>
        <w:t>,</w:t>
      </w:r>
    </w:p>
    <w:p w14:paraId="4FE26A5D" w14:textId="44BF9F9F" w:rsidR="00CB5C31" w:rsidRPr="00CB5C31" w:rsidRDefault="00CB5C31" w:rsidP="00CB5C31">
      <w:pPr>
        <w:pStyle w:val="a8"/>
        <w:numPr>
          <w:ilvl w:val="0"/>
          <w:numId w:val="31"/>
        </w:numPr>
        <w:jc w:val="both"/>
        <w:rPr>
          <w:sz w:val="28"/>
        </w:rPr>
      </w:pPr>
      <w:proofErr w:type="spellStart"/>
      <w:r>
        <w:rPr>
          <w:sz w:val="28"/>
        </w:rPr>
        <w:t>Mistral</w:t>
      </w:r>
      <w:proofErr w:type="spellEnd"/>
      <w:r>
        <w:rPr>
          <w:sz w:val="28"/>
          <w:lang w:val="en-US"/>
        </w:rPr>
        <w:t>;</w:t>
      </w:r>
    </w:p>
    <w:p w14:paraId="3C174661" w14:textId="77777777" w:rsidR="00CB5C31" w:rsidRPr="00CB5C31" w:rsidRDefault="00CB5C31" w:rsidP="00CB5C31">
      <w:pPr>
        <w:pStyle w:val="a7"/>
      </w:pPr>
      <w:r w:rsidRPr="00CB5C31">
        <w:t>Функции:</w:t>
      </w:r>
    </w:p>
    <w:p w14:paraId="63F3D3D9" w14:textId="77777777" w:rsidR="00CB5C31" w:rsidRPr="00CB5C31" w:rsidRDefault="00CB5C31" w:rsidP="00CB5C31">
      <w:pPr>
        <w:pStyle w:val="a8"/>
        <w:numPr>
          <w:ilvl w:val="0"/>
          <w:numId w:val="32"/>
        </w:numPr>
        <w:jc w:val="both"/>
        <w:rPr>
          <w:sz w:val="28"/>
        </w:rPr>
      </w:pPr>
      <w:r w:rsidRPr="00CB5C31">
        <w:rPr>
          <w:sz w:val="28"/>
        </w:rPr>
        <w:t>выделение сущностей,</w:t>
      </w:r>
    </w:p>
    <w:p w14:paraId="1C131928" w14:textId="77777777" w:rsidR="00CB5C31" w:rsidRPr="00CB5C31" w:rsidRDefault="00CB5C31" w:rsidP="00CB5C31">
      <w:pPr>
        <w:pStyle w:val="a8"/>
        <w:numPr>
          <w:ilvl w:val="0"/>
          <w:numId w:val="32"/>
        </w:numPr>
        <w:jc w:val="both"/>
        <w:rPr>
          <w:sz w:val="28"/>
        </w:rPr>
      </w:pPr>
      <w:r w:rsidRPr="00CB5C31">
        <w:rPr>
          <w:sz w:val="28"/>
        </w:rPr>
        <w:t>определение структуры документа,</w:t>
      </w:r>
    </w:p>
    <w:p w14:paraId="23B8C789" w14:textId="77777777" w:rsidR="00CB5C31" w:rsidRPr="00CB5C31" w:rsidRDefault="00CB5C31" w:rsidP="00CB5C31">
      <w:pPr>
        <w:pStyle w:val="a8"/>
        <w:numPr>
          <w:ilvl w:val="0"/>
          <w:numId w:val="32"/>
        </w:numPr>
        <w:jc w:val="both"/>
        <w:rPr>
          <w:sz w:val="28"/>
        </w:rPr>
      </w:pPr>
      <w:r w:rsidRPr="00CB5C31">
        <w:rPr>
          <w:sz w:val="28"/>
        </w:rPr>
        <w:t>классификация разделов,</w:t>
      </w:r>
    </w:p>
    <w:p w14:paraId="02CB887F" w14:textId="77777777" w:rsidR="00CB5C31" w:rsidRPr="00CB5C31" w:rsidRDefault="00CB5C31" w:rsidP="00CB5C31">
      <w:pPr>
        <w:pStyle w:val="a8"/>
        <w:numPr>
          <w:ilvl w:val="0"/>
          <w:numId w:val="32"/>
        </w:numPr>
        <w:jc w:val="both"/>
        <w:rPr>
          <w:sz w:val="28"/>
        </w:rPr>
      </w:pPr>
      <w:r w:rsidRPr="00CB5C31">
        <w:rPr>
          <w:sz w:val="28"/>
        </w:rPr>
        <w:t>формирование семантического представления (структура → значения).</w:t>
      </w:r>
    </w:p>
    <w:p w14:paraId="19FEE010" w14:textId="7F379BE1" w:rsidR="00CB5C31" w:rsidRDefault="00CB5C31" w:rsidP="00CB5C31">
      <w:pPr>
        <w:pStyle w:val="a7"/>
      </w:pPr>
      <w:r>
        <w:t>Это заменяет ручной анализ документа специалистом.</w:t>
      </w:r>
    </w:p>
    <w:p w14:paraId="4D2EE7AD" w14:textId="77777777" w:rsidR="00CB5C31" w:rsidRDefault="00CB5C31" w:rsidP="00CB5C31">
      <w:pPr>
        <w:pStyle w:val="a7"/>
      </w:pPr>
    </w:p>
    <w:p w14:paraId="61E68FEA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4. </w:t>
      </w:r>
      <w:r w:rsidRPr="00CB5C31">
        <w:rPr>
          <w:rStyle w:val="ae"/>
          <w:rFonts w:eastAsiaTheme="majorEastAsia"/>
          <w:bCs w:val="0"/>
        </w:rPr>
        <w:t>Модуль генерации XML</w:t>
      </w:r>
    </w:p>
    <w:p w14:paraId="652BF67F" w14:textId="77777777" w:rsidR="00CB5C31" w:rsidRDefault="00CB5C31" w:rsidP="00CB5C31">
      <w:pPr>
        <w:pStyle w:val="a7"/>
      </w:pPr>
      <w:r>
        <w:t>На основе данных, полученных от LLM:</w:t>
      </w:r>
    </w:p>
    <w:p w14:paraId="629C54F4" w14:textId="77777777" w:rsidR="00CB5C31" w:rsidRPr="00CB5C31" w:rsidRDefault="00CB5C31" w:rsidP="00CB5C31">
      <w:pPr>
        <w:pStyle w:val="a8"/>
        <w:numPr>
          <w:ilvl w:val="0"/>
          <w:numId w:val="33"/>
        </w:numPr>
        <w:jc w:val="both"/>
        <w:rPr>
          <w:sz w:val="28"/>
        </w:rPr>
      </w:pPr>
      <w:r w:rsidRPr="00CB5C31">
        <w:rPr>
          <w:sz w:val="28"/>
        </w:rPr>
        <w:t>строит XML-древо;</w:t>
      </w:r>
    </w:p>
    <w:p w14:paraId="22740748" w14:textId="77777777" w:rsidR="00CB5C31" w:rsidRPr="00CB5C31" w:rsidRDefault="00CB5C31" w:rsidP="00CB5C31">
      <w:pPr>
        <w:pStyle w:val="a8"/>
        <w:numPr>
          <w:ilvl w:val="0"/>
          <w:numId w:val="33"/>
        </w:numPr>
        <w:jc w:val="both"/>
        <w:rPr>
          <w:sz w:val="28"/>
        </w:rPr>
      </w:pPr>
      <w:r w:rsidRPr="00CB5C31">
        <w:rPr>
          <w:sz w:val="28"/>
        </w:rPr>
        <w:t>сопоставляет данные с XSD-схемой;</w:t>
      </w:r>
    </w:p>
    <w:p w14:paraId="58482B8C" w14:textId="77777777" w:rsidR="00CB5C31" w:rsidRPr="00CB5C31" w:rsidRDefault="00CB5C31" w:rsidP="00CB5C31">
      <w:pPr>
        <w:pStyle w:val="a8"/>
        <w:numPr>
          <w:ilvl w:val="0"/>
          <w:numId w:val="33"/>
        </w:numPr>
        <w:jc w:val="both"/>
        <w:rPr>
          <w:sz w:val="28"/>
        </w:rPr>
      </w:pPr>
      <w:r w:rsidRPr="00CB5C31">
        <w:rPr>
          <w:sz w:val="28"/>
        </w:rPr>
        <w:t>формирует структуру документа в соответствии с отраслевыми стандартами.</w:t>
      </w:r>
    </w:p>
    <w:p w14:paraId="42D2A541" w14:textId="0F4345DA" w:rsidR="00CB5C31" w:rsidRDefault="00CB5C31" w:rsidP="00CB5C31">
      <w:pPr>
        <w:pStyle w:val="a7"/>
      </w:pPr>
      <w:r>
        <w:t>Используется</w:t>
      </w:r>
      <w:r w:rsidRPr="006F5598">
        <w:t xml:space="preserve"> </w:t>
      </w:r>
      <w:r>
        <w:rPr>
          <w:lang w:val="en-US"/>
        </w:rPr>
        <w:t>python</w:t>
      </w:r>
      <w:r>
        <w:t xml:space="preserve"> библиотека</w:t>
      </w:r>
      <w:r w:rsidRPr="00CB5C31">
        <w:t xml:space="preserve"> </w:t>
      </w:r>
      <w:proofErr w:type="spellStart"/>
      <w:r w:rsidRPr="00CB5C31">
        <w:rPr>
          <w:rFonts w:eastAsiaTheme="majorEastAsia"/>
        </w:rPr>
        <w:t>lxml</w:t>
      </w:r>
      <w:proofErr w:type="spellEnd"/>
      <w:r>
        <w:t>.</w:t>
      </w:r>
    </w:p>
    <w:p w14:paraId="22DB6509" w14:textId="77777777" w:rsidR="00CB5C31" w:rsidRDefault="00CB5C31" w:rsidP="00CB5C31">
      <w:pPr>
        <w:pStyle w:val="a7"/>
      </w:pPr>
    </w:p>
    <w:p w14:paraId="0CC3F542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5. </w:t>
      </w:r>
      <w:r w:rsidRPr="00CB5C31">
        <w:rPr>
          <w:rStyle w:val="ae"/>
          <w:rFonts w:eastAsiaTheme="majorEastAsia"/>
          <w:bCs w:val="0"/>
        </w:rPr>
        <w:t xml:space="preserve">Модуль </w:t>
      </w:r>
      <w:proofErr w:type="spellStart"/>
      <w:r w:rsidRPr="00CB5C31">
        <w:rPr>
          <w:rStyle w:val="ae"/>
          <w:rFonts w:eastAsiaTheme="majorEastAsia"/>
          <w:bCs w:val="0"/>
        </w:rPr>
        <w:t>валидации</w:t>
      </w:r>
      <w:proofErr w:type="spellEnd"/>
      <w:r w:rsidRPr="00CB5C31">
        <w:rPr>
          <w:rStyle w:val="ae"/>
          <w:rFonts w:eastAsiaTheme="majorEastAsia"/>
          <w:bCs w:val="0"/>
        </w:rPr>
        <w:t xml:space="preserve"> и </w:t>
      </w:r>
      <w:proofErr w:type="spellStart"/>
      <w:r w:rsidRPr="00CB5C31">
        <w:rPr>
          <w:rStyle w:val="ae"/>
          <w:rFonts w:eastAsiaTheme="majorEastAsia"/>
          <w:bCs w:val="0"/>
        </w:rPr>
        <w:t>автокоррекции</w:t>
      </w:r>
      <w:proofErr w:type="spellEnd"/>
      <w:r w:rsidRPr="00CB5C31">
        <w:rPr>
          <w:rStyle w:val="ae"/>
          <w:rFonts w:eastAsiaTheme="majorEastAsia"/>
          <w:bCs w:val="0"/>
        </w:rPr>
        <w:t xml:space="preserve"> XML</w:t>
      </w:r>
    </w:p>
    <w:p w14:paraId="54A492E8" w14:textId="77777777" w:rsidR="00CB5C31" w:rsidRDefault="00CB5C31" w:rsidP="00CB5C31">
      <w:pPr>
        <w:pStyle w:val="a7"/>
      </w:pPr>
      <w:r>
        <w:t>Данный модуль:</w:t>
      </w:r>
    </w:p>
    <w:p w14:paraId="48A4B562" w14:textId="77777777" w:rsidR="00CB5C31" w:rsidRPr="00CB5C31" w:rsidRDefault="00CB5C31" w:rsidP="00CB5C31">
      <w:pPr>
        <w:pStyle w:val="a8"/>
        <w:numPr>
          <w:ilvl w:val="0"/>
          <w:numId w:val="34"/>
        </w:numPr>
        <w:jc w:val="both"/>
        <w:rPr>
          <w:sz w:val="28"/>
        </w:rPr>
      </w:pPr>
      <w:r w:rsidRPr="00CB5C31">
        <w:rPr>
          <w:sz w:val="28"/>
        </w:rPr>
        <w:t>проверяет XML на соответствие XSD,</w:t>
      </w:r>
    </w:p>
    <w:p w14:paraId="71CF480A" w14:textId="77777777" w:rsidR="00CB5C31" w:rsidRPr="00CB5C31" w:rsidRDefault="00CB5C31" w:rsidP="00CB5C31">
      <w:pPr>
        <w:pStyle w:val="a8"/>
        <w:numPr>
          <w:ilvl w:val="0"/>
          <w:numId w:val="34"/>
        </w:numPr>
        <w:jc w:val="both"/>
        <w:rPr>
          <w:sz w:val="28"/>
        </w:rPr>
      </w:pPr>
      <w:r w:rsidRPr="00CB5C31">
        <w:rPr>
          <w:sz w:val="28"/>
        </w:rPr>
        <w:lastRenderedPageBreak/>
        <w:t>автоматически исправляет простые ошибки (структура, типы данных, атрибуты),</w:t>
      </w:r>
    </w:p>
    <w:p w14:paraId="380BA6DD" w14:textId="77777777" w:rsidR="00CB5C31" w:rsidRPr="00CB5C31" w:rsidRDefault="00CB5C31" w:rsidP="00CB5C31">
      <w:pPr>
        <w:pStyle w:val="a8"/>
        <w:numPr>
          <w:ilvl w:val="0"/>
          <w:numId w:val="34"/>
        </w:numPr>
        <w:jc w:val="both"/>
        <w:rPr>
          <w:sz w:val="28"/>
        </w:rPr>
      </w:pPr>
      <w:r w:rsidRPr="00CB5C31">
        <w:rPr>
          <w:sz w:val="28"/>
        </w:rPr>
        <w:t>возвращает корректный XML.</w:t>
      </w:r>
    </w:p>
    <w:p w14:paraId="3F00B10F" w14:textId="7114B913" w:rsidR="00CB5C31" w:rsidRDefault="00CB5C31" w:rsidP="00CB5C31">
      <w:pPr>
        <w:pStyle w:val="a7"/>
      </w:pPr>
      <w:r>
        <w:t>Это позволяет сделать процесс TO</w:t>
      </w:r>
      <w:r w:rsidRPr="00CB5C31">
        <w:t>-</w:t>
      </w:r>
      <w:r>
        <w:t xml:space="preserve">BE </w:t>
      </w:r>
      <w:r w:rsidRPr="00CB5C31">
        <w:rPr>
          <w:rStyle w:val="ae"/>
          <w:rFonts w:eastAsiaTheme="majorEastAsia"/>
          <w:b w:val="0"/>
        </w:rPr>
        <w:t>линейным</w:t>
      </w:r>
      <w:r>
        <w:t>, без возвратов к предыдущим этапам.</w:t>
      </w:r>
    </w:p>
    <w:p w14:paraId="0D476311" w14:textId="77777777" w:rsidR="00CB5C31" w:rsidRDefault="00CB5C31" w:rsidP="00CB5C31">
      <w:pPr>
        <w:pStyle w:val="a7"/>
      </w:pPr>
    </w:p>
    <w:p w14:paraId="189573EE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6. </w:t>
      </w:r>
      <w:r w:rsidRPr="00CB5C31">
        <w:rPr>
          <w:rStyle w:val="ae"/>
          <w:rFonts w:eastAsiaTheme="majorEastAsia"/>
          <w:bCs w:val="0"/>
        </w:rPr>
        <w:t>Модуль объяснимости (XAI)</w:t>
      </w:r>
    </w:p>
    <w:p w14:paraId="388D1F05" w14:textId="77777777" w:rsidR="00CB5C31" w:rsidRDefault="00CB5C31" w:rsidP="00CB5C31">
      <w:pPr>
        <w:pStyle w:val="a7"/>
      </w:pPr>
      <w:r>
        <w:t>Формирует отчёт о том, какие части исходного документа привели к созданию конкретных XML-элементов.</w:t>
      </w:r>
    </w:p>
    <w:p w14:paraId="18EBC714" w14:textId="77777777" w:rsidR="00CB5C31" w:rsidRDefault="00CB5C31" w:rsidP="00CB5C31">
      <w:pPr>
        <w:pStyle w:val="a7"/>
      </w:pPr>
      <w:r>
        <w:t>Методы:</w:t>
      </w:r>
    </w:p>
    <w:p w14:paraId="28410FF3" w14:textId="77777777" w:rsidR="00CB5C31" w:rsidRPr="00CB5C31" w:rsidRDefault="00CB5C31" w:rsidP="00CB5C31">
      <w:pPr>
        <w:pStyle w:val="a8"/>
        <w:numPr>
          <w:ilvl w:val="0"/>
          <w:numId w:val="35"/>
        </w:numPr>
        <w:jc w:val="both"/>
        <w:rPr>
          <w:sz w:val="28"/>
        </w:rPr>
      </w:pPr>
      <w:r w:rsidRPr="00CB5C31">
        <w:rPr>
          <w:sz w:val="28"/>
        </w:rPr>
        <w:t>внимание модели (</w:t>
      </w:r>
      <w:proofErr w:type="spellStart"/>
      <w:r w:rsidRPr="00CB5C31">
        <w:rPr>
          <w:sz w:val="28"/>
        </w:rPr>
        <w:t>attention</w:t>
      </w:r>
      <w:proofErr w:type="spellEnd"/>
      <w:r w:rsidRPr="00CB5C31">
        <w:rPr>
          <w:sz w:val="28"/>
        </w:rPr>
        <w:t xml:space="preserve"> </w:t>
      </w:r>
      <w:proofErr w:type="spellStart"/>
      <w:r w:rsidRPr="00CB5C31">
        <w:rPr>
          <w:sz w:val="28"/>
        </w:rPr>
        <w:t>visualization</w:t>
      </w:r>
      <w:proofErr w:type="spellEnd"/>
      <w:r w:rsidRPr="00CB5C31">
        <w:rPr>
          <w:sz w:val="28"/>
        </w:rPr>
        <w:t>),</w:t>
      </w:r>
    </w:p>
    <w:p w14:paraId="630DB444" w14:textId="77777777" w:rsidR="00CB5C31" w:rsidRPr="00CB5C31" w:rsidRDefault="00CB5C31" w:rsidP="00CB5C31">
      <w:pPr>
        <w:pStyle w:val="a8"/>
        <w:numPr>
          <w:ilvl w:val="0"/>
          <w:numId w:val="35"/>
        </w:numPr>
        <w:jc w:val="both"/>
        <w:rPr>
          <w:sz w:val="28"/>
        </w:rPr>
      </w:pPr>
      <w:r w:rsidRPr="00CB5C31">
        <w:rPr>
          <w:sz w:val="28"/>
        </w:rPr>
        <w:t xml:space="preserve">сопоставление </w:t>
      </w:r>
      <w:proofErr w:type="spellStart"/>
      <w:r w:rsidRPr="00CB5C31">
        <w:rPr>
          <w:sz w:val="28"/>
        </w:rPr>
        <w:t>токенов</w:t>
      </w:r>
      <w:proofErr w:type="spellEnd"/>
      <w:r w:rsidRPr="00CB5C31">
        <w:rPr>
          <w:sz w:val="28"/>
        </w:rPr>
        <w:t xml:space="preserve"> и XML-узлов,</w:t>
      </w:r>
    </w:p>
    <w:p w14:paraId="1FC9907D" w14:textId="77777777" w:rsidR="00CB5C31" w:rsidRPr="00CB5C31" w:rsidRDefault="00CB5C31" w:rsidP="00CB5C31">
      <w:pPr>
        <w:pStyle w:val="a8"/>
        <w:numPr>
          <w:ilvl w:val="0"/>
          <w:numId w:val="35"/>
        </w:numPr>
        <w:jc w:val="both"/>
        <w:rPr>
          <w:sz w:val="28"/>
        </w:rPr>
      </w:pPr>
      <w:r w:rsidRPr="00CB5C31">
        <w:rPr>
          <w:sz w:val="28"/>
        </w:rPr>
        <w:t>пояснения на естественном языке.</w:t>
      </w:r>
    </w:p>
    <w:p w14:paraId="54E7577B" w14:textId="32F961A6" w:rsidR="00CB5C31" w:rsidRDefault="00CB5C31" w:rsidP="00CB5C31">
      <w:pPr>
        <w:pStyle w:val="a7"/>
      </w:pPr>
      <w:r>
        <w:t>XAI повышает доверие пользователя и прозрачность работы системы.</w:t>
      </w:r>
    </w:p>
    <w:p w14:paraId="7C84BD1B" w14:textId="77777777" w:rsidR="00CB5C31" w:rsidRDefault="00CB5C31" w:rsidP="00CB5C31">
      <w:pPr>
        <w:pStyle w:val="a7"/>
      </w:pPr>
    </w:p>
    <w:p w14:paraId="4A13E82B" w14:textId="77777777" w:rsidR="00CB5C31" w:rsidRDefault="00CB5C31" w:rsidP="00CB5C31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7. </w:t>
      </w:r>
      <w:r w:rsidRPr="00CB5C31">
        <w:rPr>
          <w:rStyle w:val="ae"/>
          <w:rFonts w:eastAsiaTheme="majorEastAsia"/>
          <w:bCs w:val="0"/>
        </w:rPr>
        <w:t xml:space="preserve">Модули </w:t>
      </w:r>
      <w:proofErr w:type="spellStart"/>
      <w:r w:rsidRPr="00CB5C31">
        <w:rPr>
          <w:rStyle w:val="ae"/>
          <w:rFonts w:eastAsiaTheme="majorEastAsia"/>
          <w:bCs w:val="0"/>
        </w:rPr>
        <w:t>логирования</w:t>
      </w:r>
      <w:proofErr w:type="spellEnd"/>
      <w:r w:rsidRPr="00CB5C31">
        <w:rPr>
          <w:rStyle w:val="ae"/>
          <w:rFonts w:eastAsiaTheme="majorEastAsia"/>
          <w:bCs w:val="0"/>
        </w:rPr>
        <w:t xml:space="preserve"> и анализа ошибок</w:t>
      </w:r>
    </w:p>
    <w:p w14:paraId="78BE9555" w14:textId="77777777" w:rsidR="00CB5C31" w:rsidRDefault="00CB5C31" w:rsidP="00CB5C31">
      <w:pPr>
        <w:pStyle w:val="a7"/>
      </w:pPr>
      <w:r>
        <w:t>Позволяют:</w:t>
      </w:r>
    </w:p>
    <w:p w14:paraId="4273C44E" w14:textId="77777777" w:rsidR="00CB5C31" w:rsidRPr="00CB5C31" w:rsidRDefault="00CB5C31" w:rsidP="00CB5C31">
      <w:pPr>
        <w:pStyle w:val="a8"/>
        <w:numPr>
          <w:ilvl w:val="0"/>
          <w:numId w:val="36"/>
        </w:numPr>
        <w:jc w:val="both"/>
        <w:rPr>
          <w:sz w:val="28"/>
        </w:rPr>
      </w:pPr>
      <w:r w:rsidRPr="00CB5C31">
        <w:rPr>
          <w:sz w:val="28"/>
        </w:rPr>
        <w:t>отслеживать шаги обработки документа,</w:t>
      </w:r>
    </w:p>
    <w:p w14:paraId="6E3EC9DC" w14:textId="77777777" w:rsidR="00CB5C31" w:rsidRPr="00CB5C31" w:rsidRDefault="00CB5C31" w:rsidP="00CB5C31">
      <w:pPr>
        <w:pStyle w:val="a8"/>
        <w:numPr>
          <w:ilvl w:val="0"/>
          <w:numId w:val="36"/>
        </w:numPr>
        <w:jc w:val="both"/>
        <w:rPr>
          <w:sz w:val="28"/>
        </w:rPr>
      </w:pPr>
      <w:r w:rsidRPr="00CB5C31">
        <w:rPr>
          <w:sz w:val="28"/>
        </w:rPr>
        <w:t xml:space="preserve">фиксировать причины неудачных </w:t>
      </w:r>
      <w:proofErr w:type="spellStart"/>
      <w:r w:rsidRPr="00CB5C31">
        <w:rPr>
          <w:sz w:val="28"/>
        </w:rPr>
        <w:t>валидаций</w:t>
      </w:r>
      <w:proofErr w:type="spellEnd"/>
      <w:r w:rsidRPr="00CB5C31">
        <w:rPr>
          <w:sz w:val="28"/>
        </w:rPr>
        <w:t>,</w:t>
      </w:r>
    </w:p>
    <w:p w14:paraId="3B69EF1D" w14:textId="629FC0A5" w:rsidR="0026380B" w:rsidRPr="00231DB0" w:rsidRDefault="00CB5C31" w:rsidP="0026380B">
      <w:pPr>
        <w:pStyle w:val="a8"/>
        <w:numPr>
          <w:ilvl w:val="0"/>
          <w:numId w:val="36"/>
        </w:numPr>
        <w:jc w:val="both"/>
        <w:rPr>
          <w:sz w:val="28"/>
        </w:rPr>
      </w:pPr>
      <w:r w:rsidRPr="00CB5C31">
        <w:rPr>
          <w:sz w:val="28"/>
        </w:rPr>
        <w:t>анализировать сценарии использования для улучшения системы.</w:t>
      </w:r>
    </w:p>
    <w:p w14:paraId="241CDE21" w14:textId="77777777" w:rsidR="00231DB0" w:rsidRDefault="00231DB0" w:rsidP="00231DB0">
      <w:pPr>
        <w:pStyle w:val="a7"/>
      </w:pPr>
      <w:r>
        <w:t>Выбор модульной архитектуры обусловлен следующими факторами:</w:t>
      </w:r>
    </w:p>
    <w:p w14:paraId="5F89B861" w14:textId="680F0400" w:rsidR="00231DB0" w:rsidRDefault="00231DB0" w:rsidP="00631DAA">
      <w:pPr>
        <w:pStyle w:val="a7"/>
        <w:numPr>
          <w:ilvl w:val="1"/>
          <w:numId w:val="36"/>
        </w:numPr>
        <w:ind w:left="709"/>
      </w:pPr>
      <w:r>
        <w:rPr>
          <w:rStyle w:val="ae"/>
          <w:rFonts w:eastAsiaTheme="majorEastAsia"/>
          <w:b w:val="0"/>
          <w:bCs w:val="0"/>
        </w:rPr>
        <w:t>Масштабируемость</w:t>
      </w:r>
      <w:r w:rsidRPr="00231DB0">
        <w:t xml:space="preserve">. </w:t>
      </w:r>
      <w:r>
        <w:t>Каждый модуль можно развивать независимо — например, добавить поддержку новых форматов документов или подключить новую LLM.</w:t>
      </w:r>
    </w:p>
    <w:p w14:paraId="7DB10B4C" w14:textId="349D1FED" w:rsidR="00231DB0" w:rsidRDefault="00231DB0" w:rsidP="00631DAA">
      <w:pPr>
        <w:pStyle w:val="a7"/>
        <w:numPr>
          <w:ilvl w:val="1"/>
          <w:numId w:val="36"/>
        </w:numPr>
        <w:ind w:left="709"/>
      </w:pPr>
      <w:r w:rsidRPr="00231DB0">
        <w:rPr>
          <w:rStyle w:val="ae"/>
          <w:rFonts w:eastAsiaTheme="majorEastAsia"/>
          <w:b w:val="0"/>
          <w:bCs w:val="0"/>
        </w:rPr>
        <w:t>Гибкость</w:t>
      </w:r>
      <w:r w:rsidRPr="00231DB0">
        <w:t xml:space="preserve">. </w:t>
      </w:r>
      <w:r>
        <w:t>Система позволяет заменять модели, XSD-схемы и алгоритмы обработки без полной переработки приложения.</w:t>
      </w:r>
    </w:p>
    <w:p w14:paraId="2C5631D3" w14:textId="2FD221D8" w:rsidR="00231DB0" w:rsidRDefault="00231DB0" w:rsidP="00631DAA">
      <w:pPr>
        <w:pStyle w:val="a7"/>
        <w:numPr>
          <w:ilvl w:val="1"/>
          <w:numId w:val="36"/>
        </w:numPr>
        <w:ind w:left="709"/>
      </w:pPr>
      <w:r w:rsidRPr="00231DB0">
        <w:rPr>
          <w:rStyle w:val="ae"/>
          <w:rFonts w:eastAsiaTheme="majorEastAsia"/>
          <w:b w:val="0"/>
          <w:bCs w:val="0"/>
        </w:rPr>
        <w:t xml:space="preserve">Прозрачность и контроль. </w:t>
      </w:r>
      <w:r>
        <w:t>Чёткое разделение на этапы упрощает отладку и тестирование.</w:t>
      </w:r>
    </w:p>
    <w:p w14:paraId="595D3A36" w14:textId="0AC04741" w:rsidR="00631DAA" w:rsidRDefault="00631DAA" w:rsidP="00631DAA">
      <w:pPr>
        <w:pStyle w:val="a7"/>
        <w:numPr>
          <w:ilvl w:val="1"/>
          <w:numId w:val="36"/>
        </w:numPr>
        <w:ind w:left="709"/>
      </w:pPr>
      <w:r>
        <w:t>Возможность интеграции</w:t>
      </w:r>
      <w:r w:rsidRPr="00631DAA">
        <w:t xml:space="preserve">. </w:t>
      </w:r>
      <w:r>
        <w:t>Модули легко соединяются с внешними системами, если потребуется автоматизация отправки XML в будущем.</w:t>
      </w:r>
    </w:p>
    <w:p w14:paraId="49BA6A1D" w14:textId="77777777" w:rsidR="00631DAA" w:rsidRDefault="00631DAA" w:rsidP="00631DAA"/>
    <w:p w14:paraId="0D7A4C5A" w14:textId="0A9B8A47" w:rsidR="00631DAA" w:rsidRDefault="00631DAA" w:rsidP="00631DAA">
      <w:pPr>
        <w:pStyle w:val="a7"/>
      </w:pPr>
      <w:r>
        <w:t xml:space="preserve">Разработанная архитектура обеспечивает необходимые функциональные и нефункциональные характеристики системы: модульность, устойчивость, прозрачность, объяснимость и возможность расширения. Она устраняет недостатки текущего процесса и создаёт основу </w:t>
      </w:r>
      <w:r>
        <w:lastRenderedPageBreak/>
        <w:t>для дальнейшего развития интеллектуальных инструментов для строительной отрасли.</w:t>
      </w:r>
    </w:p>
    <w:p w14:paraId="56478309" w14:textId="77777777" w:rsidR="003211A4" w:rsidRDefault="003211A4" w:rsidP="00631DAA">
      <w:pPr>
        <w:pStyle w:val="a7"/>
      </w:pPr>
    </w:p>
    <w:p w14:paraId="54A7E350" w14:textId="65EC98C8" w:rsidR="003211A4" w:rsidRDefault="003211A4" w:rsidP="003211A4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AE1C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Проектирование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хранилища данных</w:t>
      </w:r>
    </w:p>
    <w:p w14:paraId="7BF81735" w14:textId="312D1FDA" w:rsidR="003211A4" w:rsidRDefault="003211A4" w:rsidP="003211A4">
      <w:pPr>
        <w:pStyle w:val="a7"/>
      </w:pPr>
      <w:r>
        <w:t xml:space="preserve">Разрабатываемая система не требует полноценной реляционной базы данных для хранения документов или промежуточных результатов обработки, поскольку входные файлы анализируются и преобразуются в XML только в рамках сессии пользователя, без необходимости долговременного хранения. Однако система предусматривает </w:t>
      </w:r>
      <w:r w:rsidRPr="003211A4">
        <w:rPr>
          <w:rStyle w:val="ae"/>
          <w:rFonts w:eastAsiaTheme="majorEastAsia"/>
          <w:b w:val="0"/>
        </w:rPr>
        <w:t>механизм авторизации пользователей</w:t>
      </w:r>
      <w:r>
        <w:t>, что требует минимального хранилища для управления доступом. Таким образом, база данных используется только для хранения информации о пользователях и сопровождающих данных, необходимых для входа в систему. В то же время необходимо описать характеристику входящих данных и результирующих файлов, с которыми работает приложение.</w:t>
      </w:r>
    </w:p>
    <w:p w14:paraId="32418886" w14:textId="77777777" w:rsidR="00D158C4" w:rsidRDefault="00D158C4" w:rsidP="003211A4">
      <w:pPr>
        <w:pStyle w:val="a7"/>
      </w:pPr>
    </w:p>
    <w:p w14:paraId="24D76590" w14:textId="60D80FF6" w:rsidR="00D158C4" w:rsidRDefault="00D158C4" w:rsidP="00D158C4">
      <w:pPr>
        <w:pStyle w:val="3"/>
        <w:spacing w:line="240" w:lineRule="auto"/>
        <w:ind w:firstLine="709"/>
        <w:contextualSpacing/>
        <w:jc w:val="both"/>
        <w:rPr>
          <w:rStyle w:val="ae"/>
          <w:rFonts w:ascii="Times New Roman" w:hAnsi="Times New Roman" w:cs="Times New Roman"/>
          <w:bCs w:val="0"/>
          <w:color w:val="auto"/>
        </w:rPr>
      </w:pPr>
      <w:r>
        <w:rPr>
          <w:rStyle w:val="ae"/>
          <w:rFonts w:ascii="Times New Roman" w:hAnsi="Times New Roman" w:cs="Times New Roman"/>
          <w:bCs w:val="0"/>
          <w:color w:val="auto"/>
        </w:rPr>
        <w:t>3.1</w:t>
      </w:r>
      <w:r w:rsidRPr="000E0431">
        <w:rPr>
          <w:rStyle w:val="ae"/>
          <w:rFonts w:ascii="Times New Roman" w:hAnsi="Times New Roman" w:cs="Times New Roman"/>
          <w:bCs w:val="0"/>
          <w:color w:val="auto"/>
        </w:rPr>
        <w:t xml:space="preserve">. </w:t>
      </w:r>
      <w:r>
        <w:rPr>
          <w:rStyle w:val="ae"/>
          <w:rFonts w:ascii="Times New Roman" w:hAnsi="Times New Roman" w:cs="Times New Roman"/>
          <w:bCs w:val="0"/>
          <w:color w:val="auto"/>
        </w:rPr>
        <w:t>Назначение базы данных</w:t>
      </w:r>
    </w:p>
    <w:p w14:paraId="4971B6BB" w14:textId="77777777" w:rsidR="00D158C4" w:rsidRPr="00D158C4" w:rsidRDefault="00D158C4" w:rsidP="00D158C4">
      <w:pPr>
        <w:pStyle w:val="a7"/>
      </w:pPr>
      <w:r w:rsidRPr="00D158C4">
        <w:t>База данных используется исключительно для:</w:t>
      </w:r>
    </w:p>
    <w:p w14:paraId="2A7BEDBD" w14:textId="77777777" w:rsidR="00D158C4" w:rsidRPr="00D158C4" w:rsidRDefault="00D158C4" w:rsidP="00BD10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158C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регистрации пользователей,</w:t>
      </w:r>
    </w:p>
    <w:p w14:paraId="6F5C4246" w14:textId="77777777" w:rsidR="00D158C4" w:rsidRPr="00D158C4" w:rsidRDefault="00D158C4" w:rsidP="00BD10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158C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авторизации,</w:t>
      </w:r>
    </w:p>
    <w:p w14:paraId="416776BC" w14:textId="77777777" w:rsidR="00D158C4" w:rsidRPr="00D158C4" w:rsidRDefault="00D158C4" w:rsidP="00BD10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158C4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хранения базовой служебной информации (роль, статус, дата регистрации).</w:t>
      </w:r>
    </w:p>
    <w:p w14:paraId="53F7FE40" w14:textId="24DB33C5" w:rsidR="00D158C4" w:rsidRDefault="00D158C4" w:rsidP="00BD10DE">
      <w:pPr>
        <w:pStyle w:val="a7"/>
      </w:pPr>
      <w:r w:rsidRPr="00D158C4">
        <w:t xml:space="preserve">Все остальные данные (входные документы, созданные XML-файлы, объяснения XAI и </w:t>
      </w:r>
      <w:proofErr w:type="spellStart"/>
      <w:r w:rsidRPr="00D158C4">
        <w:t>логи</w:t>
      </w:r>
      <w:proofErr w:type="spellEnd"/>
      <w:r w:rsidRPr="00D158C4">
        <w:t xml:space="preserve">) </w:t>
      </w:r>
      <w:r w:rsidRPr="00BD10DE">
        <w:rPr>
          <w:bCs/>
        </w:rPr>
        <w:t>не хранятся постоянно</w:t>
      </w:r>
      <w:r w:rsidRPr="00D158C4">
        <w:t>, а используются только в рамках процесса обработки.</w:t>
      </w:r>
      <w:r w:rsidR="00BD10DE">
        <w:t xml:space="preserve"> </w:t>
      </w:r>
      <w:r w:rsidRPr="00D158C4">
        <w:t>Такое решение обеспечивает простоту архитектуры и защищённость данных, особенно при работе с потенциально конфиденциальными строительными документами.</w:t>
      </w:r>
    </w:p>
    <w:p w14:paraId="0D0E9233" w14:textId="77777777" w:rsidR="00BD10DE" w:rsidRDefault="00BD10DE" w:rsidP="00BD10DE">
      <w:pPr>
        <w:pStyle w:val="a7"/>
      </w:pPr>
    </w:p>
    <w:p w14:paraId="030B7317" w14:textId="07216BD9" w:rsidR="00BD10DE" w:rsidRDefault="00BD10DE" w:rsidP="00BD10DE">
      <w:pPr>
        <w:pStyle w:val="a7"/>
        <w:rPr>
          <w:rStyle w:val="ae"/>
          <w:bCs w:val="0"/>
        </w:rPr>
      </w:pPr>
      <w:r>
        <w:rPr>
          <w:rStyle w:val="ae"/>
          <w:bCs w:val="0"/>
        </w:rPr>
        <w:t>3.2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Основные сущности базы данных</w:t>
      </w:r>
    </w:p>
    <w:p w14:paraId="28330AA6" w14:textId="77777777" w:rsidR="00BD10DE" w:rsidRDefault="00BD10DE" w:rsidP="00BD10DE">
      <w:pPr>
        <w:pStyle w:val="a7"/>
        <w:rPr>
          <w:rStyle w:val="ae"/>
          <w:bCs w:val="0"/>
        </w:rPr>
      </w:pPr>
    </w:p>
    <w:p w14:paraId="492C393A" w14:textId="67FA6159" w:rsidR="00BD10DE" w:rsidRDefault="00BD10DE" w:rsidP="00BD10DE">
      <w:pPr>
        <w:pStyle w:val="a7"/>
      </w:pPr>
      <w:r>
        <w:t xml:space="preserve">Минимальная схема включает одну ключевую таблицу — </w:t>
      </w:r>
      <w:proofErr w:type="spellStart"/>
      <w:r w:rsidRPr="00BD10DE">
        <w:rPr>
          <w:rStyle w:val="ae"/>
          <w:rFonts w:eastAsiaTheme="majorEastAsia"/>
          <w:b w:val="0"/>
        </w:rPr>
        <w:t>User</w:t>
      </w:r>
      <w:proofErr w:type="spellEnd"/>
      <w: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0DE" w14:paraId="4D3E7341" w14:textId="77777777" w:rsidTr="00BD10DE">
        <w:tc>
          <w:tcPr>
            <w:tcW w:w="3005" w:type="dxa"/>
          </w:tcPr>
          <w:p w14:paraId="786B7088" w14:textId="6182A50C" w:rsidR="00BD10DE" w:rsidRDefault="00BD10DE" w:rsidP="00BD10DE">
            <w:pPr>
              <w:pStyle w:val="a7"/>
              <w:ind w:firstLine="0"/>
            </w:pPr>
            <w:r>
              <w:t>Поле</w:t>
            </w:r>
          </w:p>
        </w:tc>
        <w:tc>
          <w:tcPr>
            <w:tcW w:w="3005" w:type="dxa"/>
          </w:tcPr>
          <w:p w14:paraId="4CC90492" w14:textId="7E847264" w:rsidR="00BD10DE" w:rsidRDefault="00BD10DE" w:rsidP="00BD10DE">
            <w:pPr>
              <w:pStyle w:val="a7"/>
              <w:ind w:firstLine="0"/>
            </w:pPr>
            <w:r>
              <w:t>Тип</w:t>
            </w:r>
          </w:p>
        </w:tc>
        <w:tc>
          <w:tcPr>
            <w:tcW w:w="3006" w:type="dxa"/>
          </w:tcPr>
          <w:p w14:paraId="56C135EC" w14:textId="16764BCC" w:rsidR="00BD10DE" w:rsidRDefault="00BD10DE" w:rsidP="00BD10DE">
            <w:pPr>
              <w:pStyle w:val="a7"/>
              <w:ind w:firstLine="0"/>
            </w:pPr>
            <w:r>
              <w:t>Описание</w:t>
            </w:r>
          </w:p>
        </w:tc>
      </w:tr>
      <w:tr w:rsidR="00BD10DE" w14:paraId="2021E841" w14:textId="77777777" w:rsidTr="00BD10DE">
        <w:tc>
          <w:tcPr>
            <w:tcW w:w="3005" w:type="dxa"/>
          </w:tcPr>
          <w:p w14:paraId="6FD85A41" w14:textId="70AB5F86" w:rsidR="00BD10DE" w:rsidRDefault="00BD10DE" w:rsidP="00BD10DE">
            <w:pPr>
              <w:pStyle w:val="a7"/>
              <w:ind w:firstLine="0"/>
            </w:pPr>
            <w:proofErr w:type="spellStart"/>
            <w:r>
              <w:t>user_id</w:t>
            </w:r>
            <w:proofErr w:type="spellEnd"/>
            <w:r>
              <w:t xml:space="preserve"> (PK)</w:t>
            </w:r>
          </w:p>
        </w:tc>
        <w:tc>
          <w:tcPr>
            <w:tcW w:w="3005" w:type="dxa"/>
          </w:tcPr>
          <w:p w14:paraId="5A0B610E" w14:textId="59B6E001" w:rsidR="00BD10DE" w:rsidRPr="00BD10DE" w:rsidRDefault="00BD10DE" w:rsidP="00BD10DE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BIGINT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0DE" w:rsidRPr="00BD10DE" w14:paraId="2915F539" w14:textId="77777777" w:rsidTr="00BD1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6EF44" w14:textId="77777777" w:rsidR="00BD10DE" w:rsidRPr="00BD10DE" w:rsidRDefault="00BD10DE" w:rsidP="00BD1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4A6D464D" w14:textId="77777777" w:rsidR="00BD10DE" w:rsidRPr="00BD10DE" w:rsidRDefault="00BD10DE" w:rsidP="00BD10DE">
            <w:pPr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BD10DE" w:rsidRPr="00BD10DE" w14:paraId="68732763" w14:textId="77777777" w:rsidTr="00BD1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2ED375" w14:textId="77777777" w:rsidR="00BD10DE" w:rsidRPr="00BD10DE" w:rsidRDefault="00BD10DE" w:rsidP="00BD1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lang w:eastAsia="ru-RU"/>
                      <w14:ligatures w14:val="none"/>
                    </w:rPr>
                  </w:pPr>
                  <w:r w:rsidRPr="00BD10DE">
                    <w:rPr>
                      <w:rFonts w:ascii="Times New Roman" w:eastAsia="Times New Roman" w:hAnsi="Times New Roman" w:cs="Times New Roman"/>
                      <w:kern w:val="0"/>
                      <w:sz w:val="28"/>
                      <w:lang w:eastAsia="ru-RU"/>
                      <w14:ligatures w14:val="none"/>
                    </w:rPr>
                    <w:t>Уникальный идентификатор</w:t>
                  </w:r>
                </w:p>
              </w:tc>
            </w:tr>
          </w:tbl>
          <w:p w14:paraId="0197303B" w14:textId="77777777" w:rsidR="00BD10DE" w:rsidRDefault="00BD10DE" w:rsidP="00BD10DE">
            <w:pPr>
              <w:pStyle w:val="a7"/>
              <w:ind w:firstLine="0"/>
            </w:pPr>
          </w:p>
        </w:tc>
      </w:tr>
      <w:tr w:rsidR="00BD10DE" w14:paraId="5E6B7952" w14:textId="77777777" w:rsidTr="00BD10DE">
        <w:tc>
          <w:tcPr>
            <w:tcW w:w="3005" w:type="dxa"/>
          </w:tcPr>
          <w:p w14:paraId="4FD7CE85" w14:textId="1CDF6FC7" w:rsidR="00BD10DE" w:rsidRDefault="00BD10DE" w:rsidP="00BD10DE">
            <w:pPr>
              <w:pStyle w:val="a7"/>
              <w:ind w:firstLine="0"/>
            </w:pPr>
            <w:proofErr w:type="spellStart"/>
            <w:r>
              <w:t>username</w:t>
            </w:r>
            <w:proofErr w:type="spellEnd"/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0DE" w:rsidRPr="00BD10DE" w14:paraId="38C0B597" w14:textId="77777777" w:rsidTr="00BD1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3EF51" w14:textId="77777777" w:rsidR="00BD10DE" w:rsidRPr="00BD10DE" w:rsidRDefault="00BD10DE" w:rsidP="00BD1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</w:tr>
          </w:tbl>
          <w:p w14:paraId="5403406A" w14:textId="77777777" w:rsidR="00BD10DE" w:rsidRPr="00BD10DE" w:rsidRDefault="00BD10DE" w:rsidP="00BD10DE">
            <w:pPr>
              <w:rPr>
                <w:rFonts w:ascii="Times New Roman" w:eastAsia="Times New Roman" w:hAnsi="Times New Roman" w:cs="Times New Roman"/>
                <w:vanish/>
                <w:kern w:val="0"/>
                <w:lang w:eastAsia="ru-RU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D10DE" w:rsidRPr="00BD10DE" w14:paraId="5692E4BE" w14:textId="77777777" w:rsidTr="00BD10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B0531" w14:textId="77777777" w:rsidR="00BD10DE" w:rsidRPr="00BD10DE" w:rsidRDefault="00BD10DE" w:rsidP="00BD10D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BD10DE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VARCHAR</w:t>
                  </w:r>
                </w:p>
              </w:tc>
            </w:tr>
          </w:tbl>
          <w:p w14:paraId="251A9F8B" w14:textId="77777777" w:rsidR="00BD10DE" w:rsidRDefault="00BD10DE" w:rsidP="00BD10DE">
            <w:pPr>
              <w:pStyle w:val="a7"/>
              <w:ind w:firstLine="0"/>
            </w:pPr>
          </w:p>
        </w:tc>
        <w:tc>
          <w:tcPr>
            <w:tcW w:w="3006" w:type="dxa"/>
          </w:tcPr>
          <w:p w14:paraId="096763C7" w14:textId="117B8F2B" w:rsidR="00BD10DE" w:rsidRDefault="00BD10DE" w:rsidP="00BD10DE">
            <w:pPr>
              <w:pStyle w:val="a7"/>
              <w:ind w:firstLine="0"/>
            </w:pPr>
            <w:r>
              <w:t>Логин</w:t>
            </w:r>
          </w:p>
        </w:tc>
      </w:tr>
      <w:tr w:rsidR="00BD10DE" w14:paraId="3781BBB5" w14:textId="77777777" w:rsidTr="00BD10DE">
        <w:tc>
          <w:tcPr>
            <w:tcW w:w="3005" w:type="dxa"/>
          </w:tcPr>
          <w:p w14:paraId="5C1A2930" w14:textId="39435C7F" w:rsidR="00BD10DE" w:rsidRDefault="00BD10DE" w:rsidP="00BD10DE">
            <w:pPr>
              <w:pStyle w:val="a7"/>
              <w:ind w:firstLine="0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3005" w:type="dxa"/>
          </w:tcPr>
          <w:p w14:paraId="72AAED94" w14:textId="4FBF11DC" w:rsidR="00BD10DE" w:rsidRDefault="00BD10DE" w:rsidP="00BD10DE">
            <w:pPr>
              <w:pStyle w:val="a7"/>
              <w:ind w:firstLine="0"/>
            </w:pPr>
            <w:r w:rsidRPr="00BD10DE">
              <w:t>VARCHAR</w:t>
            </w:r>
          </w:p>
        </w:tc>
        <w:tc>
          <w:tcPr>
            <w:tcW w:w="3006" w:type="dxa"/>
          </w:tcPr>
          <w:p w14:paraId="22692A1F" w14:textId="4DBCDE3D" w:rsidR="00BD10DE" w:rsidRDefault="00BD10DE" w:rsidP="00BD10DE">
            <w:pPr>
              <w:pStyle w:val="a7"/>
              <w:ind w:firstLine="0"/>
            </w:pPr>
            <w:proofErr w:type="spellStart"/>
            <w:r>
              <w:t>Хэш</w:t>
            </w:r>
            <w:proofErr w:type="spellEnd"/>
            <w:r>
              <w:t xml:space="preserve"> пароля</w:t>
            </w:r>
          </w:p>
        </w:tc>
      </w:tr>
      <w:tr w:rsidR="00BD10DE" w14:paraId="68F7D85B" w14:textId="77777777" w:rsidTr="00BD10DE">
        <w:tc>
          <w:tcPr>
            <w:tcW w:w="3005" w:type="dxa"/>
          </w:tcPr>
          <w:p w14:paraId="070ADD6F" w14:textId="595D3A38" w:rsidR="00BD10DE" w:rsidRPr="00BD10DE" w:rsidRDefault="00BD10DE" w:rsidP="00BD10DE">
            <w:pPr>
              <w:pStyle w:val="a7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isAdmin</w:t>
            </w:r>
            <w:proofErr w:type="spellEnd"/>
          </w:p>
        </w:tc>
        <w:tc>
          <w:tcPr>
            <w:tcW w:w="3005" w:type="dxa"/>
          </w:tcPr>
          <w:p w14:paraId="46DD9429" w14:textId="307FD286" w:rsidR="00BD10DE" w:rsidRPr="00BD10DE" w:rsidRDefault="00BD10DE" w:rsidP="00BD10DE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3006" w:type="dxa"/>
          </w:tcPr>
          <w:p w14:paraId="3D89C282" w14:textId="0191BFF1" w:rsidR="00BD10DE" w:rsidRDefault="00BD10DE" w:rsidP="00BD10DE">
            <w:pPr>
              <w:pStyle w:val="a7"/>
              <w:ind w:firstLine="0"/>
            </w:pPr>
            <w:r>
              <w:t>Является ли пользователь администратором</w:t>
            </w:r>
          </w:p>
        </w:tc>
      </w:tr>
      <w:tr w:rsidR="00BD10DE" w14:paraId="3F7C8455" w14:textId="77777777" w:rsidTr="00BD10DE">
        <w:tc>
          <w:tcPr>
            <w:tcW w:w="3005" w:type="dxa"/>
          </w:tcPr>
          <w:p w14:paraId="073400D1" w14:textId="2077A953" w:rsidR="00BD10DE" w:rsidRDefault="00BD10DE" w:rsidP="00BD10DE">
            <w:pPr>
              <w:pStyle w:val="a7"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005" w:type="dxa"/>
          </w:tcPr>
          <w:p w14:paraId="710FF8A9" w14:textId="4ADD0F82" w:rsidR="00BD10DE" w:rsidRPr="00BD10DE" w:rsidRDefault="00BD10DE" w:rsidP="00BD10DE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3006" w:type="dxa"/>
          </w:tcPr>
          <w:p w14:paraId="0CC36814" w14:textId="18FD4685" w:rsidR="00BD10DE" w:rsidRDefault="00BD10DE" w:rsidP="00BD10DE">
            <w:pPr>
              <w:pStyle w:val="a7"/>
              <w:ind w:firstLine="0"/>
            </w:pPr>
            <w:r>
              <w:t>Дата регистрации</w:t>
            </w:r>
          </w:p>
        </w:tc>
      </w:tr>
      <w:tr w:rsidR="00BD10DE" w14:paraId="274F48C9" w14:textId="77777777" w:rsidTr="00BD10DE">
        <w:tc>
          <w:tcPr>
            <w:tcW w:w="3005" w:type="dxa"/>
          </w:tcPr>
          <w:p w14:paraId="427FBA11" w14:textId="127150D7" w:rsidR="00BD10DE" w:rsidRDefault="00BD10DE" w:rsidP="00BD10DE">
            <w:pPr>
              <w:pStyle w:val="a7"/>
              <w:ind w:firstLine="0"/>
            </w:pPr>
            <w:proofErr w:type="spellStart"/>
            <w:r>
              <w:t>last_login</w:t>
            </w:r>
            <w:proofErr w:type="spellEnd"/>
          </w:p>
        </w:tc>
        <w:tc>
          <w:tcPr>
            <w:tcW w:w="3005" w:type="dxa"/>
          </w:tcPr>
          <w:p w14:paraId="39120115" w14:textId="368003E3" w:rsidR="00BD10DE" w:rsidRDefault="00BD10DE" w:rsidP="00BD10DE">
            <w:pPr>
              <w:pStyle w:val="a7"/>
              <w:ind w:firstLine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3006" w:type="dxa"/>
          </w:tcPr>
          <w:p w14:paraId="02C0537B" w14:textId="04A6F2B0" w:rsidR="00BD10DE" w:rsidRDefault="00BD10DE" w:rsidP="00BD10DE">
            <w:pPr>
              <w:pStyle w:val="a7"/>
              <w:ind w:firstLine="0"/>
            </w:pPr>
            <w:r>
              <w:t>Последний вход в систему</w:t>
            </w:r>
          </w:p>
        </w:tc>
      </w:tr>
    </w:tbl>
    <w:p w14:paraId="5CB2C5FE" w14:textId="77777777" w:rsidR="0096519C" w:rsidRPr="0096519C" w:rsidRDefault="0096519C" w:rsidP="0096519C">
      <w:pPr>
        <w:pStyle w:val="a7"/>
      </w:pPr>
      <w:r w:rsidRPr="0096519C">
        <w:t xml:space="preserve">Эта таблица полностью соответствует </w:t>
      </w:r>
      <w:r w:rsidRPr="00B7627B">
        <w:rPr>
          <w:bCs/>
        </w:rPr>
        <w:t>3-й нормальной форме</w:t>
      </w:r>
      <w:r w:rsidRPr="0096519C">
        <w:t>, поскольку:</w:t>
      </w:r>
    </w:p>
    <w:p w14:paraId="51627EDC" w14:textId="77777777" w:rsidR="0096519C" w:rsidRPr="0096519C" w:rsidRDefault="0096519C" w:rsidP="00965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6519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Все атрибуты зависят только от первичного ключа.</w:t>
      </w:r>
    </w:p>
    <w:p w14:paraId="4AA992BE" w14:textId="77777777" w:rsidR="0096519C" w:rsidRPr="0096519C" w:rsidRDefault="0096519C" w:rsidP="00965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6519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Нет транзитивных зависимостей.</w:t>
      </w:r>
    </w:p>
    <w:p w14:paraId="666F4E2D" w14:textId="77777777" w:rsidR="0096519C" w:rsidRPr="0096519C" w:rsidRDefault="0096519C" w:rsidP="0096519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6519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Нет повторяющихся атрибутов или многозначных полей.</w:t>
      </w:r>
    </w:p>
    <w:p w14:paraId="5716F54E" w14:textId="77777777" w:rsidR="0096519C" w:rsidRPr="0096519C" w:rsidRDefault="0096519C" w:rsidP="0096519C">
      <w:pPr>
        <w:pStyle w:val="a7"/>
      </w:pPr>
      <w:r w:rsidRPr="0096519C">
        <w:t>Более сложные сущности не требуются, так как система не хранит данные документов постоянно.</w:t>
      </w:r>
    </w:p>
    <w:p w14:paraId="0B7581C8" w14:textId="77777777" w:rsidR="00BD10DE" w:rsidRDefault="00BD10DE" w:rsidP="00BD10DE">
      <w:pPr>
        <w:pStyle w:val="a7"/>
      </w:pPr>
    </w:p>
    <w:p w14:paraId="01F2B241" w14:textId="51FA00D1" w:rsidR="00252F60" w:rsidRDefault="00252F60" w:rsidP="00252F60">
      <w:pPr>
        <w:pStyle w:val="a7"/>
        <w:rPr>
          <w:rStyle w:val="ae"/>
          <w:bCs w:val="0"/>
        </w:rPr>
      </w:pPr>
      <w:r>
        <w:rPr>
          <w:rStyle w:val="ae"/>
          <w:bCs w:val="0"/>
        </w:rPr>
        <w:t>3.3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Входящие данные системы</w:t>
      </w:r>
    </w:p>
    <w:p w14:paraId="7EFE42FD" w14:textId="77777777" w:rsidR="00252F60" w:rsidRDefault="00252F60" w:rsidP="00252F60">
      <w:pPr>
        <w:pStyle w:val="a7"/>
        <w:rPr>
          <w:rStyle w:val="ae"/>
          <w:bCs w:val="0"/>
        </w:rPr>
      </w:pPr>
    </w:p>
    <w:p w14:paraId="41D73F4A" w14:textId="77777777" w:rsidR="00252F60" w:rsidRDefault="00252F60" w:rsidP="00252F60">
      <w:pPr>
        <w:pStyle w:val="a7"/>
      </w:pPr>
      <w:r>
        <w:t xml:space="preserve">Система работает с файловыми документами пользователя. Они </w:t>
      </w:r>
      <w:r w:rsidRPr="00252F60">
        <w:rPr>
          <w:rStyle w:val="ae"/>
          <w:rFonts w:eastAsiaTheme="majorEastAsia"/>
          <w:b w:val="0"/>
        </w:rPr>
        <w:t>не сохраняются</w:t>
      </w:r>
      <w:r>
        <w:t xml:space="preserve"> в базе данных, а обрабатываются в оперативной памяти или временном файловом хранилище.</w:t>
      </w:r>
    </w:p>
    <w:p w14:paraId="79A3E27B" w14:textId="77777777" w:rsidR="00252F60" w:rsidRDefault="00252F60" w:rsidP="00252F60">
      <w:pPr>
        <w:pStyle w:val="a7"/>
      </w:pPr>
      <w:r>
        <w:t>Входные типы документов:</w:t>
      </w:r>
    </w:p>
    <w:p w14:paraId="1F347867" w14:textId="77777777" w:rsidR="00252F60" w:rsidRPr="00252F60" w:rsidRDefault="00252F60" w:rsidP="00252F60">
      <w:pPr>
        <w:pStyle w:val="a8"/>
        <w:numPr>
          <w:ilvl w:val="0"/>
          <w:numId w:val="40"/>
        </w:numPr>
        <w:jc w:val="both"/>
        <w:rPr>
          <w:sz w:val="28"/>
        </w:rPr>
      </w:pPr>
      <w:r w:rsidRPr="00252F60">
        <w:rPr>
          <w:rStyle w:val="ae"/>
          <w:rFonts w:eastAsiaTheme="majorEastAsia"/>
          <w:b w:val="0"/>
          <w:sz w:val="28"/>
        </w:rPr>
        <w:t>PDF</w:t>
      </w:r>
      <w:r w:rsidRPr="00252F60">
        <w:rPr>
          <w:sz w:val="28"/>
        </w:rPr>
        <w:t xml:space="preserve"> — популярный формат смет, актов, спецификаций и технических документов.</w:t>
      </w:r>
    </w:p>
    <w:p w14:paraId="3AFBDAAA" w14:textId="77777777" w:rsidR="00252F60" w:rsidRPr="00252F60" w:rsidRDefault="00252F60" w:rsidP="00252F60">
      <w:pPr>
        <w:pStyle w:val="a8"/>
        <w:numPr>
          <w:ilvl w:val="0"/>
          <w:numId w:val="40"/>
        </w:numPr>
        <w:jc w:val="both"/>
        <w:rPr>
          <w:sz w:val="28"/>
        </w:rPr>
      </w:pPr>
      <w:r w:rsidRPr="00252F60">
        <w:rPr>
          <w:rStyle w:val="ae"/>
          <w:rFonts w:eastAsiaTheme="majorEastAsia"/>
          <w:b w:val="0"/>
          <w:sz w:val="28"/>
        </w:rPr>
        <w:t>DOCX</w:t>
      </w:r>
      <w:r w:rsidRPr="00252F60">
        <w:rPr>
          <w:sz w:val="28"/>
        </w:rPr>
        <w:t xml:space="preserve"> — текстовые документы, технические задания, описания объектов.</w:t>
      </w:r>
    </w:p>
    <w:p w14:paraId="6B007E07" w14:textId="77777777" w:rsidR="00252F60" w:rsidRPr="00252F60" w:rsidRDefault="00252F60" w:rsidP="00252F60">
      <w:pPr>
        <w:pStyle w:val="a8"/>
        <w:numPr>
          <w:ilvl w:val="0"/>
          <w:numId w:val="40"/>
        </w:numPr>
        <w:jc w:val="both"/>
        <w:rPr>
          <w:sz w:val="28"/>
        </w:rPr>
      </w:pPr>
      <w:r w:rsidRPr="00252F60">
        <w:rPr>
          <w:rStyle w:val="ae"/>
          <w:rFonts w:eastAsiaTheme="majorEastAsia"/>
          <w:b w:val="0"/>
          <w:sz w:val="28"/>
        </w:rPr>
        <w:t>XLSX</w:t>
      </w:r>
      <w:r w:rsidRPr="00252F60">
        <w:rPr>
          <w:sz w:val="28"/>
        </w:rPr>
        <w:t xml:space="preserve"> — табличные формы, расчётные таблицы, ведомости.</w:t>
      </w:r>
    </w:p>
    <w:p w14:paraId="0CEFBD52" w14:textId="77777777" w:rsidR="00252F60" w:rsidRPr="00252F60" w:rsidRDefault="00252F60" w:rsidP="00252F60">
      <w:pPr>
        <w:pStyle w:val="a8"/>
        <w:numPr>
          <w:ilvl w:val="0"/>
          <w:numId w:val="40"/>
        </w:numPr>
        <w:jc w:val="both"/>
        <w:rPr>
          <w:sz w:val="28"/>
        </w:rPr>
      </w:pPr>
      <w:r w:rsidRPr="00252F60">
        <w:rPr>
          <w:sz w:val="28"/>
        </w:rPr>
        <w:t xml:space="preserve">Дополнительные вложения (таблицы, изображения), извлекаемые средствами </w:t>
      </w:r>
      <w:proofErr w:type="spellStart"/>
      <w:r w:rsidRPr="00252F60">
        <w:rPr>
          <w:sz w:val="28"/>
        </w:rPr>
        <w:t>Python</w:t>
      </w:r>
      <w:proofErr w:type="spellEnd"/>
      <w:r w:rsidRPr="00252F60">
        <w:rPr>
          <w:sz w:val="28"/>
        </w:rPr>
        <w:t>.</w:t>
      </w:r>
    </w:p>
    <w:p w14:paraId="643EA01E" w14:textId="77777777" w:rsidR="00252F60" w:rsidRDefault="00252F60" w:rsidP="00252F60">
      <w:pPr>
        <w:pStyle w:val="a7"/>
      </w:pPr>
      <w:r w:rsidRPr="00252F60">
        <w:t>Структура входных данных является неформализованной, что и делает необходимым применение языковых моделей для анализа и интерпретации содержимого.</w:t>
      </w:r>
    </w:p>
    <w:p w14:paraId="25DFF292" w14:textId="77777777" w:rsidR="00252F60" w:rsidRDefault="00252F60" w:rsidP="00252F60">
      <w:pPr>
        <w:pStyle w:val="a7"/>
      </w:pPr>
    </w:p>
    <w:p w14:paraId="3E3AA52C" w14:textId="51F44CC8" w:rsidR="00252F60" w:rsidRDefault="00252F60" w:rsidP="00252F60">
      <w:pPr>
        <w:pStyle w:val="a7"/>
        <w:rPr>
          <w:rStyle w:val="ae"/>
          <w:bCs w:val="0"/>
        </w:rPr>
      </w:pPr>
      <w:r>
        <w:rPr>
          <w:rStyle w:val="ae"/>
          <w:bCs w:val="0"/>
        </w:rPr>
        <w:t>3.4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Выходные данные системы</w:t>
      </w:r>
    </w:p>
    <w:p w14:paraId="1B69A063" w14:textId="77777777" w:rsidR="00252F60" w:rsidRDefault="00252F60" w:rsidP="00252F60">
      <w:pPr>
        <w:pStyle w:val="a7"/>
      </w:pPr>
    </w:p>
    <w:p w14:paraId="57647EC3" w14:textId="77777777" w:rsidR="00252F60" w:rsidRDefault="00252F60" w:rsidP="00252F60">
      <w:pPr>
        <w:pStyle w:val="a7"/>
      </w:pPr>
      <w:r>
        <w:t>На выходе система формирует:</w:t>
      </w:r>
    </w:p>
    <w:p w14:paraId="6A2D5241" w14:textId="77777777" w:rsidR="00252F60" w:rsidRDefault="00252F60" w:rsidP="00252F60">
      <w:pPr>
        <w:pStyle w:val="a7"/>
      </w:pPr>
    </w:p>
    <w:p w14:paraId="455FD59B" w14:textId="77777777" w:rsidR="00252F60" w:rsidRDefault="00252F60" w:rsidP="00252F60">
      <w:pPr>
        <w:pStyle w:val="a7"/>
      </w:pPr>
      <w:r>
        <w:rPr>
          <w:rStyle w:val="ae"/>
          <w:rFonts w:eastAsiaTheme="majorEastAsia"/>
          <w:b w:val="0"/>
          <w:bCs w:val="0"/>
        </w:rPr>
        <w:t>1. XML-документ</w:t>
      </w:r>
    </w:p>
    <w:p w14:paraId="08928230" w14:textId="77777777" w:rsidR="00252F60" w:rsidRDefault="00252F60" w:rsidP="00252F60">
      <w:pPr>
        <w:pStyle w:val="a7"/>
      </w:pPr>
      <w:r>
        <w:t>XML-файл полностью соответствует:</w:t>
      </w:r>
    </w:p>
    <w:p w14:paraId="77992DF9" w14:textId="77777777" w:rsidR="00252F60" w:rsidRPr="00252F60" w:rsidRDefault="00252F60" w:rsidP="00252F60">
      <w:pPr>
        <w:pStyle w:val="a8"/>
        <w:numPr>
          <w:ilvl w:val="0"/>
          <w:numId w:val="41"/>
        </w:numPr>
        <w:jc w:val="both"/>
        <w:rPr>
          <w:sz w:val="28"/>
        </w:rPr>
      </w:pPr>
      <w:r w:rsidRPr="00252F60">
        <w:rPr>
          <w:sz w:val="28"/>
        </w:rPr>
        <w:t>выбранной пользователем XSD-схеме,</w:t>
      </w:r>
    </w:p>
    <w:p w14:paraId="4A858EAF" w14:textId="77777777" w:rsidR="00252F60" w:rsidRPr="00252F60" w:rsidRDefault="00252F60" w:rsidP="00252F60">
      <w:pPr>
        <w:pStyle w:val="a8"/>
        <w:numPr>
          <w:ilvl w:val="0"/>
          <w:numId w:val="41"/>
        </w:numPr>
        <w:jc w:val="both"/>
        <w:rPr>
          <w:sz w:val="28"/>
        </w:rPr>
      </w:pPr>
      <w:r w:rsidRPr="00252F60">
        <w:rPr>
          <w:sz w:val="28"/>
        </w:rPr>
        <w:lastRenderedPageBreak/>
        <w:t>требованиям государственных информационных систем,</w:t>
      </w:r>
    </w:p>
    <w:p w14:paraId="00BFB8B4" w14:textId="77777777" w:rsidR="00252F60" w:rsidRPr="00252F60" w:rsidRDefault="00252F60" w:rsidP="00252F60">
      <w:pPr>
        <w:pStyle w:val="a8"/>
        <w:numPr>
          <w:ilvl w:val="0"/>
          <w:numId w:val="41"/>
        </w:numPr>
        <w:jc w:val="both"/>
        <w:rPr>
          <w:sz w:val="28"/>
        </w:rPr>
      </w:pPr>
      <w:r w:rsidRPr="00252F60">
        <w:rPr>
          <w:sz w:val="28"/>
        </w:rPr>
        <w:t>структуре строительных документов.</w:t>
      </w:r>
    </w:p>
    <w:p w14:paraId="561D7ECC" w14:textId="77777777" w:rsidR="00252F60" w:rsidRDefault="00252F60" w:rsidP="00252F60">
      <w:pPr>
        <w:pStyle w:val="a7"/>
      </w:pPr>
      <w:r>
        <w:t>Содержит:</w:t>
      </w:r>
    </w:p>
    <w:p w14:paraId="449634CC" w14:textId="77777777" w:rsidR="00252F60" w:rsidRPr="00252F60" w:rsidRDefault="00252F60" w:rsidP="00252F60">
      <w:pPr>
        <w:pStyle w:val="a8"/>
        <w:numPr>
          <w:ilvl w:val="0"/>
          <w:numId w:val="42"/>
        </w:numPr>
        <w:jc w:val="both"/>
        <w:rPr>
          <w:sz w:val="28"/>
        </w:rPr>
      </w:pPr>
      <w:r w:rsidRPr="00252F60">
        <w:rPr>
          <w:sz w:val="28"/>
        </w:rPr>
        <w:t>извлечённые данные,</w:t>
      </w:r>
    </w:p>
    <w:p w14:paraId="51744F80" w14:textId="77777777" w:rsidR="00252F60" w:rsidRPr="00252F60" w:rsidRDefault="00252F60" w:rsidP="00252F60">
      <w:pPr>
        <w:pStyle w:val="a8"/>
        <w:numPr>
          <w:ilvl w:val="0"/>
          <w:numId w:val="42"/>
        </w:numPr>
        <w:jc w:val="both"/>
        <w:rPr>
          <w:sz w:val="28"/>
        </w:rPr>
      </w:pPr>
      <w:r w:rsidRPr="00252F60">
        <w:rPr>
          <w:sz w:val="28"/>
        </w:rPr>
        <w:t>структурированные элементы,</w:t>
      </w:r>
    </w:p>
    <w:p w14:paraId="761AAFB9" w14:textId="77777777" w:rsidR="00252F60" w:rsidRPr="00252F60" w:rsidRDefault="00252F60" w:rsidP="00252F60">
      <w:pPr>
        <w:pStyle w:val="a8"/>
        <w:numPr>
          <w:ilvl w:val="0"/>
          <w:numId w:val="42"/>
        </w:numPr>
        <w:jc w:val="both"/>
        <w:rPr>
          <w:sz w:val="28"/>
        </w:rPr>
      </w:pPr>
      <w:r w:rsidRPr="00252F60">
        <w:rPr>
          <w:sz w:val="28"/>
        </w:rPr>
        <w:t>реквизиты,</w:t>
      </w:r>
    </w:p>
    <w:p w14:paraId="78D43E52" w14:textId="77777777" w:rsidR="00252F60" w:rsidRPr="00252F60" w:rsidRDefault="00252F60" w:rsidP="00252F60">
      <w:pPr>
        <w:pStyle w:val="a8"/>
        <w:numPr>
          <w:ilvl w:val="0"/>
          <w:numId w:val="42"/>
        </w:numPr>
        <w:jc w:val="both"/>
        <w:rPr>
          <w:sz w:val="28"/>
        </w:rPr>
      </w:pPr>
      <w:r w:rsidRPr="00252F60">
        <w:rPr>
          <w:sz w:val="28"/>
        </w:rPr>
        <w:t>вложенные блоки, соответствующие исходному документу.</w:t>
      </w:r>
    </w:p>
    <w:p w14:paraId="0167C235" w14:textId="77777777" w:rsidR="00252F60" w:rsidRDefault="00252F60" w:rsidP="00252F60">
      <w:pPr>
        <w:pStyle w:val="a7"/>
      </w:pPr>
      <w:r>
        <w:t xml:space="preserve">Формирование XML происходит автоматически, с учётом встроенной </w:t>
      </w:r>
      <w:proofErr w:type="spellStart"/>
      <w:r>
        <w:t>валидации</w:t>
      </w:r>
      <w:proofErr w:type="spellEnd"/>
      <w:r>
        <w:t xml:space="preserve"> и </w:t>
      </w:r>
      <w:proofErr w:type="spellStart"/>
      <w:r>
        <w:t>автокоррекции</w:t>
      </w:r>
      <w:proofErr w:type="spellEnd"/>
      <w:r>
        <w:t xml:space="preserve"> ошибок.</w:t>
      </w:r>
    </w:p>
    <w:p w14:paraId="021C7511" w14:textId="77777777" w:rsidR="00252F60" w:rsidRDefault="00252F60" w:rsidP="00252F60">
      <w:pPr>
        <w:pStyle w:val="a7"/>
      </w:pPr>
    </w:p>
    <w:p w14:paraId="0144B46A" w14:textId="77777777" w:rsidR="00252F60" w:rsidRDefault="00252F60" w:rsidP="00252F60">
      <w:pPr>
        <w:pStyle w:val="a7"/>
      </w:pPr>
      <w:r>
        <w:rPr>
          <w:rStyle w:val="ae"/>
          <w:rFonts w:eastAsiaTheme="majorEastAsia"/>
          <w:b w:val="0"/>
          <w:bCs w:val="0"/>
        </w:rPr>
        <w:t xml:space="preserve">2. </w:t>
      </w:r>
      <w:proofErr w:type="spellStart"/>
      <w:r>
        <w:rPr>
          <w:rStyle w:val="ae"/>
          <w:rFonts w:eastAsiaTheme="majorEastAsia"/>
          <w:b w:val="0"/>
          <w:bCs w:val="0"/>
        </w:rPr>
        <w:t>Логи</w:t>
      </w:r>
      <w:proofErr w:type="spellEnd"/>
      <w:r>
        <w:rPr>
          <w:rStyle w:val="ae"/>
          <w:rFonts w:eastAsiaTheme="majorEastAsia"/>
          <w:b w:val="0"/>
          <w:bCs w:val="0"/>
        </w:rPr>
        <w:t xml:space="preserve"> обработки</w:t>
      </w:r>
    </w:p>
    <w:p w14:paraId="43C9E4A1" w14:textId="77777777" w:rsidR="00252F60" w:rsidRDefault="00252F60" w:rsidP="00252F60">
      <w:pPr>
        <w:pStyle w:val="a7"/>
      </w:pPr>
      <w:r>
        <w:t>Помимо XML, система генерирует:</w:t>
      </w:r>
    </w:p>
    <w:p w14:paraId="3354CF14" w14:textId="77777777" w:rsidR="00252F60" w:rsidRPr="00252F60" w:rsidRDefault="00252F60" w:rsidP="00252F60">
      <w:pPr>
        <w:pStyle w:val="a8"/>
        <w:numPr>
          <w:ilvl w:val="0"/>
          <w:numId w:val="43"/>
        </w:numPr>
        <w:jc w:val="both"/>
        <w:rPr>
          <w:sz w:val="28"/>
        </w:rPr>
      </w:pPr>
      <w:r w:rsidRPr="00252F60">
        <w:rPr>
          <w:sz w:val="28"/>
        </w:rPr>
        <w:t>сообщения об ошибках (если есть),</w:t>
      </w:r>
    </w:p>
    <w:p w14:paraId="5799085B" w14:textId="77777777" w:rsidR="00252F60" w:rsidRPr="00252F60" w:rsidRDefault="00252F60" w:rsidP="00252F60">
      <w:pPr>
        <w:pStyle w:val="a8"/>
        <w:numPr>
          <w:ilvl w:val="0"/>
          <w:numId w:val="43"/>
        </w:numPr>
        <w:jc w:val="both"/>
        <w:rPr>
          <w:sz w:val="28"/>
        </w:rPr>
      </w:pPr>
      <w:r w:rsidRPr="00252F60">
        <w:rPr>
          <w:sz w:val="28"/>
        </w:rPr>
        <w:t>отчёт о структуре документа,</w:t>
      </w:r>
    </w:p>
    <w:p w14:paraId="24E27FF3" w14:textId="77777777" w:rsidR="00252F60" w:rsidRPr="00252F60" w:rsidRDefault="00252F60" w:rsidP="00252F60">
      <w:pPr>
        <w:pStyle w:val="a8"/>
        <w:numPr>
          <w:ilvl w:val="0"/>
          <w:numId w:val="43"/>
        </w:numPr>
        <w:jc w:val="both"/>
        <w:rPr>
          <w:sz w:val="28"/>
        </w:rPr>
      </w:pPr>
      <w:r w:rsidRPr="00252F60">
        <w:rPr>
          <w:sz w:val="28"/>
        </w:rPr>
        <w:t>данные о том, какие модели использовались,</w:t>
      </w:r>
    </w:p>
    <w:p w14:paraId="20534E8B" w14:textId="77777777" w:rsidR="00252F60" w:rsidRPr="00252F60" w:rsidRDefault="00252F60" w:rsidP="00252F60">
      <w:pPr>
        <w:pStyle w:val="a8"/>
        <w:numPr>
          <w:ilvl w:val="0"/>
          <w:numId w:val="43"/>
        </w:numPr>
        <w:jc w:val="both"/>
        <w:rPr>
          <w:sz w:val="28"/>
        </w:rPr>
      </w:pPr>
      <w:r w:rsidRPr="00252F60">
        <w:rPr>
          <w:sz w:val="28"/>
        </w:rPr>
        <w:t>длительность обработки.</w:t>
      </w:r>
    </w:p>
    <w:p w14:paraId="36F8E5FD" w14:textId="2AFA60B1" w:rsidR="00252F60" w:rsidRDefault="00252F60" w:rsidP="00252F60">
      <w:pPr>
        <w:pStyle w:val="a7"/>
      </w:pPr>
      <w:proofErr w:type="spellStart"/>
      <w:r>
        <w:t>Логи</w:t>
      </w:r>
      <w:proofErr w:type="spellEnd"/>
      <w:r>
        <w:t xml:space="preserve"> могут быть сохранены в локальные файлы или выводиться пользователю.</w:t>
      </w:r>
    </w:p>
    <w:p w14:paraId="5F2F483D" w14:textId="77777777" w:rsidR="00E30D6A" w:rsidRDefault="00E30D6A" w:rsidP="00E30D6A">
      <w:pPr>
        <w:pStyle w:val="a7"/>
      </w:pPr>
    </w:p>
    <w:p w14:paraId="6B431B1B" w14:textId="77777777" w:rsidR="00E30D6A" w:rsidRDefault="00E30D6A" w:rsidP="00E30D6A">
      <w:pPr>
        <w:pStyle w:val="a7"/>
      </w:pPr>
      <w:r>
        <w:rPr>
          <w:rStyle w:val="ae"/>
          <w:rFonts w:eastAsiaTheme="majorEastAsia"/>
          <w:b w:val="0"/>
          <w:bCs w:val="0"/>
        </w:rPr>
        <w:t>3. Отчёт XAI (объяснимость)</w:t>
      </w:r>
    </w:p>
    <w:p w14:paraId="0873D4A5" w14:textId="77777777" w:rsidR="00E30D6A" w:rsidRDefault="00E30D6A" w:rsidP="00E30D6A">
      <w:pPr>
        <w:pStyle w:val="a7"/>
      </w:pPr>
      <w:r>
        <w:t>При необходимости формируется:</w:t>
      </w:r>
    </w:p>
    <w:p w14:paraId="5EB17EE7" w14:textId="77777777" w:rsidR="00E30D6A" w:rsidRPr="00E30D6A" w:rsidRDefault="00E30D6A" w:rsidP="00E30D6A">
      <w:pPr>
        <w:pStyle w:val="a8"/>
        <w:numPr>
          <w:ilvl w:val="0"/>
          <w:numId w:val="44"/>
        </w:numPr>
        <w:jc w:val="both"/>
        <w:rPr>
          <w:sz w:val="28"/>
        </w:rPr>
      </w:pPr>
      <w:r w:rsidRPr="00E30D6A">
        <w:rPr>
          <w:sz w:val="28"/>
        </w:rPr>
        <w:t>карта соответствий «фрагмент исходного документа → элемент XML»,</w:t>
      </w:r>
    </w:p>
    <w:p w14:paraId="5A5E5043" w14:textId="77777777" w:rsidR="00E30D6A" w:rsidRDefault="00E30D6A" w:rsidP="00E30D6A">
      <w:pPr>
        <w:pStyle w:val="a8"/>
        <w:numPr>
          <w:ilvl w:val="0"/>
          <w:numId w:val="44"/>
        </w:numPr>
        <w:jc w:val="both"/>
      </w:pPr>
      <w:r w:rsidRPr="00E30D6A">
        <w:rPr>
          <w:sz w:val="28"/>
        </w:rPr>
        <w:t>краткое объяснение действий модели</w:t>
      </w:r>
      <w:r>
        <w:t>.</w:t>
      </w:r>
    </w:p>
    <w:p w14:paraId="6F3A0D34" w14:textId="77777777" w:rsidR="00E30D6A" w:rsidRDefault="00E30D6A" w:rsidP="00E30D6A">
      <w:pPr>
        <w:pStyle w:val="a7"/>
      </w:pPr>
      <w:r>
        <w:t xml:space="preserve">Это помогает пользователю понять, </w:t>
      </w:r>
      <w:r w:rsidRPr="00E30D6A">
        <w:rPr>
          <w:rStyle w:val="ae"/>
          <w:rFonts w:eastAsiaTheme="majorEastAsia"/>
          <w:b w:val="0"/>
        </w:rPr>
        <w:t>почему XML сформирован именно таким образом</w:t>
      </w:r>
      <w:r w:rsidRPr="00E30D6A">
        <w:rPr>
          <w:b/>
        </w:rPr>
        <w:t>.</w:t>
      </w:r>
    </w:p>
    <w:p w14:paraId="33F3264D" w14:textId="77777777" w:rsidR="00E30D6A" w:rsidRDefault="00E30D6A" w:rsidP="00252F60">
      <w:pPr>
        <w:pStyle w:val="a7"/>
      </w:pPr>
    </w:p>
    <w:p w14:paraId="375DC21F" w14:textId="5CC34355" w:rsidR="00542781" w:rsidRDefault="00542781" w:rsidP="00542781">
      <w:pPr>
        <w:pStyle w:val="a7"/>
        <w:rPr>
          <w:rStyle w:val="ae"/>
          <w:bCs w:val="0"/>
        </w:rPr>
      </w:pPr>
      <w:r>
        <w:rPr>
          <w:rStyle w:val="ae"/>
          <w:bCs w:val="0"/>
        </w:rPr>
        <w:t>3.5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Дополнительные ограничени</w:t>
      </w:r>
      <w:r w:rsidR="00205AA1">
        <w:rPr>
          <w:rStyle w:val="ae"/>
          <w:bCs w:val="0"/>
        </w:rPr>
        <w:t>я це</w:t>
      </w:r>
      <w:r>
        <w:rPr>
          <w:rStyle w:val="ae"/>
          <w:bCs w:val="0"/>
        </w:rPr>
        <w:t>лостности</w:t>
      </w:r>
    </w:p>
    <w:p w14:paraId="4B9FA34C" w14:textId="77777777" w:rsidR="00542781" w:rsidRDefault="00542781" w:rsidP="00542781">
      <w:pPr>
        <w:pStyle w:val="a7"/>
        <w:rPr>
          <w:rStyle w:val="ae"/>
          <w:bCs w:val="0"/>
        </w:rPr>
      </w:pPr>
    </w:p>
    <w:p w14:paraId="5CC47BF4" w14:textId="37DD32AC" w:rsidR="00542781" w:rsidRPr="00542781" w:rsidRDefault="00542781" w:rsidP="00542781">
      <w:pPr>
        <w:pStyle w:val="a7"/>
      </w:pPr>
      <w:r>
        <w:t>Ограничения в базе данных</w:t>
      </w:r>
      <w:r w:rsidRPr="00542781">
        <w:t>:</w:t>
      </w:r>
    </w:p>
    <w:p w14:paraId="78D41E6C" w14:textId="77777777" w:rsidR="00542781" w:rsidRPr="00542781" w:rsidRDefault="00542781" w:rsidP="0054278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54278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Логин пользователя должен быть уникальным.</w:t>
      </w:r>
    </w:p>
    <w:p w14:paraId="7CA00CD1" w14:textId="1C7E1FBE" w:rsidR="00542781" w:rsidRPr="00542781" w:rsidRDefault="00A87926" w:rsidP="0054278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Пароль хранится только в виде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хэ</w:t>
      </w:r>
      <w:r w:rsidR="00542781" w:rsidRPr="0054278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ша</w:t>
      </w:r>
      <w:proofErr w:type="spellEnd"/>
      <w:r w:rsidR="00542781" w:rsidRPr="0054278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2318AA3C" w14:textId="77777777" w:rsidR="00542781" w:rsidRPr="00542781" w:rsidRDefault="00542781" w:rsidP="00542781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54278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Записи не должны хранить чувствительные данные из документов.</w:t>
      </w:r>
    </w:p>
    <w:p w14:paraId="005ACBF1" w14:textId="5F3BEFEF" w:rsidR="00A87926" w:rsidRPr="00A87926" w:rsidRDefault="00542781" w:rsidP="00A8792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542781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Доступ к системе возможен только для зарегистрированных пользователей.</w:t>
      </w:r>
    </w:p>
    <w:p w14:paraId="1CFD0388" w14:textId="2E9FF89B" w:rsidR="00A87926" w:rsidRDefault="00A87926" w:rsidP="00A87926">
      <w:pPr>
        <w:pStyle w:val="a7"/>
      </w:pPr>
      <w:r>
        <w:lastRenderedPageBreak/>
        <w:t xml:space="preserve">Для хранения документов, в разрабатываемом приложении база данных используется минимально и предназначена только для авторизации. Основные входные данные – файлы, предоставляемые пользователем – обрабатываются непосредственно в момент выполнения операции, что упрощает архитектуру и снижает требования к инфраструктуре. На выходе система формирует XML-документ, полностью соответствующий отраслевым XSD-схемам, а также </w:t>
      </w:r>
      <w:proofErr w:type="spellStart"/>
      <w:r>
        <w:t>логи</w:t>
      </w:r>
      <w:proofErr w:type="spellEnd"/>
      <w:r>
        <w:t xml:space="preserve"> и объяснения XAI, необходимые для прозрачности работы.</w:t>
      </w:r>
    </w:p>
    <w:p w14:paraId="0839CD38" w14:textId="77777777" w:rsidR="006F5598" w:rsidRDefault="006F5598" w:rsidP="00A87926">
      <w:pPr>
        <w:pStyle w:val="a7"/>
      </w:pPr>
    </w:p>
    <w:p w14:paraId="275C8113" w14:textId="1F05C71A" w:rsidR="006F5598" w:rsidRDefault="006F5598" w:rsidP="006F5598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4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AE1C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Проектирование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пользовательского интерфейса</w:t>
      </w:r>
    </w:p>
    <w:p w14:paraId="1FDF0CF0" w14:textId="101320C7" w:rsidR="006F5598" w:rsidRDefault="006F5598" w:rsidP="006F5598">
      <w:pPr>
        <w:pStyle w:val="a7"/>
        <w:rPr>
          <w:rStyle w:val="ae"/>
          <w:bCs w:val="0"/>
        </w:rPr>
      </w:pPr>
      <w:r>
        <w:rPr>
          <w:rStyle w:val="ae"/>
          <w:bCs w:val="0"/>
        </w:rPr>
        <w:t>4.1</w:t>
      </w:r>
      <w:r w:rsidRPr="000E0431">
        <w:rPr>
          <w:rStyle w:val="ae"/>
          <w:rFonts w:eastAsiaTheme="majorEastAsia"/>
          <w:bCs w:val="0"/>
        </w:rPr>
        <w:t xml:space="preserve">. </w:t>
      </w:r>
      <w:proofErr w:type="spellStart"/>
      <w:r w:rsidRPr="006F5598">
        <w:rPr>
          <w:rStyle w:val="ae"/>
          <w:bCs w:val="0"/>
        </w:rPr>
        <w:t>Верхнеуровневое</w:t>
      </w:r>
      <w:proofErr w:type="spellEnd"/>
      <w:r>
        <w:rPr>
          <w:rStyle w:val="ae"/>
          <w:bCs w:val="0"/>
        </w:rPr>
        <w:t xml:space="preserve"> определение экранов</w:t>
      </w:r>
    </w:p>
    <w:p w14:paraId="18B2D697" w14:textId="77777777" w:rsidR="006F5598" w:rsidRDefault="006F5598" w:rsidP="006F5598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BB40112" w14:textId="696A73D8" w:rsidR="006F5598" w:rsidRDefault="006F5598" w:rsidP="006F559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F5598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93AEE15" wp14:editId="6AF7BD23">
            <wp:extent cx="5731510" cy="2427131"/>
            <wp:effectExtent l="0" t="0" r="2540" b="0"/>
            <wp:docPr id="2" name="Рисунок 2" descr="C:\Ucheba\трпк\Анализ\ui_directory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ui_directory_tre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EF4D" w14:textId="3D84ABB4" w:rsidR="006F5598" w:rsidRPr="006F5598" w:rsidRDefault="006F5598" w:rsidP="006F559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Рисунок 2 – структура экранов</w:t>
      </w:r>
    </w:p>
    <w:p w14:paraId="3EECFD57" w14:textId="156B8787" w:rsidR="006F5598" w:rsidRDefault="006F5598" w:rsidP="006F5598">
      <w:pPr>
        <w:pStyle w:val="a7"/>
        <w:rPr>
          <w:rStyle w:val="ae"/>
          <w:bCs w:val="0"/>
        </w:rPr>
      </w:pPr>
      <w:r>
        <w:rPr>
          <w:rStyle w:val="ae"/>
          <w:bCs w:val="0"/>
        </w:rPr>
        <w:t>4.2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Таблица экранов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044"/>
        <w:gridCol w:w="1210"/>
        <w:gridCol w:w="2457"/>
        <w:gridCol w:w="2601"/>
      </w:tblGrid>
      <w:tr w:rsidR="006F5598" w:rsidRPr="006F5598" w14:paraId="5774D84A" w14:textId="77777777" w:rsidTr="006F5598">
        <w:tc>
          <w:tcPr>
            <w:tcW w:w="704" w:type="dxa"/>
            <w:hideMark/>
          </w:tcPr>
          <w:p w14:paraId="341A70C2" w14:textId="77777777" w:rsidR="006F5598" w:rsidRPr="006F5598" w:rsidRDefault="006F5598" w:rsidP="006F5598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№</w:t>
            </w:r>
          </w:p>
        </w:tc>
        <w:tc>
          <w:tcPr>
            <w:tcW w:w="2044" w:type="dxa"/>
            <w:hideMark/>
          </w:tcPr>
          <w:p w14:paraId="7564871C" w14:textId="77777777" w:rsidR="006F5598" w:rsidRPr="006F5598" w:rsidRDefault="006F5598" w:rsidP="006F5598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1210" w:type="dxa"/>
            <w:hideMark/>
          </w:tcPr>
          <w:p w14:paraId="2CA025B3" w14:textId="77777777" w:rsidR="006F5598" w:rsidRPr="006F5598" w:rsidRDefault="006F5598" w:rsidP="006F5598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States</w:t>
            </w:r>
            <w:proofErr w:type="spellEnd"/>
          </w:p>
        </w:tc>
        <w:tc>
          <w:tcPr>
            <w:tcW w:w="2457" w:type="dxa"/>
            <w:hideMark/>
          </w:tcPr>
          <w:p w14:paraId="16D3067E" w14:textId="77777777" w:rsidR="006F5598" w:rsidRPr="006F5598" w:rsidRDefault="006F5598" w:rsidP="006F5598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Validation</w:t>
            </w:r>
            <w:proofErr w:type="spellEnd"/>
          </w:p>
        </w:tc>
        <w:tc>
          <w:tcPr>
            <w:tcW w:w="2601" w:type="dxa"/>
            <w:hideMark/>
          </w:tcPr>
          <w:p w14:paraId="38ACC7AC" w14:textId="77777777" w:rsidR="006F5598" w:rsidRPr="006F5598" w:rsidRDefault="006F5598" w:rsidP="006F5598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Behavior</w:t>
            </w:r>
            <w:proofErr w:type="spellEnd"/>
          </w:p>
        </w:tc>
      </w:tr>
      <w:tr w:rsidR="006F5598" w:rsidRPr="006F5598" w14:paraId="7CFCABFC" w14:textId="77777777" w:rsidTr="006F5598">
        <w:tc>
          <w:tcPr>
            <w:tcW w:w="704" w:type="dxa"/>
            <w:hideMark/>
          </w:tcPr>
          <w:p w14:paraId="389A81AC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1.1</w:t>
            </w:r>
          </w:p>
        </w:tc>
        <w:tc>
          <w:tcPr>
            <w:tcW w:w="2044" w:type="dxa"/>
            <w:hideMark/>
          </w:tcPr>
          <w:p w14:paraId="1A6D87D1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UploadDocument</w:t>
            </w:r>
            <w:proofErr w:type="spellEnd"/>
          </w:p>
        </w:tc>
        <w:tc>
          <w:tcPr>
            <w:tcW w:w="1210" w:type="dxa"/>
            <w:hideMark/>
          </w:tcPr>
          <w:p w14:paraId="770018B7" w14:textId="111B9E8A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Normal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Loadin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Error</w:t>
            </w:r>
            <w:proofErr w:type="spellEnd"/>
          </w:p>
        </w:tc>
        <w:tc>
          <w:tcPr>
            <w:tcW w:w="2457" w:type="dxa"/>
            <w:hideMark/>
          </w:tcPr>
          <w:p w14:paraId="09A41D83" w14:textId="77777777" w:rsid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Файлы: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PDF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/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DOCX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/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XLSX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</w:p>
          <w:p w14:paraId="59C122BC" w14:textId="2476A102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Размер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proofErr w:type="gram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&lt; 50</w:t>
            </w:r>
            <w:proofErr w:type="gram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MB</w:t>
            </w:r>
          </w:p>
        </w:tc>
        <w:tc>
          <w:tcPr>
            <w:tcW w:w="2601" w:type="dxa"/>
            <w:hideMark/>
          </w:tcPr>
          <w:p w14:paraId="615E62AF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Пользователь загружает файл; при ошибке неподдерживаемого формата отображается сообщение; при успешной загрузке начинается обработка</w:t>
            </w:r>
          </w:p>
        </w:tc>
      </w:tr>
      <w:tr w:rsidR="006F5598" w:rsidRPr="006F5598" w14:paraId="218EAC09" w14:textId="77777777" w:rsidTr="006F5598">
        <w:tc>
          <w:tcPr>
            <w:tcW w:w="704" w:type="dxa"/>
            <w:hideMark/>
          </w:tcPr>
          <w:p w14:paraId="045EEFA4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lastRenderedPageBreak/>
              <w:t>1.2</w:t>
            </w:r>
          </w:p>
        </w:tc>
        <w:tc>
          <w:tcPr>
            <w:tcW w:w="2044" w:type="dxa"/>
            <w:hideMark/>
          </w:tcPr>
          <w:p w14:paraId="491C1B41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ProcessingStatus</w:t>
            </w:r>
            <w:proofErr w:type="spellEnd"/>
          </w:p>
        </w:tc>
        <w:tc>
          <w:tcPr>
            <w:tcW w:w="1210" w:type="dxa"/>
            <w:hideMark/>
          </w:tcPr>
          <w:p w14:paraId="564E5AB0" w14:textId="346FA74D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Loadin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Success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Failed</w:t>
            </w:r>
            <w:proofErr w:type="spellEnd"/>
          </w:p>
        </w:tc>
        <w:tc>
          <w:tcPr>
            <w:tcW w:w="2457" w:type="dxa"/>
            <w:hideMark/>
          </w:tcPr>
          <w:p w14:paraId="16F9F61F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—</w:t>
            </w:r>
          </w:p>
        </w:tc>
        <w:tc>
          <w:tcPr>
            <w:tcW w:w="2601" w:type="dxa"/>
            <w:hideMark/>
          </w:tcPr>
          <w:p w14:paraId="0E63B11F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Отображает этапы: анализ документа → генерация XML →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валидация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; при ошибке показывает причину; при успехе переход на экран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ResultView</w:t>
            </w:r>
            <w:proofErr w:type="spellEnd"/>
          </w:p>
        </w:tc>
      </w:tr>
      <w:tr w:rsidR="006F5598" w:rsidRPr="006F5598" w14:paraId="76B724E0" w14:textId="77777777" w:rsidTr="006F5598">
        <w:tc>
          <w:tcPr>
            <w:tcW w:w="704" w:type="dxa"/>
            <w:hideMark/>
          </w:tcPr>
          <w:p w14:paraId="796A8A77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1.3</w:t>
            </w:r>
          </w:p>
        </w:tc>
        <w:tc>
          <w:tcPr>
            <w:tcW w:w="2044" w:type="dxa"/>
            <w:hideMark/>
          </w:tcPr>
          <w:p w14:paraId="074EF616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ResultView</w:t>
            </w:r>
            <w:proofErr w:type="spellEnd"/>
          </w:p>
        </w:tc>
        <w:tc>
          <w:tcPr>
            <w:tcW w:w="1210" w:type="dxa"/>
            <w:hideMark/>
          </w:tcPr>
          <w:p w14:paraId="7B437165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Normal</w:t>
            </w:r>
            <w:proofErr w:type="spellEnd"/>
          </w:p>
        </w:tc>
        <w:tc>
          <w:tcPr>
            <w:tcW w:w="2457" w:type="dxa"/>
            <w:hideMark/>
          </w:tcPr>
          <w:p w14:paraId="656233DD" w14:textId="7E4BB983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XML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должен соответствовать 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/>
                <w14:ligatures w14:val="none"/>
              </w:rPr>
              <w:t>XSD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-схеме</w:t>
            </w:r>
          </w:p>
        </w:tc>
        <w:tc>
          <w:tcPr>
            <w:tcW w:w="2601" w:type="dxa"/>
            <w:hideMark/>
          </w:tcPr>
          <w:p w14:paraId="036C8F03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Показывает XML-документ, XAI-объяснения, кнопки скачать XML, скачать отчёт; при ошибках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валидации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предлагает исправленный XML</w:t>
            </w:r>
          </w:p>
        </w:tc>
      </w:tr>
      <w:tr w:rsidR="006F5598" w:rsidRPr="006F5598" w14:paraId="7FF9D64C" w14:textId="77777777" w:rsidTr="006F5598">
        <w:tc>
          <w:tcPr>
            <w:tcW w:w="704" w:type="dxa"/>
            <w:hideMark/>
          </w:tcPr>
          <w:p w14:paraId="6B0EADD1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2.1</w:t>
            </w:r>
          </w:p>
        </w:tc>
        <w:tc>
          <w:tcPr>
            <w:tcW w:w="2044" w:type="dxa"/>
            <w:hideMark/>
          </w:tcPr>
          <w:p w14:paraId="2D2F224A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1210" w:type="dxa"/>
            <w:hideMark/>
          </w:tcPr>
          <w:p w14:paraId="04433200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Normal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Error</w:t>
            </w:r>
            <w:proofErr w:type="spellEnd"/>
          </w:p>
        </w:tc>
        <w:tc>
          <w:tcPr>
            <w:tcW w:w="2457" w:type="dxa"/>
            <w:hideMark/>
          </w:tcPr>
          <w:p w14:paraId="20E1D78F" w14:textId="614509AC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Корректный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email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Длина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пароля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&gt;</w:t>
            </w:r>
            <w:proofErr w:type="gram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6</w:t>
            </w:r>
          </w:p>
        </w:tc>
        <w:tc>
          <w:tcPr>
            <w:tcW w:w="2601" w:type="dxa"/>
            <w:hideMark/>
          </w:tcPr>
          <w:p w14:paraId="13174D36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Авторизация пользователя; при неверных данных выводит ошибку</w:t>
            </w:r>
          </w:p>
        </w:tc>
      </w:tr>
      <w:tr w:rsidR="006F5598" w:rsidRPr="006F5598" w14:paraId="7655EB7D" w14:textId="77777777" w:rsidTr="006F5598">
        <w:tc>
          <w:tcPr>
            <w:tcW w:w="704" w:type="dxa"/>
            <w:hideMark/>
          </w:tcPr>
          <w:p w14:paraId="2E9F1EF7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bCs/>
                <w:kern w:val="0"/>
                <w:sz w:val="28"/>
                <w:lang w:eastAsia="ru-RU"/>
                <w14:ligatures w14:val="none"/>
              </w:rPr>
              <w:t>2.2</w:t>
            </w:r>
          </w:p>
        </w:tc>
        <w:tc>
          <w:tcPr>
            <w:tcW w:w="2044" w:type="dxa"/>
            <w:hideMark/>
          </w:tcPr>
          <w:p w14:paraId="2973BF3A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Register</w:t>
            </w:r>
            <w:proofErr w:type="spellEnd"/>
          </w:p>
        </w:tc>
        <w:tc>
          <w:tcPr>
            <w:tcW w:w="1210" w:type="dxa"/>
            <w:hideMark/>
          </w:tcPr>
          <w:p w14:paraId="587BD136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Normal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Error</w:t>
            </w:r>
            <w:proofErr w:type="spellEnd"/>
          </w:p>
        </w:tc>
        <w:tc>
          <w:tcPr>
            <w:tcW w:w="2457" w:type="dxa"/>
            <w:hideMark/>
          </w:tcPr>
          <w:p w14:paraId="5EE06D79" w14:textId="77777777" w:rsid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Корректный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email</w:t>
            </w:r>
            <w:proofErr w:type="spell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Длина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пароля</w:t>
            </w: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&gt;</w:t>
            </w:r>
            <w:proofErr w:type="gramEnd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,</w:t>
            </w:r>
          </w:p>
          <w:p w14:paraId="2115E6DA" w14:textId="7E5ECAF9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Повтор пароля соответствует первому вводу</w:t>
            </w:r>
          </w:p>
        </w:tc>
        <w:tc>
          <w:tcPr>
            <w:tcW w:w="2601" w:type="dxa"/>
            <w:hideMark/>
          </w:tcPr>
          <w:p w14:paraId="6045F1B1" w14:textId="77777777" w:rsidR="006F5598" w:rsidRPr="006F5598" w:rsidRDefault="006F5598" w:rsidP="006F5598">
            <w:pPr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Создание аккаунта; проверка уникальности </w:t>
            </w:r>
            <w:proofErr w:type="spellStart"/>
            <w:r w:rsidRPr="006F5598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>email</w:t>
            </w:r>
            <w:proofErr w:type="spellEnd"/>
          </w:p>
        </w:tc>
      </w:tr>
    </w:tbl>
    <w:p w14:paraId="593B0F19" w14:textId="77777777" w:rsidR="006F5598" w:rsidRDefault="006F5598" w:rsidP="006F5598">
      <w:pPr>
        <w:pStyle w:val="a7"/>
        <w:rPr>
          <w:rStyle w:val="ae"/>
          <w:bCs w:val="0"/>
        </w:rPr>
      </w:pPr>
    </w:p>
    <w:p w14:paraId="14837129" w14:textId="77777777" w:rsidR="00283DEC" w:rsidRDefault="00283DEC" w:rsidP="006F5598">
      <w:pPr>
        <w:pStyle w:val="a7"/>
        <w:rPr>
          <w:rStyle w:val="ae"/>
          <w:bCs w:val="0"/>
        </w:rPr>
      </w:pPr>
    </w:p>
    <w:p w14:paraId="1198EE84" w14:textId="77777777" w:rsidR="00283DEC" w:rsidRDefault="00283DEC" w:rsidP="006F5598">
      <w:pPr>
        <w:pStyle w:val="a7"/>
        <w:rPr>
          <w:rStyle w:val="ae"/>
          <w:bCs w:val="0"/>
        </w:rPr>
      </w:pPr>
    </w:p>
    <w:p w14:paraId="3302EF68" w14:textId="77777777" w:rsidR="00283DEC" w:rsidRDefault="00283DEC" w:rsidP="006F5598">
      <w:pPr>
        <w:pStyle w:val="a7"/>
        <w:rPr>
          <w:rStyle w:val="ae"/>
          <w:bCs w:val="0"/>
        </w:rPr>
      </w:pPr>
    </w:p>
    <w:p w14:paraId="12A73E21" w14:textId="77777777" w:rsidR="00283DEC" w:rsidRDefault="00283DEC" w:rsidP="006F5598">
      <w:pPr>
        <w:pStyle w:val="a7"/>
        <w:rPr>
          <w:rStyle w:val="ae"/>
          <w:bCs w:val="0"/>
        </w:rPr>
      </w:pPr>
    </w:p>
    <w:p w14:paraId="35072732" w14:textId="77777777" w:rsidR="00283DEC" w:rsidRDefault="00283DEC" w:rsidP="006F5598">
      <w:pPr>
        <w:pStyle w:val="a7"/>
        <w:rPr>
          <w:rStyle w:val="ae"/>
          <w:bCs w:val="0"/>
        </w:rPr>
      </w:pPr>
    </w:p>
    <w:p w14:paraId="6E776D45" w14:textId="77777777" w:rsidR="00283DEC" w:rsidRDefault="00283DEC" w:rsidP="006F5598">
      <w:pPr>
        <w:pStyle w:val="a7"/>
        <w:rPr>
          <w:rStyle w:val="ae"/>
          <w:bCs w:val="0"/>
        </w:rPr>
      </w:pPr>
    </w:p>
    <w:p w14:paraId="76A7F489" w14:textId="77777777" w:rsidR="00283DEC" w:rsidRDefault="00283DEC" w:rsidP="006F5598">
      <w:pPr>
        <w:pStyle w:val="a7"/>
        <w:rPr>
          <w:rStyle w:val="ae"/>
          <w:bCs w:val="0"/>
        </w:rPr>
      </w:pPr>
    </w:p>
    <w:p w14:paraId="245D315E" w14:textId="77777777" w:rsidR="00283DEC" w:rsidRDefault="00283DEC" w:rsidP="006F5598">
      <w:pPr>
        <w:pStyle w:val="a7"/>
        <w:rPr>
          <w:rStyle w:val="ae"/>
          <w:bCs w:val="0"/>
        </w:rPr>
      </w:pPr>
    </w:p>
    <w:p w14:paraId="263BB7E5" w14:textId="77777777" w:rsidR="00283DEC" w:rsidRDefault="00283DEC" w:rsidP="006F5598">
      <w:pPr>
        <w:pStyle w:val="a7"/>
        <w:rPr>
          <w:rStyle w:val="ae"/>
          <w:bCs w:val="0"/>
        </w:rPr>
      </w:pPr>
    </w:p>
    <w:p w14:paraId="5C0A9060" w14:textId="77777777" w:rsidR="00283DEC" w:rsidRDefault="00283DEC" w:rsidP="006F5598">
      <w:pPr>
        <w:pStyle w:val="a7"/>
        <w:rPr>
          <w:rStyle w:val="ae"/>
          <w:bCs w:val="0"/>
        </w:rPr>
      </w:pPr>
    </w:p>
    <w:p w14:paraId="1C5197F5" w14:textId="77777777" w:rsidR="00283DEC" w:rsidRDefault="00283DEC" w:rsidP="006F5598">
      <w:pPr>
        <w:pStyle w:val="a7"/>
        <w:rPr>
          <w:rStyle w:val="ae"/>
          <w:bCs w:val="0"/>
        </w:rPr>
      </w:pPr>
    </w:p>
    <w:p w14:paraId="013F46C2" w14:textId="77777777" w:rsidR="00283DEC" w:rsidRDefault="00283DEC" w:rsidP="006F5598">
      <w:pPr>
        <w:pStyle w:val="a7"/>
        <w:rPr>
          <w:rStyle w:val="ae"/>
          <w:bCs w:val="0"/>
        </w:rPr>
      </w:pPr>
    </w:p>
    <w:p w14:paraId="738A2F27" w14:textId="77777777" w:rsidR="00283DEC" w:rsidRDefault="00283DEC" w:rsidP="006F5598">
      <w:pPr>
        <w:pStyle w:val="a7"/>
        <w:rPr>
          <w:rStyle w:val="ae"/>
          <w:bCs w:val="0"/>
        </w:rPr>
      </w:pPr>
    </w:p>
    <w:p w14:paraId="173FF198" w14:textId="77777777" w:rsidR="00283DEC" w:rsidRDefault="00283DEC" w:rsidP="006F5598">
      <w:pPr>
        <w:pStyle w:val="a7"/>
        <w:rPr>
          <w:rStyle w:val="ae"/>
          <w:bCs w:val="0"/>
        </w:rPr>
      </w:pPr>
    </w:p>
    <w:p w14:paraId="0B240DFE" w14:textId="77777777" w:rsidR="00283DEC" w:rsidRDefault="00283DEC" w:rsidP="006F5598">
      <w:pPr>
        <w:pStyle w:val="a7"/>
        <w:rPr>
          <w:rStyle w:val="ae"/>
          <w:bCs w:val="0"/>
        </w:rPr>
      </w:pPr>
    </w:p>
    <w:p w14:paraId="1A232BF0" w14:textId="333127EB" w:rsidR="0066364E" w:rsidRDefault="0066364E" w:rsidP="0066364E">
      <w:pPr>
        <w:pStyle w:val="a7"/>
        <w:rPr>
          <w:rStyle w:val="ae"/>
          <w:bCs w:val="0"/>
        </w:rPr>
      </w:pPr>
      <w:r>
        <w:rPr>
          <w:rStyle w:val="ae"/>
          <w:bCs w:val="0"/>
        </w:rPr>
        <w:lastRenderedPageBreak/>
        <w:t>4.3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Макеты</w:t>
      </w:r>
    </w:p>
    <w:p w14:paraId="36FB3CE8" w14:textId="5FB1EA2B" w:rsidR="007C472C" w:rsidRDefault="007C472C" w:rsidP="007C472C">
      <w:pPr>
        <w:pStyle w:val="a7"/>
        <w:jc w:val="center"/>
        <w:rPr>
          <w:rStyle w:val="ae"/>
          <w:bCs w:val="0"/>
        </w:rPr>
      </w:pPr>
      <w:r w:rsidRPr="007C472C">
        <w:rPr>
          <w:rStyle w:val="ae"/>
          <w:bCs w:val="0"/>
        </w:rPr>
        <w:drawing>
          <wp:inline distT="0" distB="0" distL="0" distR="0" wp14:anchorId="47715853" wp14:editId="188DBF0E">
            <wp:extent cx="4132053" cy="303175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718" cy="30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5AD7" w14:textId="7D08BD36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Рисунок 3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макет экрана входа</w:t>
      </w:r>
    </w:p>
    <w:p w14:paraId="1C5557C5" w14:textId="19F290ED" w:rsidR="007C472C" w:rsidRPr="007C472C" w:rsidRDefault="007C472C" w:rsidP="007C472C">
      <w:pPr>
        <w:pStyle w:val="a7"/>
      </w:pPr>
      <w:r w:rsidRPr="007C472C">
        <w:t xml:space="preserve">На данном экране пользователь вводит учетные данные для доступа к системе. Интерфейс включает два поля ввода: </w:t>
      </w:r>
      <w:proofErr w:type="spellStart"/>
      <w:r w:rsidRPr="007C472C">
        <w:rPr>
          <w:bCs/>
        </w:rPr>
        <w:t>email</w:t>
      </w:r>
      <w:proofErr w:type="spellEnd"/>
      <w:r w:rsidRPr="007C472C">
        <w:t xml:space="preserve"> и </w:t>
      </w:r>
      <w:r w:rsidRPr="007C472C">
        <w:rPr>
          <w:bCs/>
        </w:rPr>
        <w:t>пароль</w:t>
      </w:r>
      <w:r w:rsidRPr="007C472C">
        <w:t>, а также кнопку «Войти».</w:t>
      </w:r>
      <w:r>
        <w:t xml:space="preserve"> </w:t>
      </w:r>
      <w:r w:rsidRPr="007C472C">
        <w:t>Для удобства реализованы две вспомогательные ссылки:</w:t>
      </w:r>
    </w:p>
    <w:p w14:paraId="1114DCA9" w14:textId="77777777" w:rsidR="007C472C" w:rsidRPr="007C472C" w:rsidRDefault="007C472C" w:rsidP="007C472C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«Забыли пароль?»</w:t>
      </w: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переход на страницу восстановления доступа;</w:t>
      </w:r>
    </w:p>
    <w:p w14:paraId="68620CCB" w14:textId="77777777" w:rsidR="007C472C" w:rsidRPr="007C472C" w:rsidRDefault="007C472C" w:rsidP="007C472C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«Нет аккаунта? Зарегистрироваться»</w:t>
      </w: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переход на экран регистрации.</w:t>
      </w:r>
    </w:p>
    <w:p w14:paraId="2DA3393A" w14:textId="3C7CE922" w:rsidR="007C472C" w:rsidRPr="007C472C" w:rsidRDefault="007C472C" w:rsidP="007C472C">
      <w:pPr>
        <w:pStyle w:val="a7"/>
      </w:pPr>
      <w:r w:rsidRPr="007C472C">
        <w:t>Основная задача экрана — обеспечить безопасную авторизацию пользователя и перенаправить его на экран загрузки документа после успешного входа.</w:t>
      </w:r>
    </w:p>
    <w:p w14:paraId="32878FE8" w14:textId="3232B602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E7D28FE" wp14:editId="765A845D">
            <wp:extent cx="4019909" cy="3430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909" cy="34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4220" w14:textId="0025B6F5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Рисунок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4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– макет экрана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регистрации</w:t>
      </w:r>
    </w:p>
    <w:p w14:paraId="1D8D1507" w14:textId="40454535" w:rsidR="007C472C" w:rsidRPr="007C472C" w:rsidRDefault="007C472C" w:rsidP="007C472C">
      <w:pPr>
        <w:pStyle w:val="a7"/>
      </w:pPr>
      <w:r w:rsidRPr="007C472C">
        <w:t>Экран регистрации предоставляет возмож</w:t>
      </w:r>
      <w:r>
        <w:t xml:space="preserve">ность создания нового аккаунта. </w:t>
      </w:r>
      <w:r w:rsidRPr="007C472C">
        <w:t>Пользователь заполняет три поля:</w:t>
      </w:r>
    </w:p>
    <w:p w14:paraId="486C770C" w14:textId="77777777" w:rsidR="007C472C" w:rsidRPr="007C472C" w:rsidRDefault="007C472C" w:rsidP="007C47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Email</w:t>
      </w:r>
      <w:proofErr w:type="spellEnd"/>
    </w:p>
    <w:p w14:paraId="041FE878" w14:textId="77777777" w:rsidR="007C472C" w:rsidRPr="007C472C" w:rsidRDefault="007C472C" w:rsidP="007C47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Пароль</w:t>
      </w:r>
    </w:p>
    <w:p w14:paraId="572606A7" w14:textId="77777777" w:rsidR="007C472C" w:rsidRPr="007C472C" w:rsidRDefault="007C472C" w:rsidP="007C47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Подтверждение пароля</w:t>
      </w:r>
    </w:p>
    <w:p w14:paraId="13AFDD45" w14:textId="241F0CB2" w:rsidR="007C472C" w:rsidRPr="007C472C" w:rsidRDefault="007C472C" w:rsidP="007C472C">
      <w:pPr>
        <w:pStyle w:val="a7"/>
      </w:pPr>
      <w:r w:rsidRPr="007C472C">
        <w:t>Кнопка «Создать аккаунт» отправляет данные на сервер для проверки корректности и создания профиля.</w:t>
      </w:r>
      <w:r>
        <w:t xml:space="preserve"> </w:t>
      </w:r>
      <w:r w:rsidRPr="007C472C">
        <w:t xml:space="preserve">Ниже расположена ссылка </w:t>
      </w:r>
      <w:r w:rsidRPr="007C472C">
        <w:rPr>
          <w:bCs/>
        </w:rPr>
        <w:t>«Уже есть аккаунт? Войти»</w:t>
      </w:r>
      <w:r w:rsidRPr="007C472C">
        <w:t>, позволяющая вернуться к экрану авторизации.</w:t>
      </w:r>
      <w:r w:rsidRPr="007C472C">
        <w:br/>
        <w:t>Экран обеспечивает первичную идентификацию пользователя и доступ к функционалу системы.</w:t>
      </w:r>
    </w:p>
    <w:p w14:paraId="0994DAA0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326F1CC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500242F8" w14:textId="0F3AAB2A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8C527FF" wp14:editId="003AF962">
            <wp:extent cx="4582470" cy="3614468"/>
            <wp:effectExtent l="0" t="0" r="889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347" cy="36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EB6B" w14:textId="61AE6ABD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Рисунок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5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– макет экрана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загрузки документов</w:t>
      </w:r>
    </w:p>
    <w:p w14:paraId="01993769" w14:textId="77777777" w:rsidR="007C472C" w:rsidRPr="007C472C" w:rsidRDefault="007C472C" w:rsidP="007C472C">
      <w:pPr>
        <w:pStyle w:val="a7"/>
      </w:pPr>
      <w:r w:rsidRPr="007C472C">
        <w:t>Это первый экран пользовательского сценария обработки файлов.</w:t>
      </w:r>
      <w:r w:rsidRPr="007C472C">
        <w:br/>
        <w:t>Он содержит:</w:t>
      </w:r>
    </w:p>
    <w:p w14:paraId="6DEF5EB4" w14:textId="77777777" w:rsidR="007C472C" w:rsidRPr="007C472C" w:rsidRDefault="007C472C" w:rsidP="007C472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кнопку выбора файла (поддерживаются форматы </w:t>
      </w: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PDF, DOCX, XLSX</w:t>
      </w: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);</w:t>
      </w:r>
    </w:p>
    <w:p w14:paraId="13111C00" w14:textId="77777777" w:rsidR="007C472C" w:rsidRPr="007C472C" w:rsidRDefault="007C472C" w:rsidP="007C472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текстовое поле </w:t>
      </w:r>
      <w:r w:rsidRPr="007C472C">
        <w:rPr>
          <w:rFonts w:ascii="Times New Roman" w:eastAsia="Times New Roman" w:hAnsi="Times New Roman" w:cs="Times New Roman"/>
          <w:bCs/>
          <w:kern w:val="0"/>
          <w:sz w:val="28"/>
          <w:lang w:eastAsia="ru-RU"/>
          <w14:ligatures w14:val="none"/>
        </w:rPr>
        <w:t>«Дополнительные комментарии»</w:t>
      </w: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позволяющее пользователю передать модели контекст, уточнения или пояснения для улучшения результата;</w:t>
      </w:r>
    </w:p>
    <w:p w14:paraId="126BEDB7" w14:textId="77777777" w:rsidR="007C472C" w:rsidRPr="007C472C" w:rsidRDefault="007C472C" w:rsidP="007C472C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кнопку «Загрузить», запускающую процесс анализа.</w:t>
      </w:r>
    </w:p>
    <w:p w14:paraId="66CCACE3" w14:textId="18EFAF69" w:rsidR="007C472C" w:rsidRPr="007C472C" w:rsidRDefault="007C472C" w:rsidP="007C472C">
      <w:pPr>
        <w:pStyle w:val="a7"/>
      </w:pPr>
      <w:r w:rsidRPr="007C472C">
        <w:t>Область загрузки визуально выделена пунктирной рамкой, что помогает пользователю быстрее ориентироваться.</w:t>
      </w:r>
      <w:r>
        <w:t xml:space="preserve"> </w:t>
      </w:r>
      <w:r w:rsidRPr="007C472C">
        <w:t>После отправки документа система переходит на экран статуса обработки.</w:t>
      </w:r>
    </w:p>
    <w:p w14:paraId="717DD90C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41E8784C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E7F5C80" w14:textId="0D1C8903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AC0DD7B" wp14:editId="0B20AD94">
            <wp:extent cx="5731510" cy="180340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B859" w14:textId="52576933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Рисунок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6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– макет экрана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ожидания результата</w:t>
      </w:r>
    </w:p>
    <w:p w14:paraId="16F07B43" w14:textId="77777777" w:rsidR="007C472C" w:rsidRPr="007C472C" w:rsidRDefault="007C472C" w:rsidP="007C472C">
      <w:pPr>
        <w:pStyle w:val="a7"/>
      </w:pPr>
      <w:r w:rsidRPr="007C472C">
        <w:t xml:space="preserve">Экран отображает </w:t>
      </w:r>
      <w:r w:rsidRPr="007C472C">
        <w:rPr>
          <w:bCs/>
        </w:rPr>
        <w:t>этапы выполнения обработки</w:t>
      </w:r>
      <w:r w:rsidRPr="007C472C">
        <w:t>, которые последовательно выполняет система:</w:t>
      </w:r>
    </w:p>
    <w:p w14:paraId="22B586BE" w14:textId="77777777" w:rsidR="007C472C" w:rsidRPr="007C472C" w:rsidRDefault="007C472C" w:rsidP="007C472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Анализ документа (LLM)</w:t>
      </w:r>
    </w:p>
    <w:p w14:paraId="28FEF2DA" w14:textId="77777777" w:rsidR="007C472C" w:rsidRPr="007C472C" w:rsidRDefault="007C472C" w:rsidP="007C472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Генерация XML</w:t>
      </w:r>
    </w:p>
    <w:p w14:paraId="57B76824" w14:textId="77777777" w:rsidR="007C472C" w:rsidRPr="007C472C" w:rsidRDefault="007C472C" w:rsidP="007C472C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Валидация</w:t>
      </w:r>
      <w:proofErr w:type="spellEnd"/>
      <w:r w:rsidRPr="007C472C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XML</w:t>
      </w:r>
    </w:p>
    <w:p w14:paraId="1C7F9C20" w14:textId="231DEB38" w:rsidR="007C472C" w:rsidRPr="007C472C" w:rsidRDefault="007C472C" w:rsidP="007C472C">
      <w:pPr>
        <w:pStyle w:val="a7"/>
      </w:pPr>
      <w:r w:rsidRPr="007C472C">
        <w:t>Активный этап выделяется синим цветом.</w:t>
      </w:r>
      <w:r w:rsidRPr="007C472C">
        <w:br/>
        <w:t>Справа отображается анимированный индикатор загрузки, подчеркивающий, что процесс выполняется в реальном времени.</w:t>
      </w:r>
      <w:r>
        <w:t xml:space="preserve"> </w:t>
      </w:r>
      <w:r w:rsidRPr="007C472C">
        <w:t>Экран не требует взаимодействия от пользователя и служит для визуальной обратной связи о прогрессе обработки.</w:t>
      </w:r>
      <w:r>
        <w:t xml:space="preserve"> </w:t>
      </w:r>
      <w:r w:rsidRPr="007C472C">
        <w:t>После завершения всех шагов происходит автоматический переход на экран результата.</w:t>
      </w:r>
    </w:p>
    <w:p w14:paraId="3E29192D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B41C8B9" w14:textId="77777777" w:rsidR="007C472C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15DDCB37" w14:textId="621E43A0" w:rsidR="007C472C" w:rsidRDefault="007C472C" w:rsidP="00283DEC">
      <w:pPr>
        <w:pStyle w:val="a7"/>
        <w:jc w:val="center"/>
      </w:pPr>
      <w:r w:rsidRPr="007C472C">
        <w:lastRenderedPageBreak/>
        <w:drawing>
          <wp:inline distT="0" distB="0" distL="0" distR="0" wp14:anchorId="379B4F9F" wp14:editId="3F7BD8C4">
            <wp:extent cx="5731510" cy="32099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>
        <w:t xml:space="preserve"> 7</w:t>
      </w:r>
      <w:r>
        <w:t xml:space="preserve"> – макет экрана </w:t>
      </w:r>
      <w:r>
        <w:t>результата работы</w:t>
      </w:r>
    </w:p>
    <w:p w14:paraId="3E153082" w14:textId="77777777" w:rsidR="00283DEC" w:rsidRDefault="00283DEC" w:rsidP="00283DEC">
      <w:pPr>
        <w:pStyle w:val="a7"/>
        <w:jc w:val="center"/>
      </w:pPr>
    </w:p>
    <w:p w14:paraId="46DACECE" w14:textId="77777777" w:rsidR="00283DEC" w:rsidRDefault="00283DEC" w:rsidP="00283DEC">
      <w:pPr>
        <w:pStyle w:val="a7"/>
      </w:pPr>
      <w:r>
        <w:t>Экран отображает итог работы системы и состоит из двух основных блоков:</w:t>
      </w:r>
    </w:p>
    <w:p w14:paraId="53B925D9" w14:textId="1DDD6CA9" w:rsidR="00283DEC" w:rsidRDefault="00283DEC" w:rsidP="00283DEC">
      <w:pPr>
        <w:pStyle w:val="a7"/>
      </w:pPr>
      <w:r>
        <w:rPr>
          <w:rStyle w:val="ae"/>
          <w:rFonts w:eastAsiaTheme="majorEastAsia"/>
          <w:b w:val="0"/>
          <w:bCs w:val="0"/>
        </w:rPr>
        <w:t>1. XML-документ</w:t>
      </w:r>
      <w:r>
        <w:t xml:space="preserve">. </w:t>
      </w:r>
      <w:r>
        <w:t>Показан в виде форматированного текстового блока, позволяющего оценить полученную структуру.</w:t>
      </w:r>
    </w:p>
    <w:p w14:paraId="407831CF" w14:textId="156D6F64" w:rsidR="00283DEC" w:rsidRDefault="00283DEC" w:rsidP="00283DEC">
      <w:pPr>
        <w:pStyle w:val="a7"/>
      </w:pPr>
      <w:r>
        <w:rPr>
          <w:rStyle w:val="ae"/>
          <w:rFonts w:eastAsiaTheme="majorEastAsia"/>
          <w:b w:val="0"/>
          <w:bCs w:val="0"/>
        </w:rPr>
        <w:t>2. Объяснение (XAI)</w:t>
      </w:r>
      <w:r>
        <w:t xml:space="preserve">. </w:t>
      </w:r>
      <w:r>
        <w:t xml:space="preserve">Отображается текстовое пояснение </w:t>
      </w:r>
      <w:r>
        <w:t>модели: какие</w:t>
      </w:r>
      <w:r>
        <w:t xml:space="preserve"> элементы документа использовались для формирования конкретных тегов XML.</w:t>
      </w:r>
      <w:r>
        <w:t xml:space="preserve"> </w:t>
      </w:r>
      <w:r>
        <w:t>Это обеспечивает прозрачность и повышает доверие к результатам.</w:t>
      </w:r>
    </w:p>
    <w:p w14:paraId="5E1BA97E" w14:textId="77777777" w:rsidR="00283DEC" w:rsidRDefault="00283DEC" w:rsidP="00283DEC">
      <w:pPr>
        <w:pStyle w:val="a7"/>
      </w:pPr>
      <w:r>
        <w:t>В нижней части экрана размещены две кнопки:</w:t>
      </w:r>
    </w:p>
    <w:p w14:paraId="66421D2A" w14:textId="77777777" w:rsidR="00283DEC" w:rsidRPr="00283DEC" w:rsidRDefault="00283DEC" w:rsidP="00283DEC">
      <w:pPr>
        <w:pStyle w:val="a8"/>
        <w:numPr>
          <w:ilvl w:val="0"/>
          <w:numId w:val="50"/>
        </w:numPr>
        <w:jc w:val="both"/>
        <w:rPr>
          <w:sz w:val="28"/>
        </w:rPr>
      </w:pPr>
      <w:r w:rsidRPr="00283DEC">
        <w:rPr>
          <w:rStyle w:val="ae"/>
          <w:rFonts w:eastAsiaTheme="majorEastAsia"/>
          <w:b w:val="0"/>
          <w:sz w:val="28"/>
        </w:rPr>
        <w:t>«Скачать XML»</w:t>
      </w:r>
      <w:r w:rsidRPr="00283DEC">
        <w:rPr>
          <w:sz w:val="28"/>
        </w:rPr>
        <w:t xml:space="preserve"> — экспорт итогового файла;</w:t>
      </w:r>
    </w:p>
    <w:p w14:paraId="1165BEA9" w14:textId="77777777" w:rsidR="00283DEC" w:rsidRPr="00283DEC" w:rsidRDefault="00283DEC" w:rsidP="00283DEC">
      <w:pPr>
        <w:pStyle w:val="a8"/>
        <w:numPr>
          <w:ilvl w:val="0"/>
          <w:numId w:val="50"/>
        </w:numPr>
        <w:jc w:val="both"/>
        <w:rPr>
          <w:sz w:val="28"/>
        </w:rPr>
      </w:pPr>
      <w:r w:rsidRPr="00283DEC">
        <w:rPr>
          <w:rStyle w:val="ae"/>
          <w:rFonts w:eastAsiaTheme="majorEastAsia"/>
          <w:b w:val="0"/>
          <w:sz w:val="28"/>
        </w:rPr>
        <w:t>«Скачать отчёт XAI»</w:t>
      </w:r>
      <w:r w:rsidRPr="00283DEC">
        <w:rPr>
          <w:sz w:val="28"/>
        </w:rPr>
        <w:t xml:space="preserve"> — выгрузка объяснений системы для аудита.</w:t>
      </w:r>
    </w:p>
    <w:p w14:paraId="07500A2D" w14:textId="77777777" w:rsidR="00283DEC" w:rsidRDefault="00283DEC" w:rsidP="00283DEC">
      <w:pPr>
        <w:pStyle w:val="a7"/>
      </w:pPr>
      <w:r>
        <w:t>Экран завершает пользовательский сценарий и предоставляет все необходимые выходные данные.</w:t>
      </w:r>
    </w:p>
    <w:p w14:paraId="4DF2CDD5" w14:textId="77777777" w:rsidR="00283DEC" w:rsidRDefault="00283DEC" w:rsidP="00283DEC">
      <w:pPr>
        <w:pStyle w:val="a7"/>
      </w:pPr>
    </w:p>
    <w:p w14:paraId="07CC396F" w14:textId="29100AFF" w:rsidR="00283DEC" w:rsidRDefault="00283DEC" w:rsidP="00283DEC">
      <w:pPr>
        <w:pStyle w:val="a7"/>
        <w:rPr>
          <w:rStyle w:val="ae"/>
          <w:bCs w:val="0"/>
        </w:rPr>
      </w:pPr>
      <w:r>
        <w:rPr>
          <w:rStyle w:val="ae"/>
          <w:bCs w:val="0"/>
        </w:rPr>
        <w:t>4.4</w:t>
      </w:r>
      <w:r w:rsidRPr="000E0431">
        <w:rPr>
          <w:rStyle w:val="ae"/>
          <w:rFonts w:eastAsiaTheme="majorEastAsia"/>
          <w:bCs w:val="0"/>
        </w:rPr>
        <w:t xml:space="preserve">. </w:t>
      </w:r>
      <w:r>
        <w:rPr>
          <w:rStyle w:val="ae"/>
          <w:bCs w:val="0"/>
        </w:rPr>
        <w:t>Карта экранов</w:t>
      </w:r>
    </w:p>
    <w:p w14:paraId="678290D5" w14:textId="108994DC" w:rsidR="00283DEC" w:rsidRDefault="00283DEC" w:rsidP="00283DEC">
      <w:pPr>
        <w:pStyle w:val="a7"/>
        <w:jc w:val="center"/>
        <w:rPr>
          <w:rStyle w:val="ae"/>
          <w:bCs w:val="0"/>
        </w:rPr>
      </w:pPr>
      <w:r w:rsidRPr="00283DEC">
        <w:rPr>
          <w:rStyle w:val="ae"/>
          <w:bCs w:val="0"/>
          <w:noProof/>
        </w:rPr>
        <w:lastRenderedPageBreak/>
        <w:drawing>
          <wp:inline distT="0" distB="0" distL="0" distR="0" wp14:anchorId="00DF5CF2" wp14:editId="6186F2FE">
            <wp:extent cx="4065052" cy="3812875"/>
            <wp:effectExtent l="0" t="0" r="0" b="0"/>
            <wp:docPr id="8" name="Рисунок 8" descr="C:\Ucheba\трпк\Анализ\ui_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cheba\трпк\Анализ\ui_flow_diagra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201" cy="381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3FB7" w14:textId="74BF25C3" w:rsidR="00283DEC" w:rsidRDefault="00283DEC" w:rsidP="00283DEC">
      <w:pPr>
        <w:pStyle w:val="a7"/>
        <w:jc w:val="center"/>
      </w:pPr>
      <w:r>
        <w:t>Рисунок</w:t>
      </w:r>
      <w:r>
        <w:t xml:space="preserve"> 8</w:t>
      </w:r>
      <w:r>
        <w:t xml:space="preserve"> – </w:t>
      </w:r>
      <w:r>
        <w:t>карта экранов</w:t>
      </w:r>
    </w:p>
    <w:p w14:paraId="7FAFCDB8" w14:textId="5DCA5E95" w:rsidR="007C472C" w:rsidRPr="006F5598" w:rsidRDefault="007C472C" w:rsidP="007C472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C78DE1F" w14:textId="77777777" w:rsidR="007C472C" w:rsidRDefault="007C472C" w:rsidP="007C472C">
      <w:pPr>
        <w:pStyle w:val="a7"/>
        <w:jc w:val="center"/>
        <w:rPr>
          <w:rStyle w:val="ae"/>
          <w:bCs w:val="0"/>
        </w:rPr>
      </w:pPr>
    </w:p>
    <w:p w14:paraId="2C828CB3" w14:textId="77777777" w:rsidR="006F5598" w:rsidRDefault="006F5598" w:rsidP="00A87926">
      <w:pPr>
        <w:pStyle w:val="a7"/>
      </w:pPr>
    </w:p>
    <w:p w14:paraId="1935BC2D" w14:textId="77777777" w:rsidR="00A87926" w:rsidRPr="00542781" w:rsidRDefault="00A87926" w:rsidP="00A8792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bookmarkStart w:id="0" w:name="_GoBack"/>
      <w:bookmarkEnd w:id="0"/>
    </w:p>
    <w:p w14:paraId="4648713A" w14:textId="04C1A464" w:rsidR="00542781" w:rsidRDefault="00542781" w:rsidP="00542781">
      <w:pPr>
        <w:pStyle w:val="a7"/>
        <w:rPr>
          <w:rStyle w:val="ae"/>
          <w:bCs w:val="0"/>
        </w:rPr>
      </w:pPr>
    </w:p>
    <w:p w14:paraId="053758FE" w14:textId="77777777" w:rsidR="00542781" w:rsidRDefault="00542781" w:rsidP="00252F60">
      <w:pPr>
        <w:pStyle w:val="a7"/>
      </w:pPr>
    </w:p>
    <w:p w14:paraId="18C3B45E" w14:textId="77777777" w:rsidR="00252F60" w:rsidRDefault="00252F60" w:rsidP="00252F60">
      <w:pPr>
        <w:pStyle w:val="a7"/>
      </w:pPr>
    </w:p>
    <w:p w14:paraId="24328367" w14:textId="77777777" w:rsidR="00252F60" w:rsidRPr="00252F60" w:rsidRDefault="00252F60" w:rsidP="00252F60">
      <w:pPr>
        <w:pStyle w:val="a7"/>
      </w:pPr>
    </w:p>
    <w:p w14:paraId="7B5CE7C8" w14:textId="77777777" w:rsidR="00252F60" w:rsidRDefault="00252F60" w:rsidP="00252F60">
      <w:pPr>
        <w:pStyle w:val="a7"/>
        <w:rPr>
          <w:rStyle w:val="ae"/>
          <w:bCs w:val="0"/>
        </w:rPr>
      </w:pPr>
    </w:p>
    <w:p w14:paraId="1F32FBCD" w14:textId="77777777" w:rsidR="00252F60" w:rsidRPr="00D158C4" w:rsidRDefault="00252F60" w:rsidP="00BD10DE">
      <w:pPr>
        <w:pStyle w:val="a7"/>
      </w:pPr>
    </w:p>
    <w:p w14:paraId="5BE94CE6" w14:textId="77777777" w:rsidR="00D158C4" w:rsidRPr="00D158C4" w:rsidRDefault="00D158C4" w:rsidP="00D158C4"/>
    <w:p w14:paraId="171F3F98" w14:textId="77777777" w:rsidR="00D158C4" w:rsidRDefault="00D158C4" w:rsidP="003211A4">
      <w:pPr>
        <w:pStyle w:val="a7"/>
      </w:pPr>
    </w:p>
    <w:p w14:paraId="0C147D78" w14:textId="77777777" w:rsidR="00D158C4" w:rsidRDefault="00D158C4" w:rsidP="003211A4">
      <w:pPr>
        <w:pStyle w:val="a7"/>
      </w:pPr>
    </w:p>
    <w:p w14:paraId="091E1680" w14:textId="77777777" w:rsidR="00D158C4" w:rsidRDefault="00D158C4" w:rsidP="003211A4">
      <w:pPr>
        <w:pStyle w:val="a7"/>
      </w:pPr>
    </w:p>
    <w:p w14:paraId="40AE15BC" w14:textId="77777777" w:rsidR="003211A4" w:rsidRDefault="003211A4" w:rsidP="003211A4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07ADE1E" w14:textId="77777777" w:rsidR="003211A4" w:rsidRDefault="003211A4" w:rsidP="00631DAA">
      <w:pPr>
        <w:pStyle w:val="a7"/>
      </w:pPr>
    </w:p>
    <w:p w14:paraId="7491B988" w14:textId="77777777" w:rsidR="00FB62A8" w:rsidRDefault="00FB62A8" w:rsidP="003211A4"/>
    <w:p w14:paraId="05890AC4" w14:textId="77777777" w:rsidR="00A7629B" w:rsidRPr="00A7629B" w:rsidRDefault="00A7629B" w:rsidP="00A7629B">
      <w:pPr>
        <w:pStyle w:val="a7"/>
      </w:pPr>
    </w:p>
    <w:p w14:paraId="4FE6D459" w14:textId="77777777" w:rsidR="00A7629B" w:rsidRPr="00A7629B" w:rsidRDefault="00A7629B" w:rsidP="00AF7421">
      <w:pPr>
        <w:pStyle w:val="a7"/>
      </w:pPr>
    </w:p>
    <w:p w14:paraId="02BAC6B1" w14:textId="77777777" w:rsidR="00AF7421" w:rsidRPr="00B358C9" w:rsidRDefault="00AF7421" w:rsidP="00B358C9">
      <w:pPr>
        <w:pStyle w:val="a7"/>
      </w:pPr>
    </w:p>
    <w:p w14:paraId="146989D1" w14:textId="77777777" w:rsidR="006C16AE" w:rsidRPr="006C16AE" w:rsidRDefault="006C16AE" w:rsidP="006C16AE"/>
    <w:p w14:paraId="267AF90A" w14:textId="77777777" w:rsidR="006C16AE" w:rsidRPr="00F54A94" w:rsidRDefault="006C16AE" w:rsidP="006C16AE">
      <w:pPr>
        <w:pStyle w:val="a7"/>
      </w:pPr>
    </w:p>
    <w:sectPr w:rsidR="006C16AE" w:rsidRPr="00F5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84FAF"/>
    <w:multiLevelType w:val="multilevel"/>
    <w:tmpl w:val="8A5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A5709"/>
    <w:multiLevelType w:val="multilevel"/>
    <w:tmpl w:val="6FA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7A2"/>
    <w:multiLevelType w:val="multilevel"/>
    <w:tmpl w:val="EF52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621DD"/>
    <w:multiLevelType w:val="multilevel"/>
    <w:tmpl w:val="8970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428A0"/>
    <w:multiLevelType w:val="multilevel"/>
    <w:tmpl w:val="53E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84FC1"/>
    <w:multiLevelType w:val="multilevel"/>
    <w:tmpl w:val="E9B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D365A"/>
    <w:multiLevelType w:val="multilevel"/>
    <w:tmpl w:val="9D1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471FC"/>
    <w:multiLevelType w:val="multilevel"/>
    <w:tmpl w:val="717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81B31"/>
    <w:multiLevelType w:val="multilevel"/>
    <w:tmpl w:val="A7E0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B0B04"/>
    <w:multiLevelType w:val="multilevel"/>
    <w:tmpl w:val="B51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05B96"/>
    <w:multiLevelType w:val="multilevel"/>
    <w:tmpl w:val="86A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25AE2D6E"/>
    <w:multiLevelType w:val="hybridMultilevel"/>
    <w:tmpl w:val="22C419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C26C4E"/>
    <w:multiLevelType w:val="multilevel"/>
    <w:tmpl w:val="690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B4D37"/>
    <w:multiLevelType w:val="multilevel"/>
    <w:tmpl w:val="03D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D38A3"/>
    <w:multiLevelType w:val="multilevel"/>
    <w:tmpl w:val="F5E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8762A"/>
    <w:multiLevelType w:val="multilevel"/>
    <w:tmpl w:val="06E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6" w15:restartNumberingAfterBreak="0">
    <w:nsid w:val="3F3E5BF1"/>
    <w:multiLevelType w:val="multilevel"/>
    <w:tmpl w:val="0AF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4786B"/>
    <w:multiLevelType w:val="multilevel"/>
    <w:tmpl w:val="033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D3B0B"/>
    <w:multiLevelType w:val="multilevel"/>
    <w:tmpl w:val="AF72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90435"/>
    <w:multiLevelType w:val="multilevel"/>
    <w:tmpl w:val="3CE4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B62A6E"/>
    <w:multiLevelType w:val="multilevel"/>
    <w:tmpl w:val="EF2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591825"/>
    <w:multiLevelType w:val="multilevel"/>
    <w:tmpl w:val="0C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11762"/>
    <w:multiLevelType w:val="multilevel"/>
    <w:tmpl w:val="8D3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60B28"/>
    <w:multiLevelType w:val="multilevel"/>
    <w:tmpl w:val="6AC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5B42A0"/>
    <w:multiLevelType w:val="multilevel"/>
    <w:tmpl w:val="6EC8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B83421"/>
    <w:multiLevelType w:val="multilevel"/>
    <w:tmpl w:val="22EA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30693D"/>
    <w:multiLevelType w:val="multilevel"/>
    <w:tmpl w:val="1A2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E1FF7"/>
    <w:multiLevelType w:val="multilevel"/>
    <w:tmpl w:val="FA3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EE62A9"/>
    <w:multiLevelType w:val="multilevel"/>
    <w:tmpl w:val="5AE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035ACB"/>
    <w:multiLevelType w:val="multilevel"/>
    <w:tmpl w:val="F3D6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4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5" w15:restartNumberingAfterBreak="0">
    <w:nsid w:val="6F1B25C5"/>
    <w:multiLevelType w:val="multilevel"/>
    <w:tmpl w:val="6B1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7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0840B6"/>
    <w:multiLevelType w:val="multilevel"/>
    <w:tmpl w:val="753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D5713"/>
    <w:multiLevelType w:val="multilevel"/>
    <w:tmpl w:val="95F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28"/>
  </w:num>
  <w:num w:numId="4">
    <w:abstractNumId w:val="22"/>
  </w:num>
  <w:num w:numId="5">
    <w:abstractNumId w:val="41"/>
  </w:num>
  <w:num w:numId="6">
    <w:abstractNumId w:val="44"/>
  </w:num>
  <w:num w:numId="7">
    <w:abstractNumId w:val="47"/>
  </w:num>
  <w:num w:numId="8">
    <w:abstractNumId w:val="21"/>
  </w:num>
  <w:num w:numId="9">
    <w:abstractNumId w:val="25"/>
  </w:num>
  <w:num w:numId="10">
    <w:abstractNumId w:val="17"/>
  </w:num>
  <w:num w:numId="11">
    <w:abstractNumId w:val="24"/>
  </w:num>
  <w:num w:numId="12">
    <w:abstractNumId w:val="32"/>
  </w:num>
  <w:num w:numId="13">
    <w:abstractNumId w:val="43"/>
  </w:num>
  <w:num w:numId="14">
    <w:abstractNumId w:val="18"/>
  </w:num>
  <w:num w:numId="15">
    <w:abstractNumId w:val="46"/>
  </w:num>
  <w:num w:numId="16">
    <w:abstractNumId w:val="1"/>
  </w:num>
  <w:num w:numId="17">
    <w:abstractNumId w:val="14"/>
  </w:num>
  <w:num w:numId="18">
    <w:abstractNumId w:val="3"/>
  </w:num>
  <w:num w:numId="19">
    <w:abstractNumId w:val="36"/>
  </w:num>
  <w:num w:numId="20">
    <w:abstractNumId w:val="19"/>
  </w:num>
  <w:num w:numId="21">
    <w:abstractNumId w:val="23"/>
  </w:num>
  <w:num w:numId="22">
    <w:abstractNumId w:val="30"/>
  </w:num>
  <w:num w:numId="23">
    <w:abstractNumId w:val="35"/>
  </w:num>
  <w:num w:numId="24">
    <w:abstractNumId w:val="39"/>
  </w:num>
  <w:num w:numId="25">
    <w:abstractNumId w:val="29"/>
  </w:num>
  <w:num w:numId="26">
    <w:abstractNumId w:val="48"/>
  </w:num>
  <w:num w:numId="27">
    <w:abstractNumId w:val="11"/>
  </w:num>
  <w:num w:numId="28">
    <w:abstractNumId w:val="33"/>
  </w:num>
  <w:num w:numId="29">
    <w:abstractNumId w:val="26"/>
  </w:num>
  <w:num w:numId="30">
    <w:abstractNumId w:val="16"/>
  </w:num>
  <w:num w:numId="31">
    <w:abstractNumId w:val="13"/>
  </w:num>
  <w:num w:numId="32">
    <w:abstractNumId w:val="45"/>
  </w:num>
  <w:num w:numId="33">
    <w:abstractNumId w:val="49"/>
  </w:num>
  <w:num w:numId="34">
    <w:abstractNumId w:val="2"/>
  </w:num>
  <w:num w:numId="35">
    <w:abstractNumId w:val="40"/>
  </w:num>
  <w:num w:numId="36">
    <w:abstractNumId w:val="9"/>
  </w:num>
  <w:num w:numId="37">
    <w:abstractNumId w:val="15"/>
  </w:num>
  <w:num w:numId="38">
    <w:abstractNumId w:val="0"/>
  </w:num>
  <w:num w:numId="39">
    <w:abstractNumId w:val="4"/>
  </w:num>
  <w:num w:numId="40">
    <w:abstractNumId w:val="37"/>
  </w:num>
  <w:num w:numId="41">
    <w:abstractNumId w:val="5"/>
  </w:num>
  <w:num w:numId="42">
    <w:abstractNumId w:val="34"/>
  </w:num>
  <w:num w:numId="43">
    <w:abstractNumId w:val="31"/>
  </w:num>
  <w:num w:numId="44">
    <w:abstractNumId w:val="20"/>
  </w:num>
  <w:num w:numId="45">
    <w:abstractNumId w:val="10"/>
  </w:num>
  <w:num w:numId="46">
    <w:abstractNumId w:val="27"/>
  </w:num>
  <w:num w:numId="47">
    <w:abstractNumId w:val="42"/>
  </w:num>
  <w:num w:numId="48">
    <w:abstractNumId w:val="6"/>
  </w:num>
  <w:num w:numId="49">
    <w:abstractNumId w:val="7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E30"/>
    <w:rsid w:val="000924EA"/>
    <w:rsid w:val="000C0690"/>
    <w:rsid w:val="000E0431"/>
    <w:rsid w:val="00120FB1"/>
    <w:rsid w:val="001C173E"/>
    <w:rsid w:val="00205AA1"/>
    <w:rsid w:val="00231DB0"/>
    <w:rsid w:val="00252F60"/>
    <w:rsid w:val="00263081"/>
    <w:rsid w:val="0026380B"/>
    <w:rsid w:val="00283DEC"/>
    <w:rsid w:val="002A2BCA"/>
    <w:rsid w:val="003211A4"/>
    <w:rsid w:val="003463BC"/>
    <w:rsid w:val="00350E30"/>
    <w:rsid w:val="004D3C70"/>
    <w:rsid w:val="00542781"/>
    <w:rsid w:val="006301B3"/>
    <w:rsid w:val="00631DAA"/>
    <w:rsid w:val="006375AE"/>
    <w:rsid w:val="0066364E"/>
    <w:rsid w:val="0068329A"/>
    <w:rsid w:val="00697F64"/>
    <w:rsid w:val="006C16AE"/>
    <w:rsid w:val="006F5598"/>
    <w:rsid w:val="007C472C"/>
    <w:rsid w:val="007C7CDE"/>
    <w:rsid w:val="00823513"/>
    <w:rsid w:val="008E5F19"/>
    <w:rsid w:val="00956048"/>
    <w:rsid w:val="0096519C"/>
    <w:rsid w:val="009B43A5"/>
    <w:rsid w:val="00A03DEF"/>
    <w:rsid w:val="00A750AA"/>
    <w:rsid w:val="00A7629B"/>
    <w:rsid w:val="00A87926"/>
    <w:rsid w:val="00AE1C8C"/>
    <w:rsid w:val="00AF7421"/>
    <w:rsid w:val="00B12B9E"/>
    <w:rsid w:val="00B358C9"/>
    <w:rsid w:val="00B7627B"/>
    <w:rsid w:val="00BD0A7F"/>
    <w:rsid w:val="00BD10DE"/>
    <w:rsid w:val="00CB5C31"/>
    <w:rsid w:val="00CE7F3F"/>
    <w:rsid w:val="00D158C4"/>
    <w:rsid w:val="00E30D6A"/>
    <w:rsid w:val="00E92078"/>
    <w:rsid w:val="00F11FC5"/>
    <w:rsid w:val="00F47A42"/>
    <w:rsid w:val="00F54A94"/>
    <w:rsid w:val="00FB62A8"/>
    <w:rsid w:val="00FE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72C"/>
  </w:style>
  <w:style w:type="paragraph" w:styleId="1">
    <w:name w:val="heading 1"/>
    <w:basedOn w:val="a"/>
    <w:next w:val="a"/>
    <w:link w:val="10"/>
    <w:uiPriority w:val="9"/>
    <w:qFormat/>
    <w:rsid w:val="0035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8"/>
    <w:uiPriority w:val="34"/>
    <w:qFormat/>
    <w:rsid w:val="000E0431"/>
    <w:pPr>
      <w:ind w:firstLine="709"/>
      <w:contextualSpacing/>
      <w:jc w:val="both"/>
    </w:pPr>
    <w:rPr>
      <w:sz w:val="28"/>
      <w:szCs w:val="28"/>
    </w:rPr>
  </w:style>
  <w:style w:type="character" w:styleId="a9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50E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Normal (Web)"/>
    <w:basedOn w:val="a"/>
    <w:uiPriority w:val="99"/>
    <w:unhideWhenUsed/>
    <w:rsid w:val="000E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0E0431"/>
    <w:rPr>
      <w:b/>
      <w:bCs/>
    </w:rPr>
  </w:style>
  <w:style w:type="character" w:styleId="HTML">
    <w:name w:val="HTML Code"/>
    <w:basedOn w:val="a0"/>
    <w:uiPriority w:val="99"/>
    <w:semiHidden/>
    <w:unhideWhenUsed/>
    <w:rsid w:val="006C16AE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AF74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19</Pages>
  <Words>2549</Words>
  <Characters>14534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Учетная запись Майкрософт</cp:lastModifiedBy>
  <cp:revision>41</cp:revision>
  <dcterms:created xsi:type="dcterms:W3CDTF">2025-12-05T07:10:00Z</dcterms:created>
  <dcterms:modified xsi:type="dcterms:W3CDTF">2025-12-05T20:26:00Z</dcterms:modified>
</cp:coreProperties>
</file>