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bookmarkStart w:id="0" w:name="_Toc460521483"/>
      <w:bookmarkStart w:id="1" w:name="_Toc460521404"/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 №</w:t>
      </w:r>
      <w:r>
        <w:rPr>
          <w:b/>
          <w:szCs w:val="32"/>
          <w:lang w:val="en-US"/>
        </w:rPr>
        <w:t>5</w:t>
      </w:r>
    </w:p>
    <w:p>
      <w:pPr>
        <w:pStyle w:val="Style30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Архитектура вычислительных систем</w:t>
      </w:r>
    </w:p>
    <w:p>
      <w:pPr>
        <w:pStyle w:val="Style30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d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3"/>
      </w:tblGrid>
      <w:tr>
        <w:trPr/>
        <w:tc>
          <w:tcPr>
            <w:tcW w:w="9853" w:type="dxa"/>
            <w:tcBorders>
              <w:top w:val="nil"/>
              <w:left w:val="nil"/>
              <w:right w:val="nil"/>
            </w:tcBorders>
          </w:tcPr>
          <w:p>
            <w:pPr>
              <w:pStyle w:val="Style30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Изучение математического сопроцессора</w:t>
            </w:r>
          </w:p>
        </w:tc>
      </w:tr>
    </w:tbl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М</w:t>
      </w:r>
      <w:r>
        <w:rPr>
          <w:szCs w:val="28"/>
          <w:u w:val="single"/>
        </w:rPr>
        <w:t>. П. Роза</w:t>
        <w:tab/>
      </w:r>
    </w:p>
    <w:p>
      <w:pPr>
        <w:pStyle w:val="Style30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Р. А. Сухачев</w:t>
      </w:r>
      <w:r>
        <w:rPr>
          <w:szCs w:val="28"/>
          <w:u w:val="single"/>
        </w:rPr>
        <w:tab/>
      </w:r>
    </w:p>
    <w:p>
      <w:pPr>
        <w:pStyle w:val="Style30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  <w:bookmarkEnd w:id="0"/>
      <w:bookmarkEnd w:id="1"/>
    </w:p>
    <w:p>
      <w:pPr>
        <w:pStyle w:val="1"/>
        <w:rPr/>
      </w:pPr>
      <w:r>
        <w:rPr/>
        <w:t>Задания для лабораторной работы</w:t>
      </w:r>
    </w:p>
    <w:p>
      <w:pPr>
        <w:pStyle w:val="Normal"/>
        <w:rPr/>
      </w:pPr>
      <w:r>
        <w:rPr/>
        <w:t xml:space="preserve">Вариант </w:t>
      </w:r>
      <w:r>
        <w:rPr>
          <w:lang w:val="ru-RU"/>
        </w:rPr>
        <w:t>№1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sz w:val="24"/>
        </w:rPr>
      </w:pPr>
      <w:r>
        <w:rPr/>
        <w:drawing>
          <wp:inline distT="0" distB="0" distL="0" distR="0">
            <wp:extent cx="3429000" cy="6089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154" t="0" r="0" b="5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>
      <w:pPr>
        <w:pStyle w:val="Normal"/>
        <w:rPr>
          <w:lang w:val="en-US" w:eastAsia="ru-RU"/>
        </w:rPr>
      </w:pPr>
      <w:r>
        <w:rPr/>
        <w:t>1. Блок-схему алгоритма: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2133600" cy="653478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t>2. Текст программы на языке ассемблер с подробными комментариями: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; var 1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.686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.model flat, stdcall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include c:\masm32\include\masm32rt.inc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include c:\masm32\include\fpu.inc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includelib c:\masm32\lib\fpu.lib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ExitProcess proto :dword ;Что-то про выход из процесса с использованием dword как максимального формата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.data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x           dt ?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a           dt ?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bracketx2   dt ?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numerator   dt ?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denominator dt ?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fifteen     dt 15.0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six         dt 6.0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thirtyfour  dt 34.0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two         dt 2.0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sixteen     dt 16.0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eight       dt 8.0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fourteen    dt 14.0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res         dt ?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outbuff     db 30 dup(?)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inbuff      db 30 dup(?)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skip        db 0dh,0ah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.code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start:      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StdIn, ADDR inbuff, 100                                    </w:t>
        <w:tab/>
        <w:t>;Ввод первого числа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FpuAtoFL, ADDR inbuff, ADDR x, DEST_MEM                    </w:t>
        <w:tab/>
        <w:t>;Перевод полученной строки в вещественную переменную для 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StdIn, ADDR inbuff, 100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FpuAtoFL, ADDR inbuff, ADDR a, DEST_MEM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two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FMUL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thirtyfour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FSUBR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two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FMUL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FSTP   bracketx2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fifteen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FCHS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six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FDIV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bracketx2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FADD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FSTP   numerator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a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FSIN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eight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FDIV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sixteen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FADD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FSTP   denominator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numerator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denominator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FDIV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FLD    fourteen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FSUB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FSTP   res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FpuFLtoA, ADDR res, 5, ADDR outbuff, SRC1_REAL or SRC2_DIMM</w:t>
        <w:tab/>
        <w:t>;Преобразовывает цисло в строку outbuf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;последние два параметра - источник в памяти или 32-битное беззнаковое целое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StdOut, ADDR outbuff                                       </w:t>
        <w:tab/>
        <w:t>;Вывод строки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StdOut, ADDR skip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jmp    exitprogram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>exitprogram: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inkey                                                             </w:t>
        <w:tab/>
        <w:t>;Приглашение нажать любую кнопку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push   0</w:t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ab/>
        <w:t xml:space="preserve">            invoke ExitProcess, 0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 w:eastAsia="ru-RU"/>
        </w:rPr>
        <w:t>end start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Тесты: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ind w:hanging="0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spacing w:lineRule="atLeast" w:line="285"/>
        <w:rPr>
          <w:lang w:val="en-US"/>
        </w:rPr>
      </w:pPr>
      <w:r>
        <w:rPr/>
        <w:drawing>
          <wp:inline distT="0" distB="0" distL="0" distR="0">
            <wp:extent cx="6119495" cy="320865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lang w:val="en-US"/>
        </w:rPr>
      </w:pPr>
      <w:r>
        <w:rPr/>
        <w:drawing>
          <wp:inline distT="0" distB="0" distL="0" distR="0">
            <wp:extent cx="6119495" cy="320167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85"/>
        <w:rPr>
          <w:lang w:val="en-US"/>
        </w:rPr>
      </w:pPr>
      <w:r>
        <w:rPr/>
      </w:r>
    </w:p>
    <w:p>
      <w:pPr>
        <w:pStyle w:val="Normal"/>
        <w:spacing w:lineRule="atLeast" w:line="285"/>
        <w:rPr>
          <w:lang w:val="en-US"/>
        </w:rPr>
      </w:pPr>
      <w:r>
        <w:rPr/>
        <w:drawing>
          <wp:inline distT="0" distB="0" distL="0" distR="0">
            <wp:extent cx="4972685" cy="90487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57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7a1f57"/>
    <w:pPr>
      <w:keepNext w:val="true"/>
      <w:keepLines/>
      <w:pageBreakBefore/>
      <w:suppressAutoHyphens w:val="true"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a1f57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3" w:customStyle="1">
    <w:name w:val="Рисунок (картинка) Знак"/>
    <w:link w:val="Style27"/>
    <w:qFormat/>
    <w:rsid w:val="007a1f57"/>
    <w:rPr>
      <w:rFonts w:ascii="Liberation Serif" w:hAnsi="Liberation Serif" w:eastAsia="Times New Roman" w:cs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7a1f57"/>
    <w:rPr/>
  </w:style>
  <w:style w:type="character" w:styleId="Style15" w:customStyle="1">
    <w:name w:val="Основной текст с отступом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Style16" w:customStyle="1">
    <w:name w:val="Рисунок (подпись) Знак"/>
    <w:link w:val="Style31"/>
    <w:qFormat/>
    <w:rsid w:val="007a1f57"/>
    <w:rPr>
      <w:rFonts w:ascii="Liberation Serif" w:hAnsi="Liberation Serif" w:eastAsia="Times New Roman" w:cs="Times New Roman"/>
      <w:sz w:val="24"/>
    </w:rPr>
  </w:style>
  <w:style w:type="character" w:styleId="Style17" w:customStyle="1">
    <w:name w:val="Абзац списка Знак"/>
    <w:basedOn w:val="DefaultParagraphFont"/>
    <w:link w:val="ListParagraph"/>
    <w:uiPriority w:val="34"/>
    <w:qFormat/>
    <w:locked/>
    <w:rsid w:val="007a1f57"/>
    <w:rPr>
      <w:rFonts w:ascii="Liberation Serif" w:hAnsi="Liberation Serif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f6bd2"/>
    <w:rPr>
      <w:color w:val="808080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8a7e0e"/>
    <w:rPr>
      <w:rFonts w:ascii="Liberation Serif" w:hAnsi="Liberation Serif" w:eastAsia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37db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a137db"/>
    <w:rPr>
      <w:rFonts w:ascii="Liberation Serif" w:hAnsi="Liberation Serif" w:eastAsia="Times New Roman" w:cs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a137db"/>
    <w:rPr>
      <w:rFonts w:ascii="Liberation Serif" w:hAnsi="Liberation Serif" w:eastAsia="Times New Roman" w:cs="Times New Roman"/>
      <w:b/>
      <w:bCs/>
      <w:sz w:val="20"/>
      <w:szCs w:val="20"/>
    </w:rPr>
  </w:style>
  <w:style w:type="character" w:styleId="Style21" w:customStyle="1">
    <w:name w:val="Текст выноски Знак"/>
    <w:basedOn w:val="DefaultParagraphFont"/>
    <w:link w:val="BalloonText"/>
    <w:uiPriority w:val="99"/>
    <w:semiHidden/>
    <w:qFormat/>
    <w:rsid w:val="005c0cad"/>
    <w:rPr>
      <w:rFonts w:ascii="Tahoma" w:hAnsi="Tahoma" w:eastAsia="Times New Roman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8"/>
    <w:uiPriority w:val="99"/>
    <w:semiHidden/>
    <w:unhideWhenUsed/>
    <w:rsid w:val="008a7e0e"/>
    <w:pPr>
      <w:spacing w:before="0" w:after="12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Style17"/>
    <w:uiPriority w:val="1"/>
    <w:qFormat/>
    <w:rsid w:val="007a1f57"/>
    <w:pPr>
      <w:numPr>
        <w:ilvl w:val="0"/>
        <w:numId w:val="1"/>
      </w:numPr>
      <w:tabs>
        <w:tab w:val="clear" w:pos="708"/>
        <w:tab w:val="left" w:pos="993" w:leader="none"/>
      </w:tabs>
    </w:pPr>
    <w:rPr>
      <w:szCs w:val="28"/>
    </w:rPr>
  </w:style>
  <w:style w:type="paragraph" w:styleId="Style27" w:customStyle="1">
    <w:name w:val="Рисунок (картинка)"/>
    <w:basedOn w:val="Normal"/>
    <w:next w:val="Style31"/>
    <w:link w:val="Style13"/>
    <w:qFormat/>
    <w:rsid w:val="007a1f57"/>
    <w:pPr>
      <w:keepNext w:val="true"/>
      <w:spacing w:before="320" w:after="40"/>
      <w:ind w:hanging="0"/>
      <w:contextualSpacing/>
      <w:jc w:val="center"/>
    </w:pPr>
    <w:rPr>
      <w:sz w:val="24"/>
      <w:szCs w:val="24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4"/>
    <w:uiPriority w:val="99"/>
    <w:rsid w:val="007a1f57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30">
    <w:name w:val="Body Text Indent"/>
    <w:basedOn w:val="Normal"/>
    <w:link w:val="Style15"/>
    <w:uiPriority w:val="99"/>
    <w:unhideWhenUsed/>
    <w:rsid w:val="007a1f57"/>
    <w:pPr>
      <w:spacing w:before="0" w:after="120"/>
      <w:ind w:left="283" w:firstLine="709"/>
    </w:pPr>
    <w:rPr>
      <w:szCs w:val="20"/>
      <w:lang w:eastAsia="ru-RU"/>
    </w:rPr>
  </w:style>
  <w:style w:type="paragraph" w:styleId="Style31" w:customStyle="1">
    <w:name w:val="Рисунок (подпись)"/>
    <w:basedOn w:val="Normal"/>
    <w:next w:val="Normal"/>
    <w:link w:val="Style16"/>
    <w:qFormat/>
    <w:rsid w:val="007a1f57"/>
    <w:pPr>
      <w:keepLines/>
      <w:suppressAutoHyphens w:val="true"/>
      <w:spacing w:before="0" w:after="320"/>
      <w:ind w:hanging="0"/>
      <w:contextualSpacing/>
      <w:jc w:val="center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e9374f"/>
    <w:pPr/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a137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a137db"/>
    <w:pPr/>
    <w:rPr>
      <w:b/>
      <w:bCs/>
    </w:rPr>
  </w:style>
  <w:style w:type="paragraph" w:styleId="BalloonText">
    <w:name w:val="Balloon Text"/>
    <w:basedOn w:val="Normal"/>
    <w:link w:val="Style21"/>
    <w:uiPriority w:val="99"/>
    <w:semiHidden/>
    <w:unhideWhenUsed/>
    <w:qFormat/>
    <w:rsid w:val="005c0cad"/>
    <w:pPr/>
    <w:rPr>
      <w:rFonts w:ascii="Tahoma" w:hAnsi="Tahoma" w:cs="Tahoma"/>
      <w:sz w:val="16"/>
      <w:szCs w:val="16"/>
    </w:rPr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7a1f5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LibreOffice/7.3.5.2$Windows_X86_64 LibreOffice_project/184fe81b8c8c30d8b5082578aee2fed2ea847c01</Application>
  <AppVersion>15.0000</AppVersion>
  <Pages>6</Pages>
  <Words>293</Words>
  <Characters>1726</Characters>
  <CharactersWithSpaces>2777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2022-11-21T16:44:00Z</dcterms:created>
  <dc:creator>Данил Машук</dc:creator>
  <dc:description/>
  <dc:language>ru-RU</dc:language>
  <cp:lastModifiedBy/>
  <dcterms:modified xsi:type="dcterms:W3CDTF">2022-12-18T18:05:41Z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