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1A" w:rsidRDefault="00641A1A" w:rsidP="00731AF6">
      <w:pPr>
        <w:pStyle w:val="a6"/>
      </w:pPr>
      <w:r>
        <w:t xml:space="preserve">Руководство </w:t>
      </w:r>
      <w:r w:rsidR="005A6D28">
        <w:t xml:space="preserve">по </w:t>
      </w:r>
      <w:r w:rsidR="00731AF6">
        <w:t xml:space="preserve">настройке </w:t>
      </w:r>
      <w:r w:rsidR="005A6D28">
        <w:rPr>
          <w:lang w:val="en-US"/>
        </w:rPr>
        <w:t>web</w:t>
      </w:r>
      <w:r w:rsidR="005A6D28" w:rsidRPr="008E145B">
        <w:t>-</w:t>
      </w:r>
      <w:r w:rsidR="005A6D28">
        <w:t>сервера для публикации бланков участников ЕГЭ</w:t>
      </w:r>
    </w:p>
    <w:p w:rsidR="005A6D28" w:rsidRDefault="005A6D28" w:rsidP="005A6D28">
      <w:proofErr w:type="gramStart"/>
      <w:r>
        <w:t xml:space="preserve">В настоящем руководстве описан процесс публикации бланков на региональном </w:t>
      </w:r>
      <w:r>
        <w:rPr>
          <w:lang w:val="en-US"/>
        </w:rPr>
        <w:t>web</w:t>
      </w:r>
      <w:r w:rsidRPr="008E145B">
        <w:t>-</w:t>
      </w:r>
      <w:r>
        <w:t xml:space="preserve">сервере бланков на примере операционной системы </w:t>
      </w:r>
      <w:r>
        <w:rPr>
          <w:lang w:val="en-US"/>
        </w:rPr>
        <w:t>Windows</w:t>
      </w:r>
      <w:r w:rsidRPr="008E145B">
        <w:t xml:space="preserve"> 2003 </w:t>
      </w:r>
      <w:r>
        <w:rPr>
          <w:lang w:val="en-US"/>
        </w:rPr>
        <w:t>Server</w:t>
      </w:r>
      <w:r w:rsidRPr="008E145B">
        <w:t>.</w:t>
      </w:r>
      <w:proofErr w:type="gramEnd"/>
      <w:r w:rsidRPr="008E145B">
        <w:br/>
      </w:r>
      <w:r>
        <w:t>Необходимые условия для выполнения настройки:</w:t>
      </w:r>
    </w:p>
    <w:p w:rsidR="005A6D28" w:rsidRDefault="005A6D28" w:rsidP="005A6D28">
      <w:pPr>
        <w:pStyle w:val="a3"/>
        <w:numPr>
          <w:ilvl w:val="0"/>
          <w:numId w:val="1"/>
        </w:numPr>
      </w:pPr>
      <w:r>
        <w:t xml:space="preserve">К данному серверу </w:t>
      </w:r>
      <w:r w:rsidR="00731AF6">
        <w:t>(</w:t>
      </w:r>
      <w:r w:rsidR="00731AF6">
        <w:rPr>
          <w:lang w:val="en-US"/>
        </w:rPr>
        <w:t>web</w:t>
      </w:r>
      <w:r w:rsidR="00731AF6" w:rsidRPr="008E145B">
        <w:t>-</w:t>
      </w:r>
      <w:r w:rsidR="00731AF6">
        <w:t xml:space="preserve">приложению) </w:t>
      </w:r>
      <w:r>
        <w:t>должен быть открыт доступ через интернет.</w:t>
      </w:r>
    </w:p>
    <w:p w:rsidR="005A6D28" w:rsidRPr="005A6D28" w:rsidRDefault="005A6D28" w:rsidP="005A6D28">
      <w:pPr>
        <w:pStyle w:val="a3"/>
        <w:numPr>
          <w:ilvl w:val="0"/>
          <w:numId w:val="1"/>
        </w:numPr>
      </w:pPr>
      <w:r>
        <w:t>Должно быть успешно выполнено копирование бланков с помощью</w:t>
      </w:r>
      <w:r w:rsidR="007E64CE">
        <w:t xml:space="preserve"> переданной </w:t>
      </w:r>
      <w:r w:rsidR="00963C6A">
        <w:t>компоненты</w:t>
      </w:r>
      <w:r w:rsidR="007E64CE">
        <w:t xml:space="preserve"> </w:t>
      </w:r>
      <w:proofErr w:type="spellStart"/>
      <w:r w:rsidR="007E64CE">
        <w:rPr>
          <w:lang w:val="en-US"/>
        </w:rPr>
        <w:t>Abbyy</w:t>
      </w:r>
      <w:proofErr w:type="spellEnd"/>
      <w:r w:rsidR="007E64CE" w:rsidRPr="008E145B">
        <w:t xml:space="preserve"> </w:t>
      </w:r>
      <w:r w:rsidR="00963C6A">
        <w:t>экспорта</w:t>
      </w:r>
      <w:r w:rsidR="007E64CE">
        <w:t xml:space="preserve"> бланков.</w:t>
      </w:r>
    </w:p>
    <w:p w:rsidR="005A6D28" w:rsidRPr="007E64CE" w:rsidRDefault="007E64CE" w:rsidP="005A6D28">
      <w:r>
        <w:t xml:space="preserve">В данном руководстве рассмотрено создание папки в существующем </w:t>
      </w:r>
      <w:r>
        <w:rPr>
          <w:lang w:val="en-US"/>
        </w:rPr>
        <w:t>web</w:t>
      </w:r>
      <w:r w:rsidRPr="008E145B">
        <w:t>-</w:t>
      </w:r>
      <w:r>
        <w:t>приложении на 80 порту</w:t>
      </w:r>
      <w:r w:rsidR="00731AF6">
        <w:t xml:space="preserve"> </w:t>
      </w:r>
      <w:hyperlink r:id="rId5" w:history="1">
        <w:r w:rsidR="00731AF6" w:rsidRPr="00A17242">
          <w:rPr>
            <w:rStyle w:val="a8"/>
            <w:lang w:val="en-US"/>
          </w:rPr>
          <w:t>http</w:t>
        </w:r>
        <w:r w:rsidR="00731AF6" w:rsidRPr="008E145B">
          <w:rPr>
            <w:rStyle w:val="a8"/>
          </w:rPr>
          <w:t>://</w:t>
        </w:r>
        <w:proofErr w:type="spellStart"/>
        <w:r w:rsidR="00731AF6" w:rsidRPr="00A17242">
          <w:rPr>
            <w:rStyle w:val="a8"/>
            <w:lang w:val="en-US"/>
          </w:rPr>
          <w:t>webserver</w:t>
        </w:r>
        <w:proofErr w:type="spellEnd"/>
      </w:hyperlink>
      <w:r w:rsidR="00731AF6" w:rsidRPr="008E145B">
        <w:t xml:space="preserve"> </w:t>
      </w:r>
      <w:r>
        <w:t>. В случае необходимости, может быть создано специальное приложение на любом доступном порту.</w:t>
      </w:r>
    </w:p>
    <w:p w:rsidR="00731AF6" w:rsidRPr="00731AF6" w:rsidRDefault="00731AF6" w:rsidP="00731AF6">
      <w:pPr>
        <w:pStyle w:val="1"/>
      </w:pPr>
      <w:r>
        <w:t xml:space="preserve">Создаем папку с бланками в </w:t>
      </w:r>
      <w:r>
        <w:rPr>
          <w:lang w:val="en-US"/>
        </w:rPr>
        <w:t>web</w:t>
      </w:r>
      <w:r w:rsidRPr="008E145B">
        <w:t xml:space="preserve"> </w:t>
      </w:r>
      <w:r>
        <w:t>приложении</w:t>
      </w:r>
    </w:p>
    <w:p w:rsidR="00731AF6" w:rsidRPr="00731AF6" w:rsidRDefault="00731AF6" w:rsidP="00731AF6">
      <w:pPr>
        <w:rPr>
          <w:lang w:val="en-US"/>
        </w:rPr>
      </w:pPr>
      <w:r>
        <w:t>В папке «</w:t>
      </w:r>
      <w:r>
        <w:rPr>
          <w:lang w:val="en-US"/>
        </w:rPr>
        <w:t>C</w:t>
      </w:r>
      <w:r w:rsidRPr="008E145B">
        <w:t>:\</w:t>
      </w:r>
      <w:proofErr w:type="spellStart"/>
      <w:proofErr w:type="gramStart"/>
      <w:r>
        <w:rPr>
          <w:lang w:val="en-US"/>
        </w:rPr>
        <w:t>Inetpub</w:t>
      </w:r>
      <w:proofErr w:type="spellEnd"/>
      <w:r w:rsidRPr="008E145B">
        <w:t>\</w:t>
      </w:r>
      <w:proofErr w:type="spellStart"/>
      <w:r>
        <w:rPr>
          <w:lang w:val="en-US"/>
        </w:rPr>
        <w:t>wwwroot</w:t>
      </w:r>
      <w:proofErr w:type="spellEnd"/>
      <w:r>
        <w:t>»</w:t>
      </w:r>
      <w:r w:rsidRPr="008E145B">
        <w:t xml:space="preserve"> </w:t>
      </w:r>
      <w:r>
        <w:t>создайте папку, в которую скопируйте бланки.</w:t>
      </w:r>
      <w:proofErr w:type="gramEnd"/>
      <w:r>
        <w:t xml:space="preserve"> В нашем примере это папка «</w:t>
      </w:r>
      <w:r>
        <w:rPr>
          <w:lang w:val="en-US"/>
        </w:rPr>
        <w:t>blanks</w:t>
      </w:r>
      <w:r>
        <w:t>»</w:t>
      </w:r>
      <w:r>
        <w:rPr>
          <w:lang w:val="en-US"/>
        </w:rPr>
        <w:t>.</w:t>
      </w:r>
    </w:p>
    <w:p w:rsidR="00BB783F" w:rsidRDefault="0030640B" w:rsidP="00BB78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4875" cy="3742690"/>
            <wp:effectExtent l="0" t="0" r="3175" b="0"/>
            <wp:docPr id="7" name="Рисунок 7" descr="C:\02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02\1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B" w:rsidRDefault="00731AF6" w:rsidP="00731AF6">
      <w:pPr>
        <w:pStyle w:val="1"/>
      </w:pPr>
      <w:r>
        <w:t xml:space="preserve">Проверка доступности папки в </w:t>
      </w:r>
      <w:r>
        <w:rPr>
          <w:lang w:val="en-US"/>
        </w:rPr>
        <w:t>web</w:t>
      </w:r>
      <w:r w:rsidRPr="008E145B">
        <w:t xml:space="preserve"> </w:t>
      </w:r>
      <w:r>
        <w:t>приложении</w:t>
      </w:r>
    </w:p>
    <w:p w:rsidR="00731AF6" w:rsidRPr="00731AF6" w:rsidRDefault="00731AF6" w:rsidP="00731AF6">
      <w:r>
        <w:t xml:space="preserve">Перезагрузите </w:t>
      </w:r>
      <w:r>
        <w:rPr>
          <w:lang w:val="en-US"/>
        </w:rPr>
        <w:t>IIS</w:t>
      </w:r>
      <w:r w:rsidRPr="008E145B">
        <w:t xml:space="preserve"> </w:t>
      </w:r>
      <w:r>
        <w:t>и убедитесь, что папка с бланками видна.</w:t>
      </w:r>
    </w:p>
    <w:p w:rsidR="0030640B" w:rsidRDefault="0030640B" w:rsidP="00BB78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29250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B" w:rsidRDefault="0030640B" w:rsidP="00BB78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22245" cy="23818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B" w:rsidRDefault="00731AF6" w:rsidP="00731AF6">
      <w:pPr>
        <w:pStyle w:val="1"/>
      </w:pPr>
      <w:r>
        <w:t>Проверка параметров папки</w:t>
      </w:r>
    </w:p>
    <w:p w:rsidR="00731AF6" w:rsidRPr="00731AF6" w:rsidRDefault="00731AF6" w:rsidP="00731AF6">
      <w:r>
        <w:t>Все параметры остаются по умолчанию. Убедитесь, что отключена опция «</w:t>
      </w:r>
      <w:r>
        <w:rPr>
          <w:lang w:val="en-US"/>
        </w:rPr>
        <w:t>Directory</w:t>
      </w:r>
      <w:r w:rsidRPr="008E145B">
        <w:t xml:space="preserve"> </w:t>
      </w:r>
      <w:r>
        <w:rPr>
          <w:lang w:val="en-US"/>
        </w:rPr>
        <w:t>browsing</w:t>
      </w:r>
      <w:r>
        <w:t>», чтобы участники не могли видеть содержание папки, а только файлы по прямым ссылкам.</w:t>
      </w:r>
    </w:p>
    <w:p w:rsidR="0030640B" w:rsidRDefault="0030640B" w:rsidP="00BB78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97705" cy="41890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B" w:rsidRDefault="0030640B" w:rsidP="00BB78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5800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B" w:rsidRDefault="00731AF6" w:rsidP="00731AF6">
      <w:pPr>
        <w:pStyle w:val="1"/>
        <w:rPr>
          <w:lang w:val="en-US"/>
        </w:rPr>
      </w:pPr>
      <w:r>
        <w:lastRenderedPageBreak/>
        <w:t xml:space="preserve">Проверка доступности бланков через </w:t>
      </w:r>
      <w:r>
        <w:rPr>
          <w:lang w:val="en-US"/>
        </w:rPr>
        <w:t>http</w:t>
      </w:r>
    </w:p>
    <w:p w:rsidR="00963C6A" w:rsidRPr="008E145B" w:rsidRDefault="00963C6A" w:rsidP="00963C6A">
      <w:r>
        <w:t>Найдите один из бланков и подставьте его адрес в строку браузера.</w:t>
      </w:r>
    </w:p>
    <w:p w:rsidR="00963C6A" w:rsidRDefault="00963C6A" w:rsidP="00963C6A">
      <w:r>
        <w:t xml:space="preserve">В нашем примере этот бланк находится в папке </w:t>
      </w:r>
    </w:p>
    <w:p w:rsidR="00963C6A" w:rsidRPr="008E145B" w:rsidRDefault="00963C6A" w:rsidP="00963C6A">
      <w:pPr>
        <w:rPr>
          <w:color w:val="1F497D" w:themeColor="text2"/>
        </w:rPr>
      </w:pPr>
      <w:r w:rsidRPr="00963C6A">
        <w:rPr>
          <w:color w:val="1F497D" w:themeColor="text2"/>
          <w:lang w:val="en-US"/>
        </w:rPr>
        <w:t>C</w:t>
      </w:r>
      <w:r w:rsidRPr="008E145B">
        <w:rPr>
          <w:color w:val="1F497D" w:themeColor="text2"/>
        </w:rPr>
        <w:t>:\</w:t>
      </w:r>
      <w:proofErr w:type="spellStart"/>
      <w:r w:rsidRPr="00963C6A">
        <w:rPr>
          <w:color w:val="1F497D" w:themeColor="text2"/>
          <w:lang w:val="en-US"/>
        </w:rPr>
        <w:t>Inetpu</w:t>
      </w:r>
      <w:r w:rsidRPr="00963C6A">
        <w:rPr>
          <w:color w:val="1F497D" w:themeColor="text2"/>
        </w:rPr>
        <w:t>b</w:t>
      </w:r>
      <w:r w:rsidRPr="008E145B">
        <w:rPr>
          <w:color w:val="1F497D" w:themeColor="text2"/>
        </w:rPr>
        <w:t>\</w:t>
      </w:r>
      <w:r w:rsidRPr="00963C6A">
        <w:rPr>
          <w:color w:val="1F497D" w:themeColor="text2"/>
          <w:lang w:val="en-US"/>
        </w:rPr>
        <w:t>wwwroot</w:t>
      </w:r>
      <w:proofErr w:type="spellEnd"/>
      <w:r w:rsidRPr="008E145B">
        <w:rPr>
          <w:color w:val="1F497D" w:themeColor="text2"/>
        </w:rPr>
        <w:t>\</w:t>
      </w:r>
      <w:r w:rsidRPr="00963C6A">
        <w:rPr>
          <w:color w:val="1F497D" w:themeColor="text2"/>
          <w:lang w:val="en-US"/>
        </w:rPr>
        <w:t>b</w:t>
      </w:r>
      <w:r w:rsidRPr="00963C6A">
        <w:rPr>
          <w:color w:val="1F497D" w:themeColor="text2"/>
        </w:rPr>
        <w:t>lanks</w:t>
      </w:r>
      <w:r w:rsidRPr="008E145B">
        <w:rPr>
          <w:color w:val="1F497D" w:themeColor="text2"/>
        </w:rPr>
        <w:t>\</w:t>
      </w:r>
      <w:r w:rsidRPr="00963C6A">
        <w:rPr>
          <w:color w:val="1F497D" w:themeColor="text2"/>
        </w:rPr>
        <w:t>02</w:t>
      </w:r>
      <w:r w:rsidRPr="008E145B">
        <w:rPr>
          <w:color w:val="1F497D" w:themeColor="text2"/>
        </w:rPr>
        <w:t>\</w:t>
      </w:r>
      <w:r w:rsidRPr="00963C6A">
        <w:rPr>
          <w:color w:val="1F497D" w:themeColor="text2"/>
        </w:rPr>
        <w:t>2013.04.23</w:t>
      </w:r>
      <w:r w:rsidRPr="008E145B">
        <w:rPr>
          <w:color w:val="1F497D" w:themeColor="text2"/>
        </w:rPr>
        <w:t>\</w:t>
      </w:r>
      <w:r w:rsidRPr="00963C6A">
        <w:rPr>
          <w:color w:val="1F497D" w:themeColor="text2"/>
        </w:rPr>
        <w:t>C</w:t>
      </w:r>
      <w:r w:rsidRPr="008E145B">
        <w:rPr>
          <w:color w:val="1F497D" w:themeColor="text2"/>
        </w:rPr>
        <w:t>\</w:t>
      </w:r>
      <w:r w:rsidRPr="00963C6A">
        <w:rPr>
          <w:color w:val="1F497D" w:themeColor="text2"/>
        </w:rPr>
        <w:t>S</w:t>
      </w:r>
      <w:r w:rsidRPr="008E145B">
        <w:rPr>
          <w:color w:val="1F497D" w:themeColor="text2"/>
        </w:rPr>
        <w:t>\</w:t>
      </w:r>
      <w:r w:rsidRPr="00963C6A">
        <w:rPr>
          <w:color w:val="1F497D" w:themeColor="text2"/>
        </w:rPr>
        <w:t>2KNQCCTVZHEMPWDXW4FQETG3RQ.png</w:t>
      </w:r>
    </w:p>
    <w:p w:rsidR="00963C6A" w:rsidRPr="00963C6A" w:rsidRDefault="00963C6A" w:rsidP="00963C6A">
      <w:r>
        <w:t xml:space="preserve">и </w:t>
      </w:r>
      <w:proofErr w:type="gramStart"/>
      <w:r>
        <w:t>доступен</w:t>
      </w:r>
      <w:proofErr w:type="gramEnd"/>
      <w:r>
        <w:t xml:space="preserve"> в браузере по соответствующему адресу.</w:t>
      </w:r>
    </w:p>
    <w:p w:rsidR="0030640B" w:rsidRDefault="00731AF6" w:rsidP="00BB78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2880" cy="53905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B0" w:rsidRDefault="00E955B0" w:rsidP="00E955B0">
      <w:pPr>
        <w:pStyle w:val="1"/>
      </w:pPr>
      <w:r>
        <w:t>Укажите адрес сервера в настройках личного кабинета РЦОИ</w:t>
      </w:r>
    </w:p>
    <w:p w:rsidR="00E955B0" w:rsidRPr="008E145B" w:rsidRDefault="00963C6A" w:rsidP="00E955B0">
      <w:r>
        <w:t xml:space="preserve">Обратите внимание, что необходимо указать адрес до корневой папки, в нашем примере это </w:t>
      </w:r>
      <w:hyperlink r:id="rId12" w:history="1">
        <w:r w:rsidRPr="00A17242">
          <w:rPr>
            <w:rStyle w:val="a8"/>
            <w:lang w:val="en-US"/>
          </w:rPr>
          <w:t>http</w:t>
        </w:r>
        <w:r w:rsidRPr="008E145B">
          <w:rPr>
            <w:rStyle w:val="a8"/>
          </w:rPr>
          <w:t>://</w:t>
        </w:r>
        <w:proofErr w:type="spellStart"/>
        <w:r w:rsidRPr="00A17242">
          <w:rPr>
            <w:rStyle w:val="a8"/>
            <w:lang w:val="en-US"/>
          </w:rPr>
          <w:t>webserver</w:t>
        </w:r>
        <w:proofErr w:type="spellEnd"/>
        <w:r w:rsidRPr="008E145B">
          <w:rPr>
            <w:rStyle w:val="a8"/>
          </w:rPr>
          <w:t>/</w:t>
        </w:r>
        <w:r w:rsidRPr="00A17242">
          <w:rPr>
            <w:rStyle w:val="a8"/>
            <w:lang w:val="en-US"/>
          </w:rPr>
          <w:t>blanks</w:t>
        </w:r>
      </w:hyperlink>
    </w:p>
    <w:p w:rsidR="00963C6A" w:rsidRPr="00963C6A" w:rsidRDefault="00963C6A" w:rsidP="00E955B0">
      <w:r>
        <w:t>Это «внешний» адрес, который должен быть доступен через интернет.</w:t>
      </w:r>
    </w:p>
    <w:p w:rsidR="00641A1A" w:rsidRPr="00996CBB" w:rsidRDefault="008E145B" w:rsidP="00BB783F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103571" y="42530"/>
            <wp:positionH relativeFrom="column">
              <wp:align>left</wp:align>
            </wp:positionH>
            <wp:positionV relativeFrom="paragraph">
              <wp:align>top</wp:align>
            </wp:positionV>
            <wp:extent cx="5599223" cy="5390707"/>
            <wp:effectExtent l="19050" t="0" r="1477" b="0"/>
            <wp:wrapSquare wrapText="bothSides"/>
            <wp:docPr id="1" name="Рисунок 1" descr="C:\Users\akonorev\Documents\screenshots\new\Снимок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norev\Documents\screenshots\new\Снимок1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23" cy="539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9DC" w:rsidRPr="00996CBB">
        <w:br w:type="textWrapping" w:clear="all"/>
      </w:r>
    </w:p>
    <w:p w:rsidR="00996CBB" w:rsidRPr="00996CBB" w:rsidRDefault="00996CBB" w:rsidP="00BB783F">
      <w:r>
        <w:t>Аналогичные настройки нужно проводить для сервера бланков итогового сочинения (изложения), если используется отдельный сервер.</w:t>
      </w:r>
    </w:p>
    <w:sectPr w:rsidR="00996CBB" w:rsidRPr="00996CBB" w:rsidSect="0009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2D2"/>
    <w:multiLevelType w:val="hybridMultilevel"/>
    <w:tmpl w:val="85C8B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A3A7F"/>
    <w:multiLevelType w:val="hybridMultilevel"/>
    <w:tmpl w:val="A7D8B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C6CF6"/>
    <w:multiLevelType w:val="hybridMultilevel"/>
    <w:tmpl w:val="2AE61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B085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340AC1"/>
    <w:rsid w:val="00095AE3"/>
    <w:rsid w:val="000D793B"/>
    <w:rsid w:val="0030640B"/>
    <w:rsid w:val="00340AC1"/>
    <w:rsid w:val="003C2AFE"/>
    <w:rsid w:val="00444CF0"/>
    <w:rsid w:val="005158D3"/>
    <w:rsid w:val="005A6D28"/>
    <w:rsid w:val="00641A1A"/>
    <w:rsid w:val="00731AF6"/>
    <w:rsid w:val="007E64CE"/>
    <w:rsid w:val="00821F9B"/>
    <w:rsid w:val="008E145B"/>
    <w:rsid w:val="00963C6A"/>
    <w:rsid w:val="00996CBB"/>
    <w:rsid w:val="00B96449"/>
    <w:rsid w:val="00BB783F"/>
    <w:rsid w:val="00BF69DC"/>
    <w:rsid w:val="00C6617F"/>
    <w:rsid w:val="00E955B0"/>
    <w:rsid w:val="00EE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AE3"/>
  </w:style>
  <w:style w:type="paragraph" w:styleId="1">
    <w:name w:val="heading 1"/>
    <w:basedOn w:val="a"/>
    <w:next w:val="a"/>
    <w:link w:val="10"/>
    <w:uiPriority w:val="9"/>
    <w:qFormat/>
    <w:rsid w:val="005A6D2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AF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AF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AF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AF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AF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AF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AF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AF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8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1A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31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31A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31A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31A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31A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A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731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31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unhideWhenUsed/>
    <w:rsid w:val="00731A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D2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AF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AF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AF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AF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AF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AF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AF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AF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8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1A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31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31A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31A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31A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31A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A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731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31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unhideWhenUsed/>
    <w:rsid w:val="00731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ebserver/blanks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ebserv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Кащеев</dc:creator>
  <cp:lastModifiedBy>akonorev</cp:lastModifiedBy>
  <cp:revision>10</cp:revision>
  <dcterms:created xsi:type="dcterms:W3CDTF">2013-06-04T08:38:00Z</dcterms:created>
  <dcterms:modified xsi:type="dcterms:W3CDTF">2015-04-15T10:48:00Z</dcterms:modified>
</cp:coreProperties>
</file>