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Inter" w:cs="Inter" w:eastAsia="Inter" w:hAnsi="Inter"/>
          <w:b/>
          <w:bCs/>
          <w:color w:val="1A1A2E"/>
          <w:sz w:val="80"/>
          <w:szCs w:val="80"/>
        </w:rPr>
        <w:t xml:space="preserve">MEETUP</w:t>
      </w:r>
    </w:p>
    <w:p>
      <w:pPr>
        <w:spacing w:after="80" w:before="0"/>
        <w:jc w:val="center"/>
      </w:pPr>
      <w:r>
        <w:rPr>
          <w:rFonts w:ascii="Inter" w:cs="Inter" w:eastAsia="Inter" w:hAnsi="Inter"/>
          <w:i/>
          <w:iCs/>
          <w:color w:val="E94560"/>
          <w:sz w:val="26"/>
          <w:szCs w:val="26"/>
        </w:rPr>
        <w:t xml:space="preserve">Application de rencontres IRL équitable &amp; sans biais</w:t>
      </w:r>
    </w:p>
    <w:p>
      <w:pPr>
        <w:pBdr>
          <w:bottom w:val="single" w:color="E94560" w:sz="6" w:space="1"/>
        </w:pBdr>
        <w:spacing w:after="2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Cahier des charges — Prompt Claude Code</w:t>
      </w:r>
    </w:p>
    <w:p>
      <w:pPr>
        <w:spacing w:after="40" w:before="0"/>
        <w:jc w:val="center"/>
      </w:pPr>
      <w:r>
        <w:rPr>
          <w:rFonts w:ascii="Inter" w:cs="Inter" w:eastAsia="Inter" w:hAnsi="Inter"/>
          <w:color w:val="666666"/>
          <w:sz w:val="20"/>
          <w:szCs w:val="20"/>
        </w:rPr>
        <w:t xml:space="preserve">Version 1.0 — Juin 2026</w:t>
      </w:r>
    </w:p>
    <w:p>
      <w:pPr>
        <w:spacing w:after="0" w:before="120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0. Prompt Claude Code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Colle ce prompt directement dans Claude Code pour démarrer le projet :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Tu vas construire MEETUP, une application web de rencontres IRL basée sur des événements de groupe.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Stack technique :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Next.js 14 (App Router) + TypeScript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Prisma + PostgreSQL (ou SQLite en dev)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Tailwind CSS + shadcn/ui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NextAuth.js (authentification)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Pusher ou Supabase Realtime (chat temps réel)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Uploadthing (photos de profil)</w:t>
            </w:r>
          </w:p>
          <w:p>
            <w:pPr>
              <w:spacing w:after="12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— Vercel (déploiement)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Commence par scaffolding le projet complet selon les specs du document, puis implémente les features dans cet ordre :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1. Auth + profil utilisateur vérifié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2. Création et listing des rencontres (events)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3. Système de file équitable (Fair Queue)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4. Signal d'intérêt discret (double opt-in)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5. Chat post-match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6. Groupes persistants + suggestions de re-rencontres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7. Modération + signalement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8. Système de don optionnel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E94560"/>
                <w:sz w:val="20"/>
                <w:szCs w:val="20"/>
              </w:rPr>
              <w:t xml:space="preserve">Respecte scrupuleusement la logique de Fair Queue et du double opt-in décrits dans le document.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1. Vision &amp; Philosophie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1.1 Concept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MEETUP est une application de rencontres IRL basée sur des événements de groupe. Un utilisateur propose une sortie réelle (lieu, date, activité), d'autres rejoignent — la rencontre se fait en groupe, en vrai, sans matching binaire préalable ni algorithme de scoring.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L'application repose sur trois principes fondateurs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Équité radicale — aucun profil n'est favorisé par l'argent ou la popularité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Rencontre réelle — l'IRL est le produit, pas le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Rétention par la valeur — les utilisateurs restent parce que l'app enrichit leur vie sociale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1.2 Ce qui la différencie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25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Apps classiques</w:t>
            </w:r>
          </w:p>
        </w:tc>
        <w:tc>
          <w:tcPr>
            <w:tcW w:type="dxa" w:w="325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Algorithme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Scoring ELO caché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File équitable (Fair Queue)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Monétisation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Premium = plus de chances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Don libre si satisfaction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Swipe 1-to-1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Événements de groupe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Signal d'intérêt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Like public avant contact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Double opt-in discret post-rencontre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Objectif implicite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Temps passé dans l'app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Rencontres réussies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2. Flux Utilisateur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2.1 Flux principal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Inscription avec vérification identité (photo + âge)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Création d'un profil public (pseudo, photo vérifiée, bio courte)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Explorer les rencontres autour de soi (rayon local → national)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Rejoindre ou créer une rencontre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Participer à la rencontre IRL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Signal d'intérêt discret post-rencontre (optionnel)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Chat si réciprocité confirmée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Groupes persistants + suggestions de re-sorties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Don optionnel si l'expérience a été positive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2.2 Créer une rencontre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L'utilisateur renseigne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Titre et description de l'activité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Lieu (adresse ou point GPS)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Date et heure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Taille du groupe (min / max participants, défini par le créateur)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Rayon de visibilité (local par défaut, national sur 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Validation des demandes : automatique ou manuelle par le créateur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Intention optionnelle : amical / romantique / les deux (privée)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2.3 Rejoindre une rencontre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Liste des rencontres filtrée par géolocalisation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Aperçu du profil des participants déjà inscrits (pseudo + photo)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Profil complet visible uniquement après avoir rejoint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Rejoindre en un tap (ou demande si validation manuelle activée)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3. Algorithme — Fair Queue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3.1 Principe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L'algorithme Fair Queue est l'inverse de l'ELO. Plus un utilisateur a eu de succès récents (rencontres, matches, sorties), plus il recule dans la file publique. Les profils les moins exposés passent en premier.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Ce score est entièrement invisible pour l'utilisateur. Aucune gamification, aucun compteur exposé.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3.2 Formule de visibilité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0F0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visibility_score = (jours_sans_rencontre × 2) − (matches_7j × 5) − (sorties_30j × 3)</w:t>
            </w:r>
          </w:p>
          <w:p>
            <w:pPr>
              <w:spacing w:after="0" w:before="80"/>
            </w:pPr>
            <w:r>
              <w:rPr>
                <w:rFonts w:ascii="Inter" w:cs="Inter" w:eastAsia="Inter" w:hAnsi="Inter"/>
                <w:i/>
                <w:iCs/>
                <w:color w:val="666666"/>
                <w:sz w:val="18"/>
                <w:szCs w:val="18"/>
              </w:rPr>
              <w:t xml:space="preserve">→ Tri décroissant : plus le score est élevé, plus le profil/event apparaît en premier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3.3 Variables utilisées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jours_sans_rencontre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Dernière sortie IRL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↑ Booste la visibilité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matches_7j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Matchs double opt-in récents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↓ Réduit la visibilité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sorties_30j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Rencontres rejointes/créées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E94560"/>
                <w:sz w:val="20"/>
                <w:szCs w:val="20"/>
              </w:rPr>
              <w:t xml:space="preserve">↓ Réduit légèrement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inscrit_depuis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Date d'inscription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7AE60"/>
                <w:sz w:val="20"/>
                <w:szCs w:val="20"/>
              </w:rPr>
              <w:t xml:space="preserve">↑ Bonus nouveaux arrivants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3.4 Implémentation Prisma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Champs à ajouter au modèle User dans schema.prisma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lastMeetupAt     DateTime?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recentMatches    Int       @default(0)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recentMeetups    Int       @default(0)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visibilityScore  Float     @default(0)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Recalcul du score (cron job quotidien ou trigger)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function updateVisibilityScore(userId: string)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daysSince = daysSinceLastMeetup(user.lastMeetupAt);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const score = (daysSince * 2) - (recentMatches * 5) - (recentMeetups * 3);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await prisma.user.update({ where:{id:userId}, data:{visibilityScore:score} });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4. Signal d'Intérêt — Double Opt-in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4.1 Principe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Après une rencontre IRL, chaque participant peut signaler discrètement un intérêt pour un ou plusieurs autres participants. Ce signal reste invisible tant qu'il n'est pas réciproque.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L'intérêt n'est révélé qu'en cas de réciprocité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Si pas de match : silence total, aucune notification, aucun compteur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Aucune exposition du rejet — ni à l'émetteur, ni au destinataire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Intention possible : amical, romantique, les deux (reste privée même en cas de match)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4.2 UX post-rencontre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72h après la rencontre, l'utilisateur reçoit une notification douce :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0"/>
                <w:szCs w:val="20"/>
              </w:rPr>
              <w:t xml:space="preserve">"Tu as rencontré 4 personnes lors de cette sortie.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0"/>
                <w:szCs w:val="20"/>
              </w:rPr>
              <w:t xml:space="preserve"> Souhaites-tu signaler un intérêt pour l'une d'elles ?"</w:t>
            </w:r>
          </w:p>
          <w:p>
            <w:r>
              <w:rPr>
                <w:rFonts w:ascii="Inter" w:cs="Inter" w:eastAsia="Inter" w:hAnsi="Inter"/>
                <w:b/>
                <w:bCs/>
                <w:color w:val="E94560"/>
                <w:sz w:val="20"/>
                <w:szCs w:val="20"/>
              </w:rPr>
              <w:t xml:space="preserve">[ Léa ♡ ]   [ Marc ♡ ]   [ Sofia ♡ ]   [ Tom ♡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 match réciproque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0FF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Inter" w:cs="Inter" w:eastAsia="Inter" w:hAnsi="Inter"/>
                <w:i/>
                <w:iCs/>
                <w:color w:val="27AE60"/>
                <w:sz w:val="20"/>
                <w:szCs w:val="20"/>
              </w:rPr>
              <w:t xml:space="preserve">"Léa est aussi ouverte à vous retrouver. Vous pouvez maintenant vous écrire."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4.3 Schéma base de données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model Interest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id         String   @id @default(cuid())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fromUser   User     @relation("sent", fields:[fromUserId], references:[id])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fromUserId String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toUser     User     @relation("received", fields:[toUserId], references:[id])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toUserId   String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eventId    String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type       InterestType  // FRIENDLY | ROMANTIC | BOTH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createdAt  DateTime @default(now())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  @@unique([fromUserId, toUserId, eventId])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Vérification réciprocité à chaque INSERT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 mutual = await prisma.interest.findFirst({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where: { fromUserId: toUserId, toUserId: fromUserId, eventId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(mutual) { /* créer le chat, notifier les deux */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5. Groupes Persistants &amp; Rétention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5.1 Principe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Les groupes formés lors d'une rencontre ne disparaissent pas après l'événement. Ils deviennent des cercles sociaux vivants, accessibles depuis l'app.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5.2 Features post-rencontre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Fil de discussion de groupe persistant (chat collectif)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Création de rencontres privées réservées aux membres du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Notification douce après 3 semaines d'inactivité : "Ça fait un moment ! Quelqu'un veut proposer une sortie 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Suggestions automatiques d'activités basées sur la localisation et la saison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Historique des rencontres passées du groupe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5.3 Cycle de vie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Comportement de l'app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J+0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Rencontre IRL — groupe créé automatiquement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J+3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Notification : signal d'intérêt discret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J+7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Chat de groupe actif, profils complets visibles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J+21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Suggestion douce de re-sortie si inactivité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J+30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Proposition de don optionnel si groupe toujours actif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Récurrent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Nouvelles suggestions d'activités selon saison/lieu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6. Vérification &amp; Modération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6.1 Vérification à l'inscription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Photo vérifiée : selfie comparé à la photo de profil (liveness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Vérification d'âge : obligatoire 18+ (loi SREN FR 2024) — pièce d'identité ou solution tiers (Yoti, Veriff)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Email + numéro de téléphone confirmés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Badge "Profil vérifié" visible sur tous les profils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6.2 Système de réputation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Note anonyme post-rencontre (1-5 étoiles, visible en moyenne)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Badges de participation : Actif, Fiable, Ambassadeur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Score de fiabilité : ratio présence/inscription aux rencontres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Un utilisateur avec trop de no-shows est automatiquement mis en liste d'attente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6.3 Signalement &amp; modération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Bouton de signalement accessible depuis tout profil ou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Catégories : faux profil, harcèlement, comportement inapproprié, contenu illicite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Queue de modération humaine pour tout signalement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Suspension temporaire automatique à 3 signalements distincts en attente de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Conformité RGPD : droit à l'effacement, export des données, DPO identifié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Conformité DSA : modération des contenus illicites, rapport de transparence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7. Monétisation — Don Optionnel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7.1 Principe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Pas de premium. Pas d'abonnement. L'application est entièrement gratuite et équitable. La monétisation repose uniquement sur des dons volontaires déclenchés par la satisfaction réelle des utilisateurs.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7.2 Déclencheurs de don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0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Message proposé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Match réciproque confirmé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"Cette app vous a mis en contact. Si elle vous a apporté quelque chose, un café offert ?"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Groupe actif depuis 30j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"Votre groupe se retrouve régulièrement. Aidez-nous à continuer ?"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Désinstallation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"Avant de partir — si MEETUP vous a aidé, laissez un café."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1 an d'anniversaire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"Ça fait un an. Merci d'être là. Un don pour la suite 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7.3 Transparence financière</w:t>
      </w:r>
    </w:p>
    <w:p>
      <w:pPr>
        <w:spacing w:after="6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Modèle Wikipedia : tableau de bord public montrant les dons reçus, les coûts d'infrastructure et l'utilisation des fonds. La transparence renforce la confiance et l'incitation à contribuer.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Page publique /finances accessible sans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Montants agrégés, jamais de données personnelles des donateurs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Objectif mensuel affiché (style barre de progression)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8. Modèle de Données (Prisma)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306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43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name, email, phone, photo, verified, visibilityScore, lastMeetupAt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events, interests, groups, messages,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Event (Rencontre)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title, description, location, date, minSize, maxSize, radius, autoAccept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creator, participants,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fromUserId, toUserId, eventId, type, createdAt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fromUser, toUser,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eventId, createdAt, lastActiveAt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event, members,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content, createdAt, type (GROUP|DM)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sender, group ou chat privé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category, status, createdAt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reporter, reported, event?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Donation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id, amount, trigger, createdAt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user (anonymisé possible)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9. Pages &amp; Routes Next.js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Landing page + CTA inscription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Inscription + vérification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/profile/[id]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Profil public d'un utilisateur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/events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Explorer les rencontres (Fair Queue)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/events/new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Créer une rencontre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/events/[id]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Détail d'une rencontre + participants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/groups/[id]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Groupe persistant + chat + re-sortie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/messages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Conversations DM (post-match)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/moderation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Queue modération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/finances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Transparence financière publique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/donate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Page de don (Stripe)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10. MVP V1 — Périmètre de la première version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10.1 Inclus dans le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Auth (NextAuth) + profil vérifié (photo + email + téléphone)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Création et listing des rencontres avec Fair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Rejoindre une rencontre (auto ou validation manuelle)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Signal d'intérêt double opt-in post-rencontre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Chat DM post-match (Pusher ou Supabase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Groupe persistant basique (chat de groupe)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Signalement de profil/contenu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Page /finances statique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Don via Stripe (lien simple)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E94560"/>
          <w:sz w:val="28"/>
          <w:szCs w:val="28"/>
        </w:rPr>
        <w:t xml:space="preserve">10.2 Hors MVP (V2+)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Vérification d'âge légale complète (Yoti/Veriff)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Suggestions automatiques de re-sorties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Badges et système de réputation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App mobile (React Native / Expo)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Notifications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Filtres avancés (activité, tranche d'âge,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Dashboard modération complet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11. Contraintes Légales (France / EU)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6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Réglementation</w:t>
            </w:r>
          </w:p>
        </w:tc>
        <w:tc>
          <w:tcPr>
            <w:tcW w:type="dxa" w:w="350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RGPD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Consentement, droit à l'effacement, DPO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CGU, politique de confidentialité, formulaire RGPD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Loi SREN 2024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Vérification d'âge 18+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Intégrer Yoti ou Veriff dès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DSA (EU)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Modération contenus illicites, transparence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Queue modération + rapport annuel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Données sensibles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Intention romantique = donnée sensible RGPD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Consentement explicite, chiffrement, purge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94560" w:sz="4" w:space="1"/>
        </w:pBdr>
        <w:spacing w:after="80" w:before="200"/>
        <w:jc w:val="center"/>
      </w:pPr>
      <w:r>
        <w:rPr>
          <w:rFonts w:ascii="Inter" w:cs="Inter" w:eastAsia="Inter" w:hAnsi="Inter"/>
          <w:color w:val="666666"/>
          <w:sz w:val="18"/>
          <w:szCs w:val="18"/>
        </w:rPr>
        <w:t xml:space="preserve">MEETUP — Cahier des charges V1.0</w:t>
      </w:r>
    </w:p>
    <w:p>
      <w:pPr>
        <w:jc w:val="center"/>
      </w:pPr>
      <w:r>
        <w:rPr>
          <w:rFonts w:ascii="Inter" w:cs="Inter" w:eastAsia="Inter" w:hAnsi="Inter"/>
          <w:color w:val="CCCCCC"/>
          <w:sz w:val="16"/>
          <w:szCs w:val="16"/>
        </w:rPr>
        <w:t xml:space="preserve">Généré avec Claude — Juin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right"/>
    </w:pPr>
    <w:r>
      <w:rPr>
        <w:rFonts w:ascii="Inter" w:cs="Inter" w:eastAsia="Inter" w:hAnsi="Inter"/>
        <w:color w:val="666666"/>
        <w:sz w:val="16"/>
        <w:szCs w:val="16"/>
      </w:rPr>
      <w:t xml:space="preserve">Page </w:t>
    </w:r>
    <w:r>
      <w:rPr>
        <w:rFonts w:ascii="Inter" w:cs="Inter" w:eastAsia="Inter" w:hAnsi="Inter"/>
        <w:color w:val="6666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120" w:before="0"/>
    </w:pPr>
    <w:r>
      <w:rPr>
        <w:rFonts w:ascii="Inter" w:cs="Inter" w:eastAsia="Inter" w:hAnsi="Inter"/>
        <w:b/>
        <w:bCs/>
        <w:color w:val="E94560"/>
        <w:sz w:val="18"/>
        <w:szCs w:val="18"/>
      </w:rPr>
      <w:t xml:space="preserve">MEETUP — </w:t>
    </w:r>
    <w:r>
      <w:rPr>
        <w:rFonts w:ascii="Inter" w:cs="Inter" w:eastAsia="Inter" w:hAnsi="Inter"/>
        <w:color w:val="666666"/>
        <w:sz w:val="18"/>
        <w:szCs w:val="18"/>
      </w:rPr>
      <w:t xml:space="preserve">Cahier des charges &amp; Prompt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Inter" w:cs="Inter" w:eastAsia="Inter" w:hAnsi="Inter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nter" w:cs="Inter" w:eastAsia="Inter" w:hAnsi="Inter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2026-06-20T17:14:11.351Z</dcterms:created>
  <dcterms:modified xsi:type="dcterms:W3CDTF">2026-06-20T17:14:11.351Z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