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BD7" w:rsidRPr="00094BD7" w:rsidRDefault="00094BD7" w:rsidP="00094B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4BD7">
        <w:rPr>
          <w:rFonts w:ascii="Times New Roman" w:hAnsi="Times New Roman" w:cs="Times New Roman"/>
          <w:b/>
          <w:sz w:val="28"/>
          <w:szCs w:val="28"/>
        </w:rPr>
        <w:t>Telecom Churn</w:t>
      </w:r>
      <w:r w:rsidR="0051126B">
        <w:rPr>
          <w:rFonts w:ascii="Times New Roman" w:hAnsi="Times New Roman" w:cs="Times New Roman"/>
          <w:b/>
          <w:sz w:val="28"/>
          <w:szCs w:val="28"/>
        </w:rPr>
        <w:t xml:space="preserve"> Analysis – Analysis to Predictive Modeling</w:t>
      </w:r>
    </w:p>
    <w:p w:rsidR="00094BD7" w:rsidRPr="00094BD7" w:rsidRDefault="00094BD7" w:rsidP="00094BD7">
      <w:pPr>
        <w:rPr>
          <w:b/>
        </w:rPr>
      </w:pPr>
      <w:r w:rsidRPr="00094BD7">
        <w:rPr>
          <w:b/>
        </w:rPr>
        <w:t>1. Outline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Introduction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Story of Data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Data Cleaning &amp; Preparation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Exploratory Analysis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Predictive Modeling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Insights &amp; Recommendations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Dashboard &amp; Visualization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Conclusion  </w:t>
      </w:r>
    </w:p>
    <w:p w:rsidR="00094BD7" w:rsidRDefault="00094BD7" w:rsidP="00094BD7">
      <w:pPr>
        <w:pStyle w:val="ListParagraph"/>
        <w:numPr>
          <w:ilvl w:val="0"/>
          <w:numId w:val="3"/>
        </w:numPr>
      </w:pPr>
      <w:r>
        <w:t xml:space="preserve">References &amp; Tools  </w:t>
      </w:r>
    </w:p>
    <w:p w:rsidR="00094BD7" w:rsidRDefault="00094BD7" w:rsidP="00094BD7">
      <w:pPr>
        <w:rPr>
          <w:b/>
        </w:rPr>
      </w:pPr>
      <w:r w:rsidRPr="00094BD7">
        <w:rPr>
          <w:b/>
        </w:rPr>
        <w:t>2. Introduction</w:t>
      </w:r>
    </w:p>
    <w:p w:rsidR="00094BD7" w:rsidRPr="00094BD7" w:rsidRDefault="00094BD7" w:rsidP="00094BD7">
      <w:pPr>
        <w:jc w:val="center"/>
        <w:rPr>
          <w:b/>
        </w:rPr>
      </w:pPr>
      <w:r w:rsidRPr="00094BD7">
        <w:rPr>
          <w:b/>
        </w:rPr>
        <w:t>Objective of the Project</w:t>
      </w:r>
    </w:p>
    <w:p w:rsidR="00094BD7" w:rsidRDefault="00094BD7" w:rsidP="00094BD7">
      <w:r>
        <w:t>To uncover the key drivers of customer churn in a telecom dataset and build a predictive model to identify at-risk customers. This marks my first complete project in my data analysis journey—an end-to-end case study integrating SQL, Power BI, Python and Machine Learning .</w:t>
      </w:r>
    </w:p>
    <w:p w:rsidR="00094BD7" w:rsidRPr="00094BD7" w:rsidRDefault="00094BD7" w:rsidP="00094BD7">
      <w:pPr>
        <w:jc w:val="center"/>
        <w:rPr>
          <w:b/>
        </w:rPr>
      </w:pPr>
      <w:r w:rsidRPr="00094BD7">
        <w:rPr>
          <w:b/>
        </w:rPr>
        <w:t>Problem Being Addressed</w:t>
      </w:r>
    </w:p>
    <w:p w:rsidR="00094BD7" w:rsidRDefault="00094BD7" w:rsidP="00094BD7">
      <w:r>
        <w:t xml:space="preserve">Customer churn poses a major challenge for telecom providers. This project answers: </w:t>
      </w:r>
    </w:p>
    <w:p w:rsidR="00094BD7" w:rsidRPr="00094BD7" w:rsidRDefault="00094BD7" w:rsidP="00094BD7">
      <w:pPr>
        <w:pStyle w:val="ListParagraph"/>
        <w:numPr>
          <w:ilvl w:val="0"/>
          <w:numId w:val="4"/>
        </w:numPr>
        <w:rPr>
          <w:i/>
        </w:rPr>
      </w:pPr>
      <w:r w:rsidRPr="00094BD7">
        <w:rPr>
          <w:i/>
        </w:rPr>
        <w:t>What factors influence churn, and how can businesses proactively retain customers?</w:t>
      </w:r>
    </w:p>
    <w:p w:rsidR="00094BD7" w:rsidRPr="00094BD7" w:rsidRDefault="00094BD7" w:rsidP="00094BD7">
      <w:pPr>
        <w:rPr>
          <w:b/>
        </w:rPr>
      </w:pPr>
      <w:r w:rsidRPr="00094BD7">
        <w:rPr>
          <w:b/>
        </w:rPr>
        <w:t>3. Story of Data</w:t>
      </w:r>
    </w:p>
    <w:p w:rsidR="00094BD7" w:rsidRDefault="00094BD7" w:rsidP="00094BD7">
      <w:r>
        <w:t>Data Source</w:t>
      </w:r>
    </w:p>
    <w:p w:rsidR="00094BD7" w:rsidRDefault="00094BD7" w:rsidP="00094BD7">
      <w:r>
        <w:t xml:space="preserve">The dataset was sourced from </w:t>
      </w:r>
      <w:proofErr w:type="spellStart"/>
      <w:r w:rsidR="00E33CAA">
        <w:t>Kaggle</w:t>
      </w:r>
      <w:proofErr w:type="spellEnd"/>
      <w:r w:rsidR="00E33CAA">
        <w:t xml:space="preserve"> </w:t>
      </w:r>
      <w:r>
        <w:t xml:space="preserve">containing customer demographics, service </w:t>
      </w:r>
      <w:r w:rsidR="00E33CAA">
        <w:t>usage;</w:t>
      </w:r>
      <w:r>
        <w:t xml:space="preserve"> billing details, and churn status.</w:t>
      </w:r>
    </w:p>
    <w:p w:rsidR="00094BD7" w:rsidRPr="00E33CAA" w:rsidRDefault="00094BD7" w:rsidP="00094BD7">
      <w:pPr>
        <w:rPr>
          <w:b/>
        </w:rPr>
      </w:pPr>
      <w:r w:rsidRPr="00E33CAA">
        <w:rPr>
          <w:b/>
        </w:rPr>
        <w:t>Data Structure</w:t>
      </w:r>
    </w:p>
    <w:p w:rsidR="00094BD7" w:rsidRDefault="00094BD7" w:rsidP="00094BD7">
      <w:r>
        <w:t xml:space="preserve">Each record includes:  </w:t>
      </w:r>
    </w:p>
    <w:p w:rsidR="00094BD7" w:rsidRDefault="00094BD7" w:rsidP="00094BD7">
      <w:r>
        <w:t xml:space="preserve">- Contract Type  </w:t>
      </w:r>
    </w:p>
    <w:p w:rsidR="00094BD7" w:rsidRDefault="00094BD7" w:rsidP="00094BD7">
      <w:r>
        <w:t xml:space="preserve">- Tenure  </w:t>
      </w:r>
    </w:p>
    <w:p w:rsidR="00094BD7" w:rsidRDefault="00094BD7" w:rsidP="00094BD7">
      <w:r>
        <w:t xml:space="preserve">- Monthly Charges  </w:t>
      </w:r>
    </w:p>
    <w:p w:rsidR="00094BD7" w:rsidRDefault="00094BD7" w:rsidP="00094BD7">
      <w:r>
        <w:t xml:space="preserve">- Payment Method  </w:t>
      </w:r>
    </w:p>
    <w:p w:rsidR="00094BD7" w:rsidRDefault="00094BD7" w:rsidP="00094BD7">
      <w:r>
        <w:t xml:space="preserve">- Services Subscribed  </w:t>
      </w:r>
    </w:p>
    <w:p w:rsidR="00094BD7" w:rsidRDefault="00094BD7" w:rsidP="00094BD7">
      <w:r>
        <w:lastRenderedPageBreak/>
        <w:t xml:space="preserve">- Churn Status  </w:t>
      </w:r>
    </w:p>
    <w:p w:rsidR="00094BD7" w:rsidRPr="00E33CAA" w:rsidRDefault="00094BD7" w:rsidP="00094BD7">
      <w:pPr>
        <w:rPr>
          <w:b/>
        </w:rPr>
      </w:pPr>
      <w:r w:rsidRPr="00E33CAA">
        <w:rPr>
          <w:b/>
        </w:rPr>
        <w:t>4. Data Cleaning &amp; Preparation</w:t>
      </w:r>
    </w:p>
    <w:p w:rsidR="00094BD7" w:rsidRDefault="00094BD7" w:rsidP="00094BD7">
      <w:r>
        <w:t>Steps Taken</w:t>
      </w:r>
    </w:p>
    <w:p w:rsidR="00094BD7" w:rsidRDefault="00094BD7" w:rsidP="00E33CAA">
      <w:pPr>
        <w:pStyle w:val="ListParagraph"/>
        <w:numPr>
          <w:ilvl w:val="0"/>
          <w:numId w:val="4"/>
        </w:numPr>
      </w:pPr>
      <w:r>
        <w:t xml:space="preserve">Removed duplicates and handled missing values  </w:t>
      </w:r>
    </w:p>
    <w:p w:rsidR="00094BD7" w:rsidRDefault="00094BD7" w:rsidP="00E33CAA">
      <w:pPr>
        <w:pStyle w:val="ListParagraph"/>
        <w:numPr>
          <w:ilvl w:val="0"/>
          <w:numId w:val="4"/>
        </w:numPr>
      </w:pPr>
      <w:r>
        <w:t xml:space="preserve">Encoded categorical variables for modeling  </w:t>
      </w:r>
    </w:p>
    <w:p w:rsidR="00094BD7" w:rsidRDefault="00094BD7" w:rsidP="00E33CAA">
      <w:pPr>
        <w:pStyle w:val="ListParagraph"/>
        <w:numPr>
          <w:ilvl w:val="0"/>
          <w:numId w:val="4"/>
        </w:numPr>
      </w:pPr>
      <w:r>
        <w:t xml:space="preserve">Standardized numerical features  </w:t>
      </w:r>
    </w:p>
    <w:p w:rsidR="00094BD7" w:rsidRDefault="00094BD7" w:rsidP="00094BD7">
      <w:pPr>
        <w:pStyle w:val="ListParagraph"/>
        <w:numPr>
          <w:ilvl w:val="0"/>
          <w:numId w:val="4"/>
        </w:numPr>
      </w:pPr>
      <w:r>
        <w:t xml:space="preserve">Split data into training and test sets  </w:t>
      </w:r>
    </w:p>
    <w:p w:rsidR="00094BD7" w:rsidRPr="00E33CAA" w:rsidRDefault="00094BD7" w:rsidP="00094BD7">
      <w:pPr>
        <w:rPr>
          <w:b/>
        </w:rPr>
      </w:pPr>
      <w:r w:rsidRPr="00E33CAA">
        <w:rPr>
          <w:b/>
        </w:rPr>
        <w:t>5. Exploratory Analysis</w:t>
      </w:r>
    </w:p>
    <w:p w:rsidR="00094BD7" w:rsidRDefault="00094BD7" w:rsidP="00094BD7">
      <w:r>
        <w:t>Key Trends Identified</w:t>
      </w:r>
    </w:p>
    <w:p w:rsidR="00094BD7" w:rsidRDefault="00094BD7" w:rsidP="00E33CAA">
      <w:pPr>
        <w:pStyle w:val="ListParagraph"/>
        <w:numPr>
          <w:ilvl w:val="0"/>
          <w:numId w:val="4"/>
        </w:numPr>
      </w:pPr>
      <w:r>
        <w:t xml:space="preserve">Month-to-month contracts had the highest churn rates  </w:t>
      </w:r>
    </w:p>
    <w:p w:rsidR="00094BD7" w:rsidRDefault="00E33CAA" w:rsidP="00E33CAA">
      <w:pPr>
        <w:pStyle w:val="ListParagraph"/>
        <w:numPr>
          <w:ilvl w:val="0"/>
          <w:numId w:val="5"/>
        </w:numPr>
      </w:pPr>
      <w:r>
        <w:rPr>
          <w:rFonts w:ascii="Calibri" w:hAnsi="Calibri" w:cs="Calibri"/>
        </w:rPr>
        <w:t>C</w:t>
      </w:r>
      <w:r w:rsidR="00094BD7" w:rsidRPr="00E33CAA">
        <w:rPr>
          <w:rFonts w:ascii="Calibri" w:hAnsi="Calibri" w:cs="Calibri"/>
        </w:rPr>
        <w:t>ustomers around the ages of 50 above have a higher churn rate</w:t>
      </w:r>
    </w:p>
    <w:p w:rsidR="00094BD7" w:rsidRDefault="00094BD7" w:rsidP="00E33CAA">
      <w:pPr>
        <w:pStyle w:val="ListParagraph"/>
        <w:numPr>
          <w:ilvl w:val="0"/>
          <w:numId w:val="5"/>
        </w:numPr>
      </w:pPr>
      <w:r>
        <w:t xml:space="preserve">Short-tenure customers were more likely to leave  </w:t>
      </w:r>
    </w:p>
    <w:p w:rsidR="00094BD7" w:rsidRDefault="00094BD7" w:rsidP="00E33CAA">
      <w:pPr>
        <w:pStyle w:val="ListParagraph"/>
        <w:numPr>
          <w:ilvl w:val="0"/>
          <w:numId w:val="5"/>
        </w:numPr>
      </w:pPr>
      <w:r>
        <w:t xml:space="preserve">Customers with bundled services (Unlimited data, paperless billing, internet service, phone service) showed higher churn while customers with (premium support, Online security, online backup, device protection plan) showed higher retention </w:t>
      </w:r>
    </w:p>
    <w:p w:rsidR="00094BD7" w:rsidRDefault="00E33CAA" w:rsidP="00E33CAA">
      <w:pPr>
        <w:pStyle w:val="ListParagraph"/>
        <w:numPr>
          <w:ilvl w:val="0"/>
          <w:numId w:val="5"/>
        </w:numPr>
      </w:pPr>
      <w:r>
        <w:t>M</w:t>
      </w:r>
      <w:r w:rsidR="00094BD7">
        <w:t xml:space="preserve">ailed check users churned more than credit card users  </w:t>
      </w:r>
    </w:p>
    <w:p w:rsidR="00094BD7" w:rsidRDefault="00094BD7" w:rsidP="00E33CAA">
      <w:pPr>
        <w:pStyle w:val="ListParagraph"/>
        <w:numPr>
          <w:ilvl w:val="0"/>
          <w:numId w:val="5"/>
        </w:numPr>
      </w:pPr>
      <w:r>
        <w:t xml:space="preserve">Higher monthly charges correlated with increased churn  </w:t>
      </w:r>
    </w:p>
    <w:p w:rsidR="00094BD7" w:rsidRDefault="00094BD7" w:rsidP="00094BD7"/>
    <w:p w:rsidR="00094BD7" w:rsidRDefault="00094BD7" w:rsidP="00E33CAA">
      <w:pPr>
        <w:pStyle w:val="ListParagraph"/>
        <w:numPr>
          <w:ilvl w:val="0"/>
          <w:numId w:val="5"/>
        </w:numPr>
      </w:pPr>
      <w:r w:rsidRPr="00E33CAA">
        <w:rPr>
          <w:rFonts w:ascii="Calibri" w:hAnsi="Calibri" w:cs="Calibri"/>
        </w:rPr>
        <w:t>One other major reason for churn is “Competitor” where competitors offered more data, offered higher download speed, had better devices and made better of</w:t>
      </w:r>
      <w:r>
        <w:t>fer</w:t>
      </w:r>
    </w:p>
    <w:p w:rsidR="00094BD7" w:rsidRDefault="00094BD7" w:rsidP="00094BD7">
      <w:pPr>
        <w:pStyle w:val="ListParagraph"/>
        <w:numPr>
          <w:ilvl w:val="0"/>
          <w:numId w:val="5"/>
        </w:numPr>
      </w:pPr>
      <w:r w:rsidRPr="00E33CAA">
        <w:rPr>
          <w:rFonts w:ascii="Calibri" w:hAnsi="Calibri" w:cs="Calibri"/>
        </w:rPr>
        <w:t>Jammu &amp; Kashmir state has high records of churn, might be presence of high competitors in the state</w:t>
      </w:r>
    </w:p>
    <w:p w:rsidR="00094BD7" w:rsidRDefault="00094BD7" w:rsidP="00094BD7">
      <w:r>
        <w:t>Initial Insights</w:t>
      </w:r>
    </w:p>
    <w:p w:rsidR="00094BD7" w:rsidRDefault="00094BD7" w:rsidP="00094BD7">
      <w:r>
        <w:t>Retention is driven by tenure, service bundling, and payment convenience. Pricing must align with perceived value.</w:t>
      </w:r>
    </w:p>
    <w:p w:rsidR="00094BD7" w:rsidRPr="00E33CAA" w:rsidRDefault="00094BD7" w:rsidP="00094BD7">
      <w:pPr>
        <w:rPr>
          <w:b/>
        </w:rPr>
      </w:pPr>
      <w:r w:rsidRPr="00E33CAA">
        <w:rPr>
          <w:b/>
        </w:rPr>
        <w:t>6. Predictive Modeling</w:t>
      </w:r>
    </w:p>
    <w:p w:rsidR="00094BD7" w:rsidRDefault="00094BD7" w:rsidP="00094BD7">
      <w:r>
        <w:t>Model Used</w:t>
      </w:r>
      <w:r w:rsidR="00E33CAA">
        <w:t>:</w:t>
      </w:r>
    </w:p>
    <w:p w:rsidR="00094BD7" w:rsidRDefault="00E33CAA" w:rsidP="00094BD7">
      <w:r>
        <w:t>Logistic</w:t>
      </w:r>
      <w:r w:rsidR="00094BD7">
        <w:t xml:space="preserve"> Regression (Python)  </w:t>
      </w:r>
    </w:p>
    <w:p w:rsidR="00094BD7" w:rsidRDefault="00094BD7" w:rsidP="00E33CAA">
      <w:pPr>
        <w:pStyle w:val="ListParagraph"/>
        <w:numPr>
          <w:ilvl w:val="0"/>
          <w:numId w:val="5"/>
        </w:numPr>
      </w:pPr>
      <w:r>
        <w:t xml:space="preserve">Delivered strong accuracy of 82% and recall  </w:t>
      </w:r>
    </w:p>
    <w:p w:rsidR="00094BD7" w:rsidRDefault="00094BD7" w:rsidP="00E33CAA">
      <w:pPr>
        <w:pStyle w:val="ListParagraph"/>
        <w:numPr>
          <w:ilvl w:val="0"/>
          <w:numId w:val="5"/>
        </w:numPr>
      </w:pPr>
      <w:r>
        <w:t xml:space="preserve">Enabled early identification of high-risk customers  </w:t>
      </w:r>
    </w:p>
    <w:p w:rsidR="00094BD7" w:rsidRDefault="00094BD7" w:rsidP="00094BD7"/>
    <w:p w:rsidR="00094BD7" w:rsidRDefault="00094BD7" w:rsidP="00094BD7">
      <w:r>
        <w:lastRenderedPageBreak/>
        <w:t>Dashboard Integration</w:t>
      </w:r>
    </w:p>
    <w:p w:rsidR="00094BD7" w:rsidRDefault="00094BD7" w:rsidP="00094BD7">
      <w:r>
        <w:t xml:space="preserve">Built an interactive Power BI dashboard to visualize churn patterns and model predictions  </w:t>
      </w:r>
    </w:p>
    <w:p w:rsidR="00E33CAA" w:rsidRDefault="00094BD7" w:rsidP="00094BD7">
      <w:pPr>
        <w:rPr>
          <w:b/>
        </w:rPr>
      </w:pPr>
      <w:r>
        <w:t xml:space="preserve">Explore it </w:t>
      </w:r>
      <w:r w:rsidR="00E33CAA">
        <w:t xml:space="preserve">on </w:t>
      </w:r>
      <w:hyperlink r:id="rId5" w:history="1">
        <w:r w:rsidR="00E33CAA" w:rsidRPr="003813FE">
          <w:rPr>
            <w:rStyle w:val="Hyperlink"/>
          </w:rPr>
          <w:t>https://github.com/Psycs1/Telecom-Churn-Analysis-Data-to-Machine-Learning-Model/blob/main/Churn%20Analysis.pbix</w:t>
        </w:r>
      </w:hyperlink>
      <w:r w:rsidRPr="00E33CAA">
        <w:rPr>
          <w:b/>
        </w:rPr>
        <w:t xml:space="preserve"> </w:t>
      </w:r>
    </w:p>
    <w:p w:rsidR="00094BD7" w:rsidRPr="00E33CAA" w:rsidRDefault="00094BD7" w:rsidP="00094BD7">
      <w:pPr>
        <w:rPr>
          <w:b/>
        </w:rPr>
      </w:pPr>
      <w:r w:rsidRPr="00E33CAA">
        <w:rPr>
          <w:b/>
        </w:rPr>
        <w:t>7. Insights &amp; Recommendations</w:t>
      </w:r>
    </w:p>
    <w:p w:rsidR="00094BD7" w:rsidRDefault="00094BD7" w:rsidP="00094BD7">
      <w:r>
        <w:t>Strategic Actions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1. Incentivize Long-Term Contracts</w:t>
      </w:r>
    </w:p>
    <w:p w:rsidR="00094BD7" w:rsidRDefault="00094BD7" w:rsidP="00094BD7">
      <w:r>
        <w:t xml:space="preserve">   Offer loyalty perks to reduce churn volatility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 xml:space="preserve">2. Strengthen </w:t>
      </w:r>
      <w:proofErr w:type="gramStart"/>
      <w:r w:rsidR="00E33CAA" w:rsidRPr="00E33CAA">
        <w:rPr>
          <w:i/>
        </w:rPr>
        <w:t>On</w:t>
      </w:r>
      <w:proofErr w:type="gramEnd"/>
      <w:r w:rsidR="00E33CAA" w:rsidRPr="00E33CAA">
        <w:rPr>
          <w:i/>
        </w:rPr>
        <w:t xml:space="preserve"> boarding</w:t>
      </w:r>
    </w:p>
    <w:p w:rsidR="00094BD7" w:rsidRDefault="00094BD7" w:rsidP="00094BD7">
      <w:r>
        <w:t xml:space="preserve">   Engage new users early to build trust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3. Promote Bundled Services</w:t>
      </w:r>
    </w:p>
    <w:p w:rsidR="00094BD7" w:rsidRDefault="00094BD7" w:rsidP="00094BD7">
      <w:r>
        <w:t xml:space="preserve">   Increase stickiness through value-packed offerings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4. Optimize Payment Experience</w:t>
      </w:r>
    </w:p>
    <w:p w:rsidR="00094BD7" w:rsidRDefault="00094BD7" w:rsidP="00094BD7">
      <w:r>
        <w:t xml:space="preserve">   Encourage auto-pay to reduce friction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5. Reevaluate Pricing Strategy</w:t>
      </w:r>
    </w:p>
    <w:p w:rsidR="00094BD7" w:rsidRDefault="00094BD7" w:rsidP="00094BD7">
      <w:r>
        <w:t xml:space="preserve">   Align pricing with perceived value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6. Deploy Predictive Retention Campaigns</w:t>
      </w:r>
    </w:p>
    <w:p w:rsidR="00094BD7" w:rsidRDefault="00094BD7" w:rsidP="00094BD7">
      <w:r>
        <w:t xml:space="preserve">   Use model outputs to intervene early  </w:t>
      </w:r>
    </w:p>
    <w:p w:rsidR="00094BD7" w:rsidRPr="00E33CAA" w:rsidRDefault="00094BD7" w:rsidP="00094BD7">
      <w:pPr>
        <w:rPr>
          <w:i/>
        </w:rPr>
      </w:pPr>
      <w:r w:rsidRPr="00E33CAA">
        <w:rPr>
          <w:i/>
        </w:rPr>
        <w:t>7. Monitor &amp; Iterate</w:t>
      </w:r>
    </w:p>
    <w:p w:rsidR="00094BD7" w:rsidRDefault="00094BD7" w:rsidP="00094BD7">
      <w:r>
        <w:t xml:space="preserve">   Track churn metrics in real-time via Power BI  </w:t>
      </w:r>
    </w:p>
    <w:p w:rsidR="00E33CAA" w:rsidRDefault="00E33CAA" w:rsidP="00094BD7"/>
    <w:p w:rsidR="00DC348A" w:rsidRDefault="00DC348A" w:rsidP="00094BD7"/>
    <w:p w:rsidR="00DC348A" w:rsidRDefault="00DC348A" w:rsidP="00094BD7"/>
    <w:p w:rsidR="00DC348A" w:rsidRDefault="00DC348A" w:rsidP="00094BD7"/>
    <w:p w:rsidR="00DC348A" w:rsidRDefault="00DC348A" w:rsidP="00094BD7"/>
    <w:p w:rsidR="00DC348A" w:rsidRDefault="00DC348A" w:rsidP="00094BD7"/>
    <w:p w:rsidR="00094BD7" w:rsidRDefault="00094BD7" w:rsidP="00094BD7">
      <w:pPr>
        <w:rPr>
          <w:b/>
        </w:rPr>
      </w:pPr>
      <w:r w:rsidRPr="00E33CAA">
        <w:rPr>
          <w:b/>
        </w:rPr>
        <w:lastRenderedPageBreak/>
        <w:t>8. Dashboard &amp; Visualization</w:t>
      </w:r>
    </w:p>
    <w:p w:rsidR="00E33CAA" w:rsidRDefault="00E33CAA" w:rsidP="00094BD7">
      <w:pPr>
        <w:rPr>
          <w:b/>
        </w:rPr>
      </w:pPr>
    </w:p>
    <w:p w:rsidR="00E33CAA" w:rsidRPr="00E33CAA" w:rsidRDefault="00E33CAA" w:rsidP="00094BD7">
      <w:pPr>
        <w:rPr>
          <w:b/>
        </w:rPr>
      </w:pPr>
      <w:r>
        <w:rPr>
          <w:b/>
          <w:noProof/>
        </w:rPr>
        <w:drawing>
          <wp:inline distT="0" distB="0" distL="0" distR="0">
            <wp:extent cx="6315075" cy="3657600"/>
            <wp:effectExtent l="19050" t="0" r="9525" b="0"/>
            <wp:docPr id="1" name="Picture 0" descr="Telecom ch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com chur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261" cy="36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BD7" w:rsidRPr="00DC348A" w:rsidRDefault="00094BD7" w:rsidP="00094BD7">
      <w:pPr>
        <w:rPr>
          <w:b/>
        </w:rPr>
      </w:pPr>
      <w:r w:rsidRPr="00DC348A">
        <w:rPr>
          <w:b/>
        </w:rPr>
        <w:t>Key Visuals</w:t>
      </w:r>
    </w:p>
    <w:p w:rsidR="00094BD7" w:rsidRDefault="00DC348A" w:rsidP="00E33CAA">
      <w:pPr>
        <w:pStyle w:val="ListParagraph"/>
        <w:numPr>
          <w:ilvl w:val="0"/>
          <w:numId w:val="5"/>
        </w:numPr>
      </w:pPr>
      <w:r>
        <w:t xml:space="preserve">Churn by Contract Type : Highlighting Month –to-month contract type as highest churn 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Total churn by Gender</w:t>
      </w:r>
      <w:r w:rsidR="00DC348A">
        <w:rPr>
          <w:rFonts w:ascii="Calibri" w:hAnsi="Calibri" w:cs="Calibri"/>
        </w:rPr>
        <w:t xml:space="preserve"> : highlighting Female having highest percentage of churn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 xml:space="preserve">Total customers and Churn rate by age group 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Churn rate by Top 7 states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Churn rate by internet type</w:t>
      </w:r>
      <w:r w:rsidR="00DC348A">
        <w:rPr>
          <w:rFonts w:ascii="Calibri" w:hAnsi="Calibri" w:cs="Calibri"/>
        </w:rPr>
        <w:t xml:space="preserve"> : Tracking Churn rate by type of internet purchased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 xml:space="preserve">Churn rate by payment method 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Total customers and churn rate by tenure group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Total churn by churn category</w:t>
      </w:r>
      <w:r w:rsidR="00DC348A">
        <w:rPr>
          <w:rFonts w:ascii="Calibri" w:hAnsi="Calibri" w:cs="Calibri"/>
        </w:rPr>
        <w:t xml:space="preserve"> : Analyzing reasons for churn based on these categories reasons</w:t>
      </w:r>
    </w:p>
    <w:p w:rsidR="00094BD7" w:rsidRDefault="00094BD7" w:rsidP="00E33CAA">
      <w:pPr>
        <w:pStyle w:val="ListParagraph"/>
        <w:numPr>
          <w:ilvl w:val="0"/>
          <w:numId w:val="7"/>
        </w:numPr>
      </w:pPr>
      <w:r w:rsidRPr="00E33CAA">
        <w:rPr>
          <w:rFonts w:ascii="Calibri" w:hAnsi="Calibri" w:cs="Calibri"/>
        </w:rPr>
        <w:t>Chu</w:t>
      </w:r>
      <w:r w:rsidR="00E33CAA">
        <w:t>rn by services</w:t>
      </w:r>
    </w:p>
    <w:p w:rsidR="00094BD7" w:rsidRDefault="00094BD7" w:rsidP="00094BD7">
      <w:pPr>
        <w:pStyle w:val="ListParagraph"/>
        <w:numPr>
          <w:ilvl w:val="0"/>
          <w:numId w:val="7"/>
        </w:numPr>
      </w:pPr>
      <w:r>
        <w:t xml:space="preserve">Predictive Model Output  </w:t>
      </w:r>
    </w:p>
    <w:p w:rsidR="00094BD7" w:rsidRDefault="00094BD7" w:rsidP="00094BD7">
      <w:r>
        <w:t>Each chart contributed to a dynamic dashboard that empowers decision-makers to act on churn insights.</w:t>
      </w:r>
    </w:p>
    <w:p w:rsidR="00094BD7" w:rsidRDefault="00094BD7" w:rsidP="00094BD7"/>
    <w:p w:rsidR="00094BD7" w:rsidRPr="00DC348A" w:rsidRDefault="00094BD7" w:rsidP="00094BD7">
      <w:pPr>
        <w:rPr>
          <w:b/>
        </w:rPr>
      </w:pPr>
      <w:r w:rsidRPr="00DC348A">
        <w:rPr>
          <w:b/>
        </w:rPr>
        <w:t xml:space="preserve"> </w:t>
      </w:r>
      <w:r w:rsidRPr="00DC348A">
        <w:rPr>
          <w:rFonts w:ascii="Tahoma" w:hAnsi="Tahoma" w:cs="Tahoma"/>
          <w:b/>
        </w:rPr>
        <w:t>⁃</w:t>
      </w:r>
      <w:r w:rsidRPr="00DC348A">
        <w:rPr>
          <w:rFonts w:ascii="Calibri" w:hAnsi="Calibri" w:cs="Calibri"/>
          <w:b/>
        </w:rPr>
        <w:t xml:space="preserve"> PREDICTED CHRUNERS</w:t>
      </w:r>
    </w:p>
    <w:p w:rsidR="00DC348A" w:rsidRDefault="00094BD7" w:rsidP="00094BD7">
      <w:pPr>
        <w:rPr>
          <w:i/>
        </w:rPr>
      </w:pPr>
      <w:r w:rsidRPr="00DC348A">
        <w:rPr>
          <w:i/>
        </w:rPr>
        <w:t>Females around the age group of 35-50 who are single and subscribed to the month-mont</w:t>
      </w:r>
      <w:r w:rsidR="00DC348A" w:rsidRPr="00DC348A">
        <w:rPr>
          <w:i/>
        </w:rPr>
        <w:t>h contract style and also paid</w:t>
      </w:r>
      <w:r w:rsidRPr="00DC348A">
        <w:rPr>
          <w:i/>
        </w:rPr>
        <w:t xml:space="preserve"> with credit card are predicted to be churners</w:t>
      </w:r>
    </w:p>
    <w:p w:rsidR="00094BD7" w:rsidRPr="00DC348A" w:rsidRDefault="00094BD7" w:rsidP="00094BD7">
      <w:pPr>
        <w:rPr>
          <w:b/>
          <w:i/>
        </w:rPr>
      </w:pPr>
      <w:r w:rsidRPr="00DC348A">
        <w:rPr>
          <w:b/>
        </w:rPr>
        <w:lastRenderedPageBreak/>
        <w:t>9. Conclusion</w:t>
      </w:r>
    </w:p>
    <w:p w:rsidR="00094BD7" w:rsidRDefault="00094BD7" w:rsidP="00094BD7">
      <w:pPr>
        <w:rPr>
          <w:b/>
        </w:rPr>
      </w:pPr>
      <w:r w:rsidRPr="00DC348A">
        <w:rPr>
          <w:b/>
        </w:rPr>
        <w:t xml:space="preserve">Key </w:t>
      </w:r>
      <w:r w:rsidR="00DC348A" w:rsidRPr="00DC348A">
        <w:rPr>
          <w:b/>
        </w:rPr>
        <w:t>Learning</w:t>
      </w:r>
    </w:p>
    <w:p w:rsidR="00E64618" w:rsidRPr="00E64618" w:rsidRDefault="00E64618" w:rsidP="00094BD7">
      <w:r>
        <w:t>This project showed that customer churn is predictable and preventable. By analyzing contract types, tenure, payment methods, and service usage, we can proactively identify and retain at-risk customers- reducing churn, improving customer lifetime value, and guiding smarter retention strategies.</w:t>
      </w:r>
    </w:p>
    <w:p w:rsidR="00094BD7" w:rsidRPr="00E64618" w:rsidRDefault="00094BD7" w:rsidP="00094BD7">
      <w:pPr>
        <w:rPr>
          <w:i/>
        </w:rPr>
      </w:pPr>
      <w:r w:rsidRPr="00E64618">
        <w:rPr>
          <w:i/>
        </w:rPr>
        <w:t>Personal Milestone</w:t>
      </w:r>
    </w:p>
    <w:p w:rsidR="00094BD7" w:rsidRPr="00E64618" w:rsidRDefault="00094BD7" w:rsidP="00094BD7">
      <w:pPr>
        <w:rPr>
          <w:i/>
        </w:rPr>
      </w:pPr>
      <w:r w:rsidRPr="00E64618">
        <w:rPr>
          <w:i/>
        </w:rPr>
        <w:t>This marks my first complete data analysis project—and I’m proud to have taken it from raw data to strategic recommendations.</w:t>
      </w:r>
    </w:p>
    <w:p w:rsidR="00094BD7" w:rsidRPr="00E64618" w:rsidRDefault="00094BD7" w:rsidP="00094BD7">
      <w:pPr>
        <w:rPr>
          <w:b/>
        </w:rPr>
      </w:pPr>
      <w:r w:rsidRPr="00E64618">
        <w:rPr>
          <w:b/>
        </w:rPr>
        <w:t>10. References &amp; Tools</w:t>
      </w:r>
    </w:p>
    <w:p w:rsidR="00094BD7" w:rsidRDefault="00094BD7" w:rsidP="00094BD7">
      <w:r>
        <w:t xml:space="preserve">- Tools: SQL, Python, Pandas, </w:t>
      </w:r>
      <w:proofErr w:type="spellStart"/>
      <w:r>
        <w:t>Scikit</w:t>
      </w:r>
      <w:proofErr w:type="spellEnd"/>
      <w:r>
        <w:t xml:space="preserve">-learn, Power BI  </w:t>
      </w:r>
    </w:p>
    <w:p w:rsidR="00094BD7" w:rsidRDefault="00094BD7" w:rsidP="00094BD7">
      <w:r>
        <w:t xml:space="preserve">- Notebook: [Churn Analysis + Power BI Dashboard](https://www.kaggle.com/code/darkpsycs/churn-analysis-power-bi-dashboard) [A](https://www.kaggle.com/code/darkpsycs/churn-analysis-power-bi-dashboard?copilot_analytics_metadata=eyJldmVudEluZm9fY2xpY2tTb3VyY2UiOiJjaXRhdGlvbkxpbmsiLCJldmVudEluZm9fY29udmVyc2F0aW9uSWQiOiJ4OUU3ZmNxVXhpaHZvcml1NmR3NGMiLCJldmVudEluZm9fbWVzc2FnZUlkIjoiVGdadm55bzJzZk1HQlEyeXhiZWtnIiwiZXZlbnRJbmZvX2NsaWNrRGVzdGluYXRpb24iOiJodHRwczpcL1wvd3d3LmthZ2dsZS5jb21cL2NvZGVcL2Rhcmtwc3ljc1wvY2h1cm4tYW5hbHlzaXMtcG93ZXItYmktZGFzaGJvYXJkIn0%3D&amp;citationMarker=9F742443-6C92-4C44-BF58-8F5A7C53B6F1)  </w:t>
      </w:r>
    </w:p>
    <w:p w:rsidR="00E64618" w:rsidRDefault="00E64618" w:rsidP="00094BD7">
      <w:r>
        <w:t>-</w:t>
      </w:r>
      <w:proofErr w:type="spellStart"/>
      <w:r>
        <w:t>Github</w:t>
      </w:r>
      <w:proofErr w:type="spellEnd"/>
      <w:r>
        <w:t xml:space="preserve">: </w:t>
      </w:r>
      <w:r w:rsidRPr="00E64618">
        <w:t>https://github.com/Psycs1/Telecom-Churn-Analysis-Data-to-Machine-Learning-Model</w:t>
      </w:r>
    </w:p>
    <w:p w:rsidR="00094BD7" w:rsidRDefault="00094BD7" w:rsidP="00094BD7">
      <w:r>
        <w:t xml:space="preserve">- Author: </w:t>
      </w:r>
      <w:proofErr w:type="spellStart"/>
      <w:proofErr w:type="gramStart"/>
      <w:r>
        <w:t>Chukwuma</w:t>
      </w:r>
      <w:proofErr w:type="spellEnd"/>
      <w:r>
        <w:t xml:space="preserve">  </w:t>
      </w:r>
      <w:proofErr w:type="spellStart"/>
      <w:r w:rsidR="0051126B">
        <w:t>Onyema</w:t>
      </w:r>
      <w:proofErr w:type="spellEnd"/>
      <w:proofErr w:type="gramEnd"/>
      <w:r w:rsidR="0051126B">
        <w:t xml:space="preserve"> </w:t>
      </w:r>
      <w:proofErr w:type="spellStart"/>
      <w:r w:rsidR="0051126B">
        <w:t>Micheal</w:t>
      </w:r>
      <w:proofErr w:type="spellEnd"/>
    </w:p>
    <w:p w:rsidR="006457BC" w:rsidRDefault="00094BD7" w:rsidP="00094BD7">
      <w:r>
        <w:t>- Year: 2025</w:t>
      </w:r>
    </w:p>
    <w:sectPr w:rsidR="006457BC" w:rsidSect="00B1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1517D"/>
    <w:multiLevelType w:val="hybridMultilevel"/>
    <w:tmpl w:val="C5607D68"/>
    <w:lvl w:ilvl="0" w:tplc="0E38FA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901229"/>
    <w:multiLevelType w:val="hybridMultilevel"/>
    <w:tmpl w:val="D45E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0102E9"/>
    <w:multiLevelType w:val="hybridMultilevel"/>
    <w:tmpl w:val="A0F6AB8A"/>
    <w:lvl w:ilvl="0" w:tplc="0E38F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300CF7"/>
    <w:multiLevelType w:val="hybridMultilevel"/>
    <w:tmpl w:val="2C087A8A"/>
    <w:lvl w:ilvl="0" w:tplc="0E38F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EB6A28"/>
    <w:multiLevelType w:val="hybridMultilevel"/>
    <w:tmpl w:val="8A3A4A7E"/>
    <w:lvl w:ilvl="0" w:tplc="0E38F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6E0725"/>
    <w:multiLevelType w:val="hybridMultilevel"/>
    <w:tmpl w:val="197E4BE2"/>
    <w:lvl w:ilvl="0" w:tplc="0E38F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823213"/>
    <w:multiLevelType w:val="hybridMultilevel"/>
    <w:tmpl w:val="67CA42AC"/>
    <w:lvl w:ilvl="0" w:tplc="0E38F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4BD7"/>
    <w:rsid w:val="00094BD7"/>
    <w:rsid w:val="000F2EE8"/>
    <w:rsid w:val="003D2010"/>
    <w:rsid w:val="0051126B"/>
    <w:rsid w:val="00B14DC3"/>
    <w:rsid w:val="00DC348A"/>
    <w:rsid w:val="00E33CAA"/>
    <w:rsid w:val="00E64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D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3CA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C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sycs1/Telecom-Churn-Analysis-Data-to-Machine-Learning-Model/blob/main/Churn%20Analysis.pbi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MICHEAL</dc:creator>
  <cp:lastModifiedBy>MICHEAL</cp:lastModifiedBy>
  <cp:revision>3</cp:revision>
  <dcterms:created xsi:type="dcterms:W3CDTF">2025-10-18T12:22:00Z</dcterms:created>
  <dcterms:modified xsi:type="dcterms:W3CDTF">2025-10-18T13:00:00Z</dcterms:modified>
</cp:coreProperties>
</file>