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449B57" w14:textId="77777777" w:rsidR="00D627E1" w:rsidRDefault="00D627E1">
      <w:pPr>
        <w:jc w:val="center"/>
        <w:rPr>
          <w:b/>
          <w:sz w:val="28"/>
          <w:szCs w:val="28"/>
        </w:rPr>
      </w:pPr>
    </w:p>
    <w:p w14:paraId="73083EBB" w14:textId="77777777" w:rsidR="00D627E1" w:rsidRDefault="00D627E1">
      <w:pPr>
        <w:jc w:val="center"/>
        <w:rPr>
          <w:b/>
          <w:sz w:val="28"/>
          <w:szCs w:val="28"/>
        </w:rPr>
      </w:pPr>
    </w:p>
    <w:p w14:paraId="1E5B7BE1" w14:textId="77777777" w:rsidR="00D627E1" w:rsidRDefault="00D627E1">
      <w:pPr>
        <w:jc w:val="center"/>
        <w:rPr>
          <w:b/>
          <w:sz w:val="28"/>
          <w:szCs w:val="28"/>
        </w:rPr>
      </w:pPr>
    </w:p>
    <w:p w14:paraId="36AC289A" w14:textId="77777777" w:rsidR="00D627E1" w:rsidRDefault="00006D03">
      <w:pPr>
        <w:jc w:val="center"/>
        <w:rPr>
          <w:b/>
          <w:sz w:val="28"/>
          <w:szCs w:val="28"/>
        </w:rPr>
      </w:pPr>
      <w:r>
        <w:rPr>
          <w:noProof/>
        </w:rPr>
        <w:drawing>
          <wp:inline distT="0" distB="0" distL="0" distR="0" wp14:anchorId="7A535CDF" wp14:editId="6B1EC993">
            <wp:extent cx="2614964" cy="1190426"/>
            <wp:effectExtent l="0" t="0" r="0" b="0"/>
            <wp:docPr id="3" name="image7.png" descr="http://shakescaricature.files.wordpress.com/2012/12/nus-logo-black.png?w=518"/>
            <wp:cNvGraphicFramePr/>
            <a:graphic xmlns:a="http://schemas.openxmlformats.org/drawingml/2006/main">
              <a:graphicData uri="http://schemas.openxmlformats.org/drawingml/2006/picture">
                <pic:pic xmlns:pic="http://schemas.openxmlformats.org/drawingml/2006/picture">
                  <pic:nvPicPr>
                    <pic:cNvPr id="0" name="image7.png" descr="http://shakescaricature.files.wordpress.com/2012/12/nus-logo-black.png?w=518"/>
                    <pic:cNvPicPr preferRelativeResize="0"/>
                  </pic:nvPicPr>
                  <pic:blipFill>
                    <a:blip r:embed="rId7"/>
                    <a:srcRect/>
                    <a:stretch>
                      <a:fillRect/>
                    </a:stretch>
                  </pic:blipFill>
                  <pic:spPr>
                    <a:xfrm>
                      <a:off x="0" y="0"/>
                      <a:ext cx="2614964" cy="1190426"/>
                    </a:xfrm>
                    <a:prstGeom prst="rect">
                      <a:avLst/>
                    </a:prstGeom>
                    <a:ln/>
                  </pic:spPr>
                </pic:pic>
              </a:graphicData>
            </a:graphic>
          </wp:inline>
        </w:drawing>
      </w:r>
    </w:p>
    <w:p w14:paraId="059E68D3" w14:textId="77777777" w:rsidR="00D627E1" w:rsidRDefault="00D627E1">
      <w:pPr>
        <w:jc w:val="center"/>
        <w:rPr>
          <w:b/>
          <w:sz w:val="28"/>
          <w:szCs w:val="28"/>
        </w:rPr>
      </w:pPr>
    </w:p>
    <w:p w14:paraId="29282811" w14:textId="77777777" w:rsidR="00D627E1" w:rsidRDefault="00006D03">
      <w:pPr>
        <w:jc w:val="center"/>
        <w:rPr>
          <w:b/>
          <w:sz w:val="32"/>
          <w:szCs w:val="32"/>
        </w:rPr>
      </w:pPr>
      <w:r>
        <w:rPr>
          <w:b/>
          <w:sz w:val="32"/>
          <w:szCs w:val="32"/>
        </w:rPr>
        <w:t>CG1112 Engineering Principle and Practice</w:t>
      </w:r>
    </w:p>
    <w:p w14:paraId="0495DD9C" w14:textId="77777777" w:rsidR="00D627E1" w:rsidRDefault="00006D03">
      <w:pPr>
        <w:jc w:val="center"/>
        <w:rPr>
          <w:sz w:val="28"/>
          <w:szCs w:val="28"/>
        </w:rPr>
      </w:pPr>
      <w:r>
        <w:rPr>
          <w:sz w:val="28"/>
          <w:szCs w:val="28"/>
        </w:rPr>
        <w:t>Semester 2 2017/2018</w:t>
      </w:r>
    </w:p>
    <w:p w14:paraId="04635D74" w14:textId="77777777" w:rsidR="00D627E1" w:rsidRDefault="00D627E1">
      <w:pPr>
        <w:jc w:val="center"/>
        <w:rPr>
          <w:sz w:val="28"/>
          <w:szCs w:val="28"/>
        </w:rPr>
      </w:pPr>
    </w:p>
    <w:p w14:paraId="7304CBF5" w14:textId="77777777" w:rsidR="00D627E1" w:rsidRDefault="00D627E1">
      <w:pPr>
        <w:jc w:val="center"/>
        <w:rPr>
          <w:sz w:val="40"/>
          <w:szCs w:val="40"/>
        </w:rPr>
      </w:pPr>
    </w:p>
    <w:p w14:paraId="1A116546" w14:textId="77777777" w:rsidR="00D627E1" w:rsidRDefault="00D627E1">
      <w:pPr>
        <w:jc w:val="center"/>
        <w:rPr>
          <w:sz w:val="40"/>
          <w:szCs w:val="40"/>
        </w:rPr>
      </w:pPr>
    </w:p>
    <w:p w14:paraId="2866FE3B" w14:textId="77777777" w:rsidR="00D627E1" w:rsidRDefault="00D627E1">
      <w:pPr>
        <w:jc w:val="center"/>
        <w:rPr>
          <w:sz w:val="40"/>
          <w:szCs w:val="40"/>
        </w:rPr>
      </w:pPr>
    </w:p>
    <w:p w14:paraId="1233E212" w14:textId="77777777" w:rsidR="00D627E1" w:rsidRDefault="00D627E1">
      <w:pPr>
        <w:jc w:val="center"/>
        <w:rPr>
          <w:sz w:val="40"/>
          <w:szCs w:val="40"/>
        </w:rPr>
      </w:pPr>
    </w:p>
    <w:p w14:paraId="6B748EB3" w14:textId="77777777" w:rsidR="00D627E1" w:rsidRDefault="00D627E1">
      <w:pPr>
        <w:jc w:val="center"/>
        <w:rPr>
          <w:b/>
          <w:sz w:val="40"/>
          <w:szCs w:val="40"/>
        </w:rPr>
      </w:pPr>
    </w:p>
    <w:p w14:paraId="719351C6" w14:textId="77777777" w:rsidR="00D627E1" w:rsidRDefault="00006D03">
      <w:pPr>
        <w:jc w:val="center"/>
        <w:rPr>
          <w:b/>
          <w:sz w:val="40"/>
          <w:szCs w:val="40"/>
        </w:rPr>
      </w:pPr>
      <w:r>
        <w:rPr>
          <w:b/>
          <w:sz w:val="40"/>
          <w:szCs w:val="40"/>
        </w:rPr>
        <w:t>“Vincent to the Rescue”</w:t>
      </w:r>
    </w:p>
    <w:p w14:paraId="3BB516BC" w14:textId="77777777" w:rsidR="00D627E1" w:rsidRDefault="00006D03">
      <w:pPr>
        <w:jc w:val="center"/>
        <w:rPr>
          <w:b/>
          <w:sz w:val="48"/>
          <w:szCs w:val="48"/>
        </w:rPr>
      </w:pPr>
      <w:r>
        <w:rPr>
          <w:b/>
          <w:sz w:val="48"/>
          <w:szCs w:val="48"/>
        </w:rPr>
        <w:t>Design Report</w:t>
      </w:r>
    </w:p>
    <w:p w14:paraId="2D36033D" w14:textId="77777777" w:rsidR="00D627E1" w:rsidRDefault="00006D03">
      <w:pPr>
        <w:jc w:val="center"/>
        <w:rPr>
          <w:b/>
          <w:sz w:val="48"/>
          <w:szCs w:val="48"/>
        </w:rPr>
      </w:pPr>
      <w:r>
        <w:rPr>
          <w:b/>
          <w:sz w:val="48"/>
          <w:szCs w:val="48"/>
        </w:rPr>
        <w:t>Team: 03-04-01</w:t>
      </w:r>
    </w:p>
    <w:p w14:paraId="0C2705F1" w14:textId="77777777" w:rsidR="00D627E1" w:rsidRDefault="00006D03">
      <w:pPr>
        <w:rPr>
          <w:color w:val="C00000"/>
          <w:sz w:val="40"/>
          <w:szCs w:val="40"/>
        </w:rPr>
      </w:pPr>
      <w:r>
        <w:rPr>
          <w:color w:val="C00000"/>
        </w:rPr>
        <w:tab/>
      </w:r>
      <w:r>
        <w:rPr>
          <w:color w:val="C00000"/>
        </w:rPr>
        <w:tab/>
      </w:r>
      <w:r>
        <w:rPr>
          <w:color w:val="C00000"/>
        </w:rPr>
        <w:tab/>
      </w:r>
      <w:r>
        <w:rPr>
          <w:color w:val="C00000"/>
        </w:rPr>
        <w:tab/>
      </w:r>
    </w:p>
    <w:p w14:paraId="501BACAA" w14:textId="77777777" w:rsidR="00D627E1" w:rsidRDefault="00D627E1"/>
    <w:p w14:paraId="50BBE5DA" w14:textId="77777777" w:rsidR="00D627E1" w:rsidRDefault="00D627E1"/>
    <w:p w14:paraId="536DABD8" w14:textId="77777777" w:rsidR="00D627E1" w:rsidRDefault="00D627E1"/>
    <w:p w14:paraId="31665A88" w14:textId="77777777" w:rsidR="00D627E1" w:rsidRDefault="00D627E1"/>
    <w:p w14:paraId="3EABDDCF" w14:textId="77777777" w:rsidR="00D627E1" w:rsidRDefault="00D627E1"/>
    <w:p w14:paraId="62693633" w14:textId="77777777" w:rsidR="00D627E1" w:rsidRDefault="00D627E1"/>
    <w:p w14:paraId="795120DC" w14:textId="77777777" w:rsidR="00D627E1" w:rsidRDefault="00D627E1"/>
    <w:p w14:paraId="38668C10" w14:textId="77777777" w:rsidR="00D627E1" w:rsidRDefault="00D627E1"/>
    <w:tbl>
      <w:tblPr>
        <w:tblStyle w:val="a"/>
        <w:tblW w:w="103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77"/>
        <w:gridCol w:w="1701"/>
        <w:gridCol w:w="2127"/>
        <w:gridCol w:w="2416"/>
      </w:tblGrid>
      <w:tr w:rsidR="00D627E1" w14:paraId="76BFE56D" w14:textId="77777777" w:rsidTr="00841453">
        <w:trPr>
          <w:trHeight w:val="360"/>
        </w:trPr>
        <w:tc>
          <w:tcPr>
            <w:tcW w:w="4077" w:type="dxa"/>
            <w:shd w:val="clear" w:color="auto" w:fill="F2F2F2"/>
          </w:tcPr>
          <w:p w14:paraId="51180A44" w14:textId="77777777" w:rsidR="00D627E1" w:rsidRDefault="00006D03">
            <w:pPr>
              <w:jc w:val="center"/>
              <w:rPr>
                <w:sz w:val="28"/>
                <w:szCs w:val="28"/>
              </w:rPr>
            </w:pPr>
            <w:r>
              <w:rPr>
                <w:sz w:val="28"/>
                <w:szCs w:val="28"/>
              </w:rPr>
              <w:t>Name</w:t>
            </w:r>
          </w:p>
        </w:tc>
        <w:tc>
          <w:tcPr>
            <w:tcW w:w="1701" w:type="dxa"/>
            <w:shd w:val="clear" w:color="auto" w:fill="F2F2F2"/>
          </w:tcPr>
          <w:p w14:paraId="224EC558" w14:textId="77777777" w:rsidR="00D627E1" w:rsidRDefault="00006D03">
            <w:pPr>
              <w:jc w:val="center"/>
              <w:rPr>
                <w:sz w:val="28"/>
                <w:szCs w:val="28"/>
              </w:rPr>
            </w:pPr>
            <w:r>
              <w:rPr>
                <w:sz w:val="28"/>
                <w:szCs w:val="28"/>
              </w:rPr>
              <w:t>Student #</w:t>
            </w:r>
          </w:p>
        </w:tc>
        <w:tc>
          <w:tcPr>
            <w:tcW w:w="2127" w:type="dxa"/>
            <w:shd w:val="clear" w:color="auto" w:fill="F2F2F2"/>
          </w:tcPr>
          <w:p w14:paraId="42F5975C" w14:textId="77777777" w:rsidR="00D627E1" w:rsidRDefault="00006D03">
            <w:pPr>
              <w:jc w:val="center"/>
              <w:rPr>
                <w:sz w:val="28"/>
                <w:szCs w:val="28"/>
              </w:rPr>
            </w:pPr>
            <w:r>
              <w:rPr>
                <w:sz w:val="28"/>
                <w:szCs w:val="28"/>
              </w:rPr>
              <w:t>Sub-Team</w:t>
            </w:r>
          </w:p>
        </w:tc>
        <w:tc>
          <w:tcPr>
            <w:tcW w:w="2416" w:type="dxa"/>
            <w:shd w:val="clear" w:color="auto" w:fill="F2F2F2"/>
          </w:tcPr>
          <w:p w14:paraId="62BC8ED1" w14:textId="77777777" w:rsidR="00D627E1" w:rsidRDefault="00006D03">
            <w:pPr>
              <w:jc w:val="center"/>
              <w:rPr>
                <w:sz w:val="28"/>
                <w:szCs w:val="28"/>
              </w:rPr>
            </w:pPr>
            <w:r>
              <w:rPr>
                <w:sz w:val="28"/>
                <w:szCs w:val="28"/>
              </w:rPr>
              <w:t xml:space="preserve">Role </w:t>
            </w:r>
          </w:p>
        </w:tc>
      </w:tr>
      <w:tr w:rsidR="00D627E1" w14:paraId="3B234F68" w14:textId="77777777" w:rsidTr="00841453">
        <w:tc>
          <w:tcPr>
            <w:tcW w:w="4077" w:type="dxa"/>
          </w:tcPr>
          <w:p w14:paraId="3AD19051" w14:textId="77777777" w:rsidR="00D627E1" w:rsidRDefault="00006D03">
            <w:pPr>
              <w:rPr>
                <w:sz w:val="28"/>
                <w:szCs w:val="28"/>
              </w:rPr>
            </w:pPr>
            <w:proofErr w:type="spellStart"/>
            <w:r>
              <w:rPr>
                <w:sz w:val="28"/>
                <w:szCs w:val="28"/>
              </w:rPr>
              <w:t>Saif</w:t>
            </w:r>
            <w:proofErr w:type="spellEnd"/>
            <w:r>
              <w:rPr>
                <w:sz w:val="28"/>
                <w:szCs w:val="28"/>
              </w:rPr>
              <w:t xml:space="preserve"> Uddin Mahmud</w:t>
            </w:r>
          </w:p>
        </w:tc>
        <w:tc>
          <w:tcPr>
            <w:tcW w:w="1701" w:type="dxa"/>
          </w:tcPr>
          <w:p w14:paraId="149A47DF" w14:textId="77777777" w:rsidR="00D627E1" w:rsidRDefault="00006D03">
            <w:pPr>
              <w:rPr>
                <w:sz w:val="28"/>
                <w:szCs w:val="28"/>
              </w:rPr>
            </w:pPr>
            <w:r>
              <w:rPr>
                <w:sz w:val="28"/>
                <w:szCs w:val="28"/>
              </w:rPr>
              <w:t>A0170896N</w:t>
            </w:r>
          </w:p>
        </w:tc>
        <w:tc>
          <w:tcPr>
            <w:tcW w:w="2127" w:type="dxa"/>
          </w:tcPr>
          <w:p w14:paraId="7DC404AF" w14:textId="77777777" w:rsidR="00D627E1" w:rsidRDefault="00841453">
            <w:pPr>
              <w:jc w:val="center"/>
              <w:rPr>
                <w:sz w:val="28"/>
                <w:szCs w:val="28"/>
              </w:rPr>
            </w:pPr>
            <w:r>
              <w:rPr>
                <w:sz w:val="28"/>
                <w:szCs w:val="28"/>
              </w:rPr>
              <w:t>Software</w:t>
            </w:r>
          </w:p>
        </w:tc>
        <w:tc>
          <w:tcPr>
            <w:tcW w:w="2416" w:type="dxa"/>
          </w:tcPr>
          <w:p w14:paraId="63F4A323" w14:textId="77777777" w:rsidR="00D627E1" w:rsidRDefault="00841453" w:rsidP="00841453">
            <w:pPr>
              <w:jc w:val="center"/>
              <w:rPr>
                <w:sz w:val="28"/>
                <w:szCs w:val="28"/>
              </w:rPr>
            </w:pPr>
            <w:r>
              <w:rPr>
                <w:sz w:val="28"/>
                <w:szCs w:val="28"/>
              </w:rPr>
              <w:t xml:space="preserve">Head of PI-Human Interface coding </w:t>
            </w:r>
          </w:p>
        </w:tc>
      </w:tr>
      <w:tr w:rsidR="00D627E1" w14:paraId="1B305DA8" w14:textId="77777777" w:rsidTr="00841453">
        <w:tc>
          <w:tcPr>
            <w:tcW w:w="4077" w:type="dxa"/>
          </w:tcPr>
          <w:p w14:paraId="54AA0C84" w14:textId="77777777" w:rsidR="00D627E1" w:rsidRDefault="00006D03">
            <w:pPr>
              <w:rPr>
                <w:sz w:val="28"/>
                <w:szCs w:val="28"/>
              </w:rPr>
            </w:pPr>
            <w:proofErr w:type="spellStart"/>
            <w:r>
              <w:rPr>
                <w:sz w:val="28"/>
                <w:szCs w:val="28"/>
              </w:rPr>
              <w:t>Shreyas</w:t>
            </w:r>
            <w:proofErr w:type="spellEnd"/>
            <w:r>
              <w:rPr>
                <w:sz w:val="28"/>
                <w:szCs w:val="28"/>
              </w:rPr>
              <w:t xml:space="preserve"> </w:t>
            </w:r>
            <w:proofErr w:type="spellStart"/>
            <w:r>
              <w:rPr>
                <w:sz w:val="28"/>
                <w:szCs w:val="28"/>
              </w:rPr>
              <w:t>Kuthanoor</w:t>
            </w:r>
            <w:proofErr w:type="spellEnd"/>
            <w:r>
              <w:rPr>
                <w:sz w:val="28"/>
                <w:szCs w:val="28"/>
              </w:rPr>
              <w:t xml:space="preserve"> Prakash</w:t>
            </w:r>
          </w:p>
        </w:tc>
        <w:tc>
          <w:tcPr>
            <w:tcW w:w="1701" w:type="dxa"/>
          </w:tcPr>
          <w:p w14:paraId="1AAF0596" w14:textId="77777777" w:rsidR="00D627E1" w:rsidRDefault="00006D03">
            <w:pPr>
              <w:rPr>
                <w:sz w:val="28"/>
                <w:szCs w:val="28"/>
              </w:rPr>
            </w:pPr>
            <w:r>
              <w:rPr>
                <w:sz w:val="28"/>
                <w:szCs w:val="28"/>
              </w:rPr>
              <w:t>A0177064B</w:t>
            </w:r>
          </w:p>
        </w:tc>
        <w:tc>
          <w:tcPr>
            <w:tcW w:w="2127" w:type="dxa"/>
          </w:tcPr>
          <w:p w14:paraId="477618F8" w14:textId="77777777" w:rsidR="00D627E1" w:rsidRDefault="00006D03">
            <w:pPr>
              <w:jc w:val="center"/>
              <w:rPr>
                <w:sz w:val="28"/>
                <w:szCs w:val="28"/>
              </w:rPr>
            </w:pPr>
            <w:r>
              <w:rPr>
                <w:sz w:val="28"/>
                <w:szCs w:val="28"/>
              </w:rPr>
              <w:t>Software</w:t>
            </w:r>
          </w:p>
        </w:tc>
        <w:tc>
          <w:tcPr>
            <w:tcW w:w="2416" w:type="dxa"/>
          </w:tcPr>
          <w:p w14:paraId="18A8B4E4" w14:textId="77777777" w:rsidR="00D627E1" w:rsidRDefault="00841453" w:rsidP="00841453">
            <w:pPr>
              <w:jc w:val="center"/>
              <w:rPr>
                <w:sz w:val="28"/>
                <w:szCs w:val="28"/>
              </w:rPr>
            </w:pPr>
            <w:r>
              <w:rPr>
                <w:sz w:val="28"/>
                <w:szCs w:val="28"/>
              </w:rPr>
              <w:t>Head of PI-Arduino Interface coding</w:t>
            </w:r>
          </w:p>
        </w:tc>
      </w:tr>
      <w:tr w:rsidR="00D627E1" w14:paraId="128C0412" w14:textId="77777777" w:rsidTr="00841453">
        <w:tc>
          <w:tcPr>
            <w:tcW w:w="4077" w:type="dxa"/>
          </w:tcPr>
          <w:p w14:paraId="2985ACCE" w14:textId="77777777" w:rsidR="00D627E1" w:rsidRDefault="00006D03">
            <w:pPr>
              <w:rPr>
                <w:sz w:val="28"/>
                <w:szCs w:val="28"/>
              </w:rPr>
            </w:pPr>
            <w:r>
              <w:rPr>
                <w:sz w:val="28"/>
                <w:szCs w:val="28"/>
              </w:rPr>
              <w:t xml:space="preserve">Pham </w:t>
            </w:r>
            <w:proofErr w:type="spellStart"/>
            <w:r>
              <w:rPr>
                <w:sz w:val="28"/>
                <w:szCs w:val="28"/>
              </w:rPr>
              <w:t>Quang</w:t>
            </w:r>
            <w:proofErr w:type="spellEnd"/>
            <w:r>
              <w:rPr>
                <w:sz w:val="28"/>
                <w:szCs w:val="28"/>
              </w:rPr>
              <w:t xml:space="preserve"> Minh</w:t>
            </w:r>
          </w:p>
        </w:tc>
        <w:tc>
          <w:tcPr>
            <w:tcW w:w="1701" w:type="dxa"/>
          </w:tcPr>
          <w:p w14:paraId="08432C36" w14:textId="77777777" w:rsidR="00D627E1" w:rsidRDefault="00006D03">
            <w:pPr>
              <w:rPr>
                <w:sz w:val="28"/>
                <w:szCs w:val="28"/>
              </w:rPr>
            </w:pPr>
            <w:r>
              <w:rPr>
                <w:sz w:val="28"/>
                <w:szCs w:val="28"/>
              </w:rPr>
              <w:t>A0170723L</w:t>
            </w:r>
          </w:p>
        </w:tc>
        <w:tc>
          <w:tcPr>
            <w:tcW w:w="2127" w:type="dxa"/>
          </w:tcPr>
          <w:p w14:paraId="1403D123" w14:textId="77777777" w:rsidR="00D627E1" w:rsidRDefault="00006D03">
            <w:pPr>
              <w:jc w:val="center"/>
              <w:rPr>
                <w:sz w:val="28"/>
                <w:szCs w:val="28"/>
              </w:rPr>
            </w:pPr>
            <w:r>
              <w:rPr>
                <w:sz w:val="28"/>
                <w:szCs w:val="28"/>
              </w:rPr>
              <w:t>Hardware</w:t>
            </w:r>
          </w:p>
        </w:tc>
        <w:tc>
          <w:tcPr>
            <w:tcW w:w="2416" w:type="dxa"/>
          </w:tcPr>
          <w:p w14:paraId="717AE40F" w14:textId="77777777" w:rsidR="00D627E1" w:rsidRDefault="00841453" w:rsidP="00841453">
            <w:pPr>
              <w:jc w:val="center"/>
              <w:rPr>
                <w:sz w:val="28"/>
                <w:szCs w:val="28"/>
              </w:rPr>
            </w:pPr>
            <w:r>
              <w:rPr>
                <w:sz w:val="28"/>
                <w:szCs w:val="28"/>
              </w:rPr>
              <w:t>Head of Physical Design</w:t>
            </w:r>
          </w:p>
        </w:tc>
      </w:tr>
      <w:tr w:rsidR="00D627E1" w14:paraId="5D854570" w14:textId="77777777" w:rsidTr="00841453">
        <w:tc>
          <w:tcPr>
            <w:tcW w:w="4077" w:type="dxa"/>
          </w:tcPr>
          <w:p w14:paraId="2084DA51" w14:textId="77777777" w:rsidR="00D627E1" w:rsidRDefault="00841453">
            <w:pPr>
              <w:rPr>
                <w:sz w:val="28"/>
                <w:szCs w:val="28"/>
              </w:rPr>
            </w:pPr>
            <w:r>
              <w:rPr>
                <w:sz w:val="28"/>
                <w:szCs w:val="28"/>
              </w:rPr>
              <w:t>Bhatt Paras Krishna</w:t>
            </w:r>
          </w:p>
        </w:tc>
        <w:tc>
          <w:tcPr>
            <w:tcW w:w="1701" w:type="dxa"/>
          </w:tcPr>
          <w:p w14:paraId="23B81C9C" w14:textId="77777777" w:rsidR="00D627E1" w:rsidRDefault="00841453">
            <w:pPr>
              <w:rPr>
                <w:sz w:val="28"/>
                <w:szCs w:val="28"/>
              </w:rPr>
            </w:pPr>
            <w:r>
              <w:rPr>
                <w:sz w:val="28"/>
                <w:szCs w:val="28"/>
              </w:rPr>
              <w:t>A0168</w:t>
            </w:r>
            <w:r w:rsidR="00006D03">
              <w:rPr>
                <w:sz w:val="28"/>
                <w:szCs w:val="28"/>
              </w:rPr>
              <w:t>819L</w:t>
            </w:r>
          </w:p>
        </w:tc>
        <w:tc>
          <w:tcPr>
            <w:tcW w:w="2127" w:type="dxa"/>
          </w:tcPr>
          <w:p w14:paraId="692E5593" w14:textId="77777777" w:rsidR="00D627E1" w:rsidRDefault="00006D03">
            <w:pPr>
              <w:jc w:val="center"/>
              <w:rPr>
                <w:sz w:val="28"/>
                <w:szCs w:val="28"/>
              </w:rPr>
            </w:pPr>
            <w:r>
              <w:rPr>
                <w:sz w:val="28"/>
                <w:szCs w:val="28"/>
              </w:rPr>
              <w:t>Hardware</w:t>
            </w:r>
          </w:p>
        </w:tc>
        <w:tc>
          <w:tcPr>
            <w:tcW w:w="2416" w:type="dxa"/>
          </w:tcPr>
          <w:p w14:paraId="3195DE7E" w14:textId="77777777" w:rsidR="00D627E1" w:rsidRDefault="00841453" w:rsidP="00841453">
            <w:pPr>
              <w:jc w:val="center"/>
              <w:rPr>
                <w:sz w:val="28"/>
                <w:szCs w:val="28"/>
              </w:rPr>
            </w:pPr>
            <w:r>
              <w:rPr>
                <w:sz w:val="28"/>
                <w:szCs w:val="28"/>
              </w:rPr>
              <w:t>Head of Physical Optimization and Calibration</w:t>
            </w:r>
          </w:p>
        </w:tc>
      </w:tr>
    </w:tbl>
    <w:p w14:paraId="5CC5C655" w14:textId="77777777" w:rsidR="00D627E1" w:rsidRDefault="00D627E1">
      <w:pPr>
        <w:rPr>
          <w:b/>
          <w:sz w:val="28"/>
          <w:szCs w:val="28"/>
        </w:rPr>
      </w:pPr>
    </w:p>
    <w:p w14:paraId="2A569341" w14:textId="1190082B" w:rsidR="00D627E1" w:rsidRDefault="00006D03">
      <w:pPr>
        <w:rPr>
          <w:b/>
          <w:sz w:val="28"/>
          <w:szCs w:val="28"/>
        </w:rPr>
      </w:pPr>
      <w:r>
        <w:rPr>
          <w:b/>
          <w:sz w:val="28"/>
          <w:szCs w:val="28"/>
        </w:rPr>
        <w:lastRenderedPageBreak/>
        <w:t>Section 1</w:t>
      </w:r>
      <w:r w:rsidR="00B72BE9">
        <w:rPr>
          <w:b/>
          <w:sz w:val="28"/>
          <w:szCs w:val="28"/>
        </w:rPr>
        <w:t>:</w:t>
      </w:r>
      <w:r>
        <w:rPr>
          <w:b/>
          <w:sz w:val="28"/>
          <w:szCs w:val="28"/>
        </w:rPr>
        <w:t xml:space="preserve"> System Functionalities</w:t>
      </w:r>
    </w:p>
    <w:p w14:paraId="565BFF6D" w14:textId="77777777" w:rsidR="00D627E1" w:rsidRDefault="00D627E1">
      <w:pPr>
        <w:rPr>
          <w:color w:val="C00000"/>
        </w:rPr>
      </w:pPr>
    </w:p>
    <w:p w14:paraId="2262D822" w14:textId="77777777" w:rsidR="00D627E1" w:rsidRDefault="00006D03" w:rsidP="00841453">
      <w:r>
        <w:t>Vincent is currently being designed as a semi-autonomous, tele-operated robot, which is capable of accurately navigating through its surroundings. It will emulate a simple remotely controlled search-and-rescue robot. To that end, the Vincent system will fe</w:t>
      </w:r>
      <w:r w:rsidR="00841453">
        <w:t xml:space="preserve">ature and support the </w:t>
      </w:r>
      <w:r>
        <w:t>following functionalities:</w:t>
      </w:r>
      <w:r>
        <w:br/>
      </w:r>
    </w:p>
    <w:p w14:paraId="450A5A88" w14:textId="77777777" w:rsidR="00D627E1" w:rsidRDefault="00006D03">
      <w:pPr>
        <w:numPr>
          <w:ilvl w:val="0"/>
          <w:numId w:val="3"/>
        </w:numPr>
        <w:ind w:left="450" w:hanging="450"/>
        <w:contextualSpacing/>
      </w:pPr>
      <w:r>
        <w:rPr>
          <w:u w:val="single"/>
        </w:rPr>
        <w:t>Wireless Control</w:t>
      </w:r>
    </w:p>
    <w:p w14:paraId="393FE681" w14:textId="77777777" w:rsidR="00D627E1" w:rsidRDefault="00D627E1">
      <w:pPr>
        <w:ind w:left="450"/>
      </w:pPr>
    </w:p>
    <w:p w14:paraId="637AA732" w14:textId="77777777" w:rsidR="00D627E1" w:rsidRDefault="00006D03">
      <w:pPr>
        <w:ind w:left="450"/>
      </w:pPr>
      <w:r>
        <w:t xml:space="preserve">In order to achieve this, </w:t>
      </w:r>
      <w:proofErr w:type="gramStart"/>
      <w:r>
        <w:t>VNC[</w:t>
      </w:r>
      <w:proofErr w:type="gramEnd"/>
      <w:r>
        <w:t>1] and SSH[2] will be used to interface with Vincent’s Raspberry Pi-Arduino control system.</w:t>
      </w:r>
      <w:r>
        <w:br/>
      </w:r>
    </w:p>
    <w:p w14:paraId="736D1C2D" w14:textId="77777777" w:rsidR="00D627E1" w:rsidRDefault="00006D03">
      <w:pPr>
        <w:numPr>
          <w:ilvl w:val="0"/>
          <w:numId w:val="3"/>
        </w:numPr>
        <w:ind w:left="450" w:hanging="450"/>
        <w:contextualSpacing/>
      </w:pPr>
      <w:r>
        <w:rPr>
          <w:u w:val="single"/>
        </w:rPr>
        <w:t>Accurate Motion in 2D</w:t>
      </w:r>
    </w:p>
    <w:p w14:paraId="3BDEE395" w14:textId="77777777" w:rsidR="00D627E1" w:rsidRDefault="00D627E1">
      <w:pPr>
        <w:ind w:left="450"/>
      </w:pPr>
    </w:p>
    <w:p w14:paraId="70CDA112" w14:textId="77777777" w:rsidR="00D627E1" w:rsidRDefault="00006D03">
      <w:pPr>
        <w:ind w:left="450"/>
        <w:rPr>
          <w:u w:val="single"/>
        </w:rPr>
      </w:pPr>
      <w:r>
        <w:t>Wheel encoders, motors, and magnetometers will enable Vincent to reliably navigate the obstacles in the maze.</w:t>
      </w:r>
      <w:r>
        <w:br/>
        <w:t xml:space="preserve"> </w:t>
      </w:r>
    </w:p>
    <w:p w14:paraId="1BA9167E" w14:textId="77777777" w:rsidR="00D627E1" w:rsidRDefault="00006D03">
      <w:pPr>
        <w:numPr>
          <w:ilvl w:val="0"/>
          <w:numId w:val="3"/>
        </w:numPr>
        <w:ind w:left="450" w:hanging="450"/>
        <w:contextualSpacing/>
      </w:pPr>
      <w:r>
        <w:rPr>
          <w:sz w:val="14"/>
          <w:szCs w:val="14"/>
          <w:u w:val="single"/>
        </w:rPr>
        <w:t xml:space="preserve"> </w:t>
      </w:r>
      <w:r>
        <w:rPr>
          <w:u w:val="single"/>
        </w:rPr>
        <w:t>Mapping of Environment</w:t>
      </w:r>
    </w:p>
    <w:p w14:paraId="40D0A96E" w14:textId="77777777" w:rsidR="00D627E1" w:rsidRDefault="00D627E1">
      <w:pPr>
        <w:ind w:left="450"/>
      </w:pPr>
    </w:p>
    <w:p w14:paraId="2000A9A5" w14:textId="77777777" w:rsidR="00D627E1" w:rsidRDefault="00006D03">
      <w:pPr>
        <w:ind w:left="450"/>
      </w:pPr>
      <w:proofErr w:type="gramStart"/>
      <w:r>
        <w:t>LIDAR[</w:t>
      </w:r>
      <w:proofErr w:type="gramEnd"/>
      <w:r>
        <w:t>3] data will be fed into a SLAM[4] algorithm to procure an approximate topography of the arena.</w:t>
      </w:r>
      <w:r>
        <w:br/>
        <w:t xml:space="preserve"> </w:t>
      </w:r>
    </w:p>
    <w:p w14:paraId="5478D9C2" w14:textId="77777777" w:rsidR="00D627E1" w:rsidRDefault="00006D03">
      <w:pPr>
        <w:numPr>
          <w:ilvl w:val="0"/>
          <w:numId w:val="3"/>
        </w:numPr>
        <w:ind w:left="450" w:hanging="450"/>
        <w:contextualSpacing/>
      </w:pPr>
      <w:r>
        <w:rPr>
          <w:sz w:val="14"/>
          <w:szCs w:val="14"/>
        </w:rPr>
        <w:t xml:space="preserve"> </w:t>
      </w:r>
      <w:r>
        <w:rPr>
          <w:u w:val="single"/>
        </w:rPr>
        <w:t>Autonomous Backtracking to Marked Positions</w:t>
      </w:r>
    </w:p>
    <w:p w14:paraId="3B46D7DF" w14:textId="77777777" w:rsidR="00D627E1" w:rsidRDefault="00D627E1">
      <w:pPr>
        <w:ind w:left="450"/>
      </w:pPr>
    </w:p>
    <w:p w14:paraId="27D44B2C" w14:textId="77777777" w:rsidR="00D627E1" w:rsidRDefault="00006D03">
      <w:pPr>
        <w:ind w:left="450"/>
      </w:pPr>
      <w:r>
        <w:t>Memory of the previous commands will enable Vincent to determine, without user intervention, the path to previously marked positions. An LED display will alert users of Vincent’s arrival at the aforementioned positions.</w:t>
      </w:r>
      <w:r>
        <w:br/>
      </w:r>
    </w:p>
    <w:p w14:paraId="1654A390" w14:textId="77777777" w:rsidR="00D627E1" w:rsidRDefault="00006D03">
      <w:pPr>
        <w:numPr>
          <w:ilvl w:val="0"/>
          <w:numId w:val="3"/>
        </w:numPr>
        <w:ind w:left="450" w:hanging="450"/>
        <w:contextualSpacing/>
      </w:pPr>
      <w:r>
        <w:rPr>
          <w:u w:val="single"/>
        </w:rPr>
        <w:t>Optional- Ability to Perform the Above with Complete Autonomy</w:t>
      </w:r>
    </w:p>
    <w:p w14:paraId="48139737" w14:textId="77777777" w:rsidR="00D627E1" w:rsidRDefault="00006D03">
      <w:pPr>
        <w:ind w:left="450" w:hanging="450"/>
      </w:pPr>
      <w:r>
        <w:tab/>
      </w:r>
    </w:p>
    <w:p w14:paraId="329CF2E5" w14:textId="77777777" w:rsidR="00D627E1" w:rsidRDefault="00006D03">
      <w:pPr>
        <w:ind w:left="450"/>
      </w:pPr>
      <w:r>
        <w:t>If possible, Vincent will be able to move around and scan the room autonomously to draw the full map of a room without human intervention.</w:t>
      </w:r>
    </w:p>
    <w:p w14:paraId="4A1F13D5" w14:textId="77777777" w:rsidR="00D627E1" w:rsidRDefault="00D627E1">
      <w:pPr>
        <w:spacing w:line="360" w:lineRule="auto"/>
      </w:pPr>
    </w:p>
    <w:p w14:paraId="2548A7A6" w14:textId="77777777" w:rsidR="00D627E1" w:rsidRDefault="00D627E1">
      <w:pPr>
        <w:spacing w:line="360" w:lineRule="auto"/>
      </w:pPr>
    </w:p>
    <w:p w14:paraId="6F5459E7" w14:textId="77777777" w:rsidR="00D627E1" w:rsidRDefault="00D627E1">
      <w:pPr>
        <w:spacing w:line="360" w:lineRule="auto"/>
      </w:pPr>
    </w:p>
    <w:p w14:paraId="1209E184" w14:textId="77777777" w:rsidR="00D627E1" w:rsidRDefault="00D627E1">
      <w:pPr>
        <w:spacing w:line="360" w:lineRule="auto"/>
      </w:pPr>
    </w:p>
    <w:p w14:paraId="201D3C54" w14:textId="77777777" w:rsidR="00D627E1" w:rsidRDefault="00D627E1">
      <w:pPr>
        <w:spacing w:line="360" w:lineRule="auto"/>
      </w:pPr>
    </w:p>
    <w:p w14:paraId="1CA01EE9" w14:textId="77777777" w:rsidR="00D627E1" w:rsidRDefault="00D627E1">
      <w:pPr>
        <w:spacing w:line="360" w:lineRule="auto"/>
      </w:pPr>
    </w:p>
    <w:p w14:paraId="45CE938E" w14:textId="77777777" w:rsidR="00D627E1" w:rsidRDefault="00D627E1">
      <w:pPr>
        <w:spacing w:line="360" w:lineRule="auto"/>
      </w:pPr>
    </w:p>
    <w:p w14:paraId="20FF904B" w14:textId="77777777" w:rsidR="00D627E1" w:rsidRDefault="00D627E1">
      <w:pPr>
        <w:spacing w:line="360" w:lineRule="auto"/>
      </w:pPr>
    </w:p>
    <w:p w14:paraId="074F61B2" w14:textId="77777777" w:rsidR="00D627E1" w:rsidRDefault="00D627E1">
      <w:pPr>
        <w:spacing w:line="360" w:lineRule="auto"/>
      </w:pPr>
    </w:p>
    <w:p w14:paraId="0B6391FB" w14:textId="77777777" w:rsidR="00D627E1" w:rsidRDefault="00D627E1">
      <w:pPr>
        <w:spacing w:line="360" w:lineRule="auto"/>
      </w:pPr>
    </w:p>
    <w:p w14:paraId="05E3F306" w14:textId="77777777" w:rsidR="00D627E1" w:rsidRDefault="00D627E1">
      <w:pPr>
        <w:spacing w:line="360" w:lineRule="auto"/>
      </w:pPr>
    </w:p>
    <w:p w14:paraId="14EEE06F" w14:textId="77777777" w:rsidR="00D627E1" w:rsidRDefault="00D627E1">
      <w:pPr>
        <w:spacing w:line="360" w:lineRule="auto"/>
      </w:pPr>
    </w:p>
    <w:p w14:paraId="2B24BF18" w14:textId="77777777" w:rsidR="00D627E1" w:rsidRDefault="00D627E1">
      <w:pPr>
        <w:spacing w:line="360" w:lineRule="auto"/>
      </w:pPr>
    </w:p>
    <w:p w14:paraId="3BC3BB1C" w14:textId="77777777" w:rsidR="00841453" w:rsidRDefault="00841453"/>
    <w:p w14:paraId="5EEDEE46" w14:textId="5D960E85" w:rsidR="00D627E1" w:rsidRDefault="00006D03">
      <w:pPr>
        <w:rPr>
          <w:b/>
          <w:sz w:val="28"/>
          <w:szCs w:val="28"/>
        </w:rPr>
      </w:pPr>
      <w:r>
        <w:rPr>
          <w:b/>
          <w:sz w:val="28"/>
          <w:szCs w:val="28"/>
        </w:rPr>
        <w:lastRenderedPageBreak/>
        <w:t>Section 2</w:t>
      </w:r>
      <w:r w:rsidR="00B72BE9">
        <w:rPr>
          <w:b/>
          <w:sz w:val="28"/>
          <w:szCs w:val="28"/>
        </w:rPr>
        <w:t>:</w:t>
      </w:r>
      <w:r>
        <w:rPr>
          <w:b/>
          <w:sz w:val="28"/>
          <w:szCs w:val="28"/>
        </w:rPr>
        <w:t xml:space="preserve"> Review of State of the Art</w:t>
      </w:r>
    </w:p>
    <w:p w14:paraId="68DAC9BF" w14:textId="77777777" w:rsidR="00D627E1" w:rsidRDefault="00D627E1">
      <w:pPr>
        <w:rPr>
          <w:rFonts w:ascii="Roboto" w:eastAsia="Roboto" w:hAnsi="Roboto" w:cs="Roboto"/>
          <w:color w:val="111111"/>
          <w:sz w:val="21"/>
          <w:szCs w:val="21"/>
          <w:highlight w:val="white"/>
        </w:rPr>
      </w:pPr>
    </w:p>
    <w:p w14:paraId="2C7A87D1" w14:textId="77777777" w:rsidR="00D627E1" w:rsidRDefault="00006D03">
      <w:pPr>
        <w:jc w:val="both"/>
      </w:pPr>
      <w:r>
        <w:t xml:space="preserve">Currently, there exist two broad categories of search and rescue robots: </w:t>
      </w:r>
      <w:r>
        <w:rPr>
          <w:b/>
        </w:rPr>
        <w:t>tele-operating</w:t>
      </w:r>
      <w:r>
        <w:t xml:space="preserve"> robots and </w:t>
      </w:r>
      <w:r>
        <w:rPr>
          <w:b/>
        </w:rPr>
        <w:t>autonomous</w:t>
      </w:r>
      <w:r>
        <w:t xml:space="preserve"> robots. These are differentiated by the level of user involvement, with autonomous robots having very limited controller interaction, and tele-operating robots requiring extensive controller interaction. An example of a tele-operating</w:t>
      </w:r>
      <w:r>
        <w:rPr>
          <w:b/>
        </w:rPr>
        <w:t xml:space="preserve"> </w:t>
      </w:r>
      <w:r>
        <w:t>search and rescue robotic platform is RAPOSA [5]</w:t>
      </w:r>
      <w:r w:rsidR="00841453">
        <w:t xml:space="preserve">. Conversely, the Robot </w:t>
      </w:r>
      <w:proofErr w:type="spellStart"/>
      <w:proofErr w:type="gramStart"/>
      <w:r w:rsidR="00841453">
        <w:t>BigDog</w:t>
      </w:r>
      <w:proofErr w:type="spellEnd"/>
      <w:r w:rsidR="00841453">
        <w:t>[</w:t>
      </w:r>
      <w:proofErr w:type="gramEnd"/>
      <w:r w:rsidR="00841453">
        <w:t>6</w:t>
      </w:r>
      <w:r>
        <w:t xml:space="preserve">] is an example of an autonomous rescue robot. </w:t>
      </w:r>
    </w:p>
    <w:p w14:paraId="73B93830" w14:textId="77777777" w:rsidR="00D627E1" w:rsidRDefault="00D627E1"/>
    <w:p w14:paraId="23AD6C6B" w14:textId="77777777" w:rsidR="00D627E1" w:rsidRDefault="00006D03">
      <w:r>
        <w:rPr>
          <w:noProof/>
        </w:rPr>
        <w:drawing>
          <wp:inline distT="114300" distB="114300" distL="114300" distR="114300" wp14:anchorId="17280244" wp14:editId="74EBB9E6">
            <wp:extent cx="3043238" cy="202882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3043238" cy="2028825"/>
                    </a:xfrm>
                    <a:prstGeom prst="rect">
                      <a:avLst/>
                    </a:prstGeom>
                    <a:ln/>
                  </pic:spPr>
                </pic:pic>
              </a:graphicData>
            </a:graphic>
          </wp:inline>
        </w:drawing>
      </w:r>
      <w:r>
        <w:rPr>
          <w:noProof/>
        </w:rPr>
        <w:drawing>
          <wp:inline distT="114300" distB="114300" distL="114300" distR="114300" wp14:anchorId="1247AC89" wp14:editId="62B2C089">
            <wp:extent cx="2114550" cy="2138363"/>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114550" cy="2138363"/>
                    </a:xfrm>
                    <a:prstGeom prst="rect">
                      <a:avLst/>
                    </a:prstGeom>
                    <a:ln/>
                  </pic:spPr>
                </pic:pic>
              </a:graphicData>
            </a:graphic>
          </wp:inline>
        </w:drawing>
      </w:r>
    </w:p>
    <w:p w14:paraId="4F251CC3" w14:textId="77777777" w:rsidR="00D627E1" w:rsidRDefault="00841453">
      <w:r>
        <w:t xml:space="preserve">                </w:t>
      </w:r>
      <w:r>
        <w:tab/>
        <w:t>Figure 1: RAPOSA [5</w:t>
      </w:r>
      <w:r w:rsidR="00006D03">
        <w:t xml:space="preserve">]       </w:t>
      </w:r>
      <w:r>
        <w:t xml:space="preserve">               </w:t>
      </w:r>
      <w:r>
        <w:tab/>
      </w:r>
      <w:r>
        <w:tab/>
        <w:t xml:space="preserve">Figure 2: </w:t>
      </w:r>
      <w:proofErr w:type="spellStart"/>
      <w:r>
        <w:t>BigDog</w:t>
      </w:r>
      <w:proofErr w:type="spellEnd"/>
      <w:r>
        <w:t xml:space="preserve"> [6</w:t>
      </w:r>
      <w:r w:rsidR="00006D03">
        <w:t>]</w:t>
      </w:r>
    </w:p>
    <w:p w14:paraId="5DCD4126" w14:textId="77777777" w:rsidR="00D627E1" w:rsidRDefault="00D627E1"/>
    <w:p w14:paraId="2649469E" w14:textId="77777777" w:rsidR="00D627E1" w:rsidRDefault="00006D03" w:rsidP="00841453">
      <w:pPr>
        <w:jc w:val="both"/>
      </w:pPr>
      <w:r>
        <w:t>RAPOSA can search and rescue survivors in hostile environments, such as rubble, narrow passages, and can even be suspended inside holes. It can be used to rescue victims of natural / manmade disasters like earthquakes, landslides, hur</w:t>
      </w:r>
      <w:r w:rsidR="00841453">
        <w:t>ricanes, terrorist attacks, etc.</w:t>
      </w:r>
      <w:r>
        <w:t xml:space="preserve"> RAPOSA has a Graphical User Interface (GUI) and supports both tethered and wireless communication. It has a main body and a frontal body, two-side tracked wheels and flipping capability. The sensors and other devices connected to it include: two webcams and two thermal cameras for a 360 degree view, a gamepad interface to control the bot, temperature, humidity, gas sensors and analog </w:t>
      </w:r>
      <w:proofErr w:type="gramStart"/>
      <w:r>
        <w:t>accelerometers</w:t>
      </w:r>
      <w:r w:rsidR="00841453">
        <w:t>[</w:t>
      </w:r>
      <w:proofErr w:type="gramEnd"/>
      <w:r w:rsidR="00841453">
        <w:t>7]</w:t>
      </w:r>
      <w:r>
        <w:t>.</w:t>
      </w:r>
    </w:p>
    <w:p w14:paraId="6426DFE2" w14:textId="77777777" w:rsidR="00841453" w:rsidRDefault="00841453" w:rsidP="00841453">
      <w:pPr>
        <w:jc w:val="both"/>
      </w:pPr>
    </w:p>
    <w:p w14:paraId="4267BBB1" w14:textId="77777777" w:rsidR="00D627E1" w:rsidRDefault="00006D03" w:rsidP="00841453">
      <w:pPr>
        <w:jc w:val="both"/>
      </w:pPr>
      <w:r>
        <w:t>It can efficiently tackle environments such as dark tunnels, deep holes and can even climb and descend stairs. The webcams also have Infrared and Thermal imaging capabilities. However, it is not fully autonomous, so it is heavily dependent on the operator for its working. Thus, it cannot be easily extended to multi-robot rescue operations.</w:t>
      </w:r>
      <w:r>
        <w:br/>
      </w:r>
    </w:p>
    <w:p w14:paraId="20983FEE" w14:textId="77777777" w:rsidR="00D627E1" w:rsidRDefault="00006D03" w:rsidP="00841453">
      <w:pPr>
        <w:jc w:val="both"/>
      </w:pPr>
      <w:r>
        <w:t xml:space="preserve">In contrast, </w:t>
      </w:r>
      <w:proofErr w:type="spellStart"/>
      <w:r>
        <w:t>BigDog</w:t>
      </w:r>
      <w:proofErr w:type="spellEnd"/>
      <w:r>
        <w:t xml:space="preserve"> is a fully autonomous four legged robot. It uses the following components and functionalities: LIDAR, Stereo vision, Ring Laser, Gyro and Linear accelerometers, hydraulic pumps and a gasoline engine. Using perception and navigation algorithms, it is easily able to perform autonomous </w:t>
      </w:r>
      <w:r w:rsidR="00841453">
        <w:t>navigation to goal positions. [8] The on-</w:t>
      </w:r>
      <w:r>
        <w:t xml:space="preserve">board computer which controls the navigation and the internal hydraulic systems is “a ruggedized </w:t>
      </w:r>
      <w:hyperlink r:id="rId10">
        <w:r>
          <w:rPr>
            <w:color w:val="1155CC"/>
            <w:u w:val="single"/>
          </w:rPr>
          <w:t>PC/104</w:t>
        </w:r>
      </w:hyperlink>
      <w:r>
        <w:t xml:space="preserve"> board stack with a </w:t>
      </w:r>
      <w:hyperlink r:id="rId11">
        <w:r>
          <w:rPr>
            <w:color w:val="1155CC"/>
            <w:u w:val="single"/>
          </w:rPr>
          <w:t>Pentium 4</w:t>
        </w:r>
      </w:hyperlink>
      <w:r>
        <w:t xml:space="preserve"> class computer running </w:t>
      </w:r>
      <w:hyperlink r:id="rId12">
        <w:r>
          <w:rPr>
            <w:color w:val="1155CC"/>
            <w:u w:val="single"/>
          </w:rPr>
          <w:t>QNX</w:t>
        </w:r>
      </w:hyperlink>
      <w:r w:rsidR="00841453">
        <w:t>.” [9</w:t>
      </w:r>
      <w:r>
        <w:t xml:space="preserve">] Some of its strengths include exceptional performance in harsh terrain such as water, snow and forests, and self-righting capability. However, a major weakness for </w:t>
      </w:r>
      <w:proofErr w:type="spellStart"/>
      <w:r>
        <w:t>BigDog</w:t>
      </w:r>
      <w:proofErr w:type="spellEnd"/>
      <w:r>
        <w:t xml:space="preserve"> is that it has noisy operation, so it is not capable in various operations, especially in combat-rescue situations.</w:t>
      </w:r>
    </w:p>
    <w:p w14:paraId="0BD96402" w14:textId="77777777" w:rsidR="00841453" w:rsidRDefault="00841453">
      <w:pPr>
        <w:rPr>
          <w:b/>
          <w:sz w:val="28"/>
          <w:szCs w:val="28"/>
        </w:rPr>
      </w:pPr>
    </w:p>
    <w:p w14:paraId="2DDE4C56" w14:textId="77777777" w:rsidR="00841453" w:rsidRDefault="00841453">
      <w:pPr>
        <w:rPr>
          <w:b/>
          <w:sz w:val="28"/>
          <w:szCs w:val="28"/>
        </w:rPr>
      </w:pPr>
    </w:p>
    <w:p w14:paraId="44234E24" w14:textId="77777777" w:rsidR="00841453" w:rsidRDefault="00841453">
      <w:pPr>
        <w:rPr>
          <w:b/>
          <w:sz w:val="28"/>
          <w:szCs w:val="28"/>
        </w:rPr>
      </w:pPr>
    </w:p>
    <w:p w14:paraId="19799F2F" w14:textId="77777777" w:rsidR="00841453" w:rsidRDefault="00841453">
      <w:pPr>
        <w:rPr>
          <w:b/>
          <w:sz w:val="28"/>
          <w:szCs w:val="28"/>
        </w:rPr>
      </w:pPr>
    </w:p>
    <w:p w14:paraId="69DC9B53" w14:textId="77777777" w:rsidR="00841453" w:rsidRDefault="00841453">
      <w:pPr>
        <w:rPr>
          <w:b/>
          <w:sz w:val="28"/>
          <w:szCs w:val="28"/>
        </w:rPr>
      </w:pPr>
    </w:p>
    <w:p w14:paraId="4F3FA368" w14:textId="77777777" w:rsidR="00841453" w:rsidRDefault="00841453">
      <w:pPr>
        <w:rPr>
          <w:b/>
          <w:sz w:val="28"/>
          <w:szCs w:val="28"/>
        </w:rPr>
      </w:pPr>
    </w:p>
    <w:p w14:paraId="576CA7F8" w14:textId="60B7E74C" w:rsidR="00D627E1" w:rsidRDefault="00006D03">
      <w:pPr>
        <w:rPr>
          <w:b/>
          <w:sz w:val="28"/>
          <w:szCs w:val="28"/>
        </w:rPr>
      </w:pPr>
      <w:r>
        <w:rPr>
          <w:b/>
          <w:sz w:val="28"/>
          <w:szCs w:val="28"/>
        </w:rPr>
        <w:lastRenderedPageBreak/>
        <w:t>Section 3</w:t>
      </w:r>
      <w:r w:rsidR="00B72BE9">
        <w:rPr>
          <w:b/>
          <w:sz w:val="28"/>
          <w:szCs w:val="28"/>
        </w:rPr>
        <w:t>:</w:t>
      </w:r>
      <w:r>
        <w:rPr>
          <w:b/>
          <w:sz w:val="28"/>
          <w:szCs w:val="28"/>
        </w:rPr>
        <w:t xml:space="preserve"> System Architecture</w:t>
      </w:r>
    </w:p>
    <w:p w14:paraId="7E74B11A" w14:textId="77777777" w:rsidR="00D627E1" w:rsidRDefault="00D627E1">
      <w:pPr>
        <w:rPr>
          <w:b/>
          <w:sz w:val="28"/>
          <w:szCs w:val="28"/>
        </w:rPr>
      </w:pPr>
    </w:p>
    <w:p w14:paraId="5DBB34BE" w14:textId="77777777" w:rsidR="00D627E1" w:rsidRDefault="00D627E1">
      <w:pPr>
        <w:rPr>
          <w:b/>
          <w:sz w:val="28"/>
          <w:szCs w:val="28"/>
        </w:rPr>
      </w:pPr>
    </w:p>
    <w:p w14:paraId="71E3586D" w14:textId="77777777" w:rsidR="00D627E1" w:rsidRDefault="00D627E1">
      <w:pPr>
        <w:rPr>
          <w:b/>
          <w:sz w:val="28"/>
          <w:szCs w:val="28"/>
        </w:rPr>
      </w:pPr>
    </w:p>
    <w:p w14:paraId="39C45405" w14:textId="77777777" w:rsidR="00D627E1" w:rsidRDefault="00D627E1">
      <w:pPr>
        <w:rPr>
          <w:b/>
          <w:sz w:val="28"/>
          <w:szCs w:val="28"/>
        </w:rPr>
      </w:pPr>
    </w:p>
    <w:p w14:paraId="3BD81890" w14:textId="77777777" w:rsidR="00D627E1" w:rsidRDefault="00D627E1">
      <w:pPr>
        <w:rPr>
          <w:b/>
          <w:sz w:val="28"/>
          <w:szCs w:val="28"/>
        </w:rPr>
      </w:pPr>
    </w:p>
    <w:p w14:paraId="6C33107F" w14:textId="77777777" w:rsidR="00D627E1" w:rsidRDefault="00006D03">
      <w:pPr>
        <w:rPr>
          <w:b/>
          <w:sz w:val="28"/>
          <w:szCs w:val="28"/>
        </w:rPr>
      </w:pPr>
      <w:r>
        <w:rPr>
          <w:noProof/>
          <w:color w:val="C00000"/>
        </w:rPr>
        <w:drawing>
          <wp:inline distT="114300" distB="114300" distL="114300" distR="114300" wp14:anchorId="7E912D85" wp14:editId="228C3AC8">
            <wp:extent cx="5734050" cy="42037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34050" cy="4203700"/>
                    </a:xfrm>
                    <a:prstGeom prst="rect">
                      <a:avLst/>
                    </a:prstGeom>
                    <a:ln/>
                  </pic:spPr>
                </pic:pic>
              </a:graphicData>
            </a:graphic>
          </wp:inline>
        </w:drawing>
      </w:r>
    </w:p>
    <w:p w14:paraId="7E0CBD36" w14:textId="77777777" w:rsidR="00D627E1" w:rsidRDefault="00841453">
      <w:pPr>
        <w:rPr>
          <w:b/>
          <w:sz w:val="28"/>
          <w:szCs w:val="28"/>
        </w:rPr>
      </w:pPr>
      <w:r>
        <w:rPr>
          <w:b/>
          <w:sz w:val="28"/>
          <w:szCs w:val="28"/>
        </w:rPr>
        <w:tab/>
      </w:r>
      <w:r>
        <w:rPr>
          <w:b/>
          <w:sz w:val="28"/>
          <w:szCs w:val="28"/>
        </w:rPr>
        <w:tab/>
      </w:r>
      <w:r>
        <w:rPr>
          <w:b/>
          <w:sz w:val="28"/>
          <w:szCs w:val="28"/>
        </w:rPr>
        <w:tab/>
      </w:r>
    </w:p>
    <w:p w14:paraId="49C3C22B" w14:textId="77777777" w:rsidR="00841453" w:rsidRPr="00841453" w:rsidRDefault="00841453">
      <w:pPr>
        <w:rPr>
          <w:szCs w:val="28"/>
        </w:rPr>
      </w:pPr>
      <w:r>
        <w:rPr>
          <w:b/>
          <w:sz w:val="28"/>
          <w:szCs w:val="28"/>
        </w:rPr>
        <w:tab/>
      </w:r>
      <w:r>
        <w:rPr>
          <w:b/>
          <w:sz w:val="28"/>
          <w:szCs w:val="28"/>
        </w:rPr>
        <w:tab/>
      </w:r>
      <w:r>
        <w:rPr>
          <w:b/>
          <w:sz w:val="28"/>
          <w:szCs w:val="28"/>
        </w:rPr>
        <w:tab/>
      </w:r>
      <w:r>
        <w:rPr>
          <w:b/>
          <w:sz w:val="28"/>
          <w:szCs w:val="28"/>
        </w:rPr>
        <w:tab/>
      </w:r>
      <w:r>
        <w:rPr>
          <w:szCs w:val="28"/>
        </w:rPr>
        <w:t>Figure 3: Vincent’s System Architecture</w:t>
      </w:r>
    </w:p>
    <w:p w14:paraId="75FCC7B4" w14:textId="77777777" w:rsidR="00D627E1" w:rsidRPr="00841453" w:rsidRDefault="00841453">
      <w:pPr>
        <w:rPr>
          <w:sz w:val="28"/>
          <w:szCs w:val="28"/>
        </w:rPr>
      </w:pPr>
      <w:r>
        <w:rPr>
          <w:b/>
          <w:sz w:val="28"/>
          <w:szCs w:val="28"/>
        </w:rPr>
        <w:tab/>
      </w:r>
      <w:r>
        <w:rPr>
          <w:b/>
          <w:sz w:val="28"/>
          <w:szCs w:val="28"/>
        </w:rPr>
        <w:tab/>
      </w:r>
      <w:r>
        <w:rPr>
          <w:b/>
          <w:sz w:val="28"/>
          <w:szCs w:val="28"/>
        </w:rPr>
        <w:tab/>
      </w:r>
    </w:p>
    <w:p w14:paraId="7D864DA8" w14:textId="77777777" w:rsidR="00D627E1" w:rsidRDefault="00D627E1">
      <w:pPr>
        <w:rPr>
          <w:b/>
          <w:sz w:val="28"/>
          <w:szCs w:val="28"/>
        </w:rPr>
      </w:pPr>
    </w:p>
    <w:p w14:paraId="245E1D3F" w14:textId="77777777" w:rsidR="00D627E1" w:rsidRDefault="00D627E1">
      <w:pPr>
        <w:rPr>
          <w:b/>
          <w:sz w:val="28"/>
          <w:szCs w:val="28"/>
        </w:rPr>
      </w:pPr>
    </w:p>
    <w:p w14:paraId="4994AD10" w14:textId="77777777" w:rsidR="00D627E1" w:rsidRDefault="00D627E1">
      <w:pPr>
        <w:rPr>
          <w:b/>
          <w:sz w:val="28"/>
          <w:szCs w:val="28"/>
        </w:rPr>
      </w:pPr>
    </w:p>
    <w:p w14:paraId="67C01AF9" w14:textId="77777777" w:rsidR="00D627E1" w:rsidRDefault="00D627E1">
      <w:pPr>
        <w:rPr>
          <w:b/>
          <w:sz w:val="28"/>
          <w:szCs w:val="28"/>
        </w:rPr>
      </w:pPr>
    </w:p>
    <w:p w14:paraId="4FD7AC54" w14:textId="77777777" w:rsidR="00D627E1" w:rsidRDefault="00D627E1">
      <w:pPr>
        <w:rPr>
          <w:b/>
          <w:sz w:val="28"/>
          <w:szCs w:val="28"/>
        </w:rPr>
      </w:pPr>
    </w:p>
    <w:p w14:paraId="1FFB059C" w14:textId="77777777" w:rsidR="00D627E1" w:rsidRDefault="00D627E1">
      <w:pPr>
        <w:rPr>
          <w:b/>
          <w:sz w:val="28"/>
          <w:szCs w:val="28"/>
        </w:rPr>
      </w:pPr>
    </w:p>
    <w:p w14:paraId="7C12E525" w14:textId="77777777" w:rsidR="00D627E1" w:rsidRDefault="00D627E1">
      <w:pPr>
        <w:rPr>
          <w:b/>
          <w:sz w:val="28"/>
          <w:szCs w:val="28"/>
        </w:rPr>
      </w:pPr>
    </w:p>
    <w:p w14:paraId="7BEDB479" w14:textId="77777777" w:rsidR="00D627E1" w:rsidRDefault="00D627E1">
      <w:pPr>
        <w:rPr>
          <w:b/>
          <w:sz w:val="28"/>
          <w:szCs w:val="28"/>
        </w:rPr>
      </w:pPr>
    </w:p>
    <w:p w14:paraId="693185DC" w14:textId="77777777" w:rsidR="00D627E1" w:rsidRDefault="00D627E1">
      <w:pPr>
        <w:rPr>
          <w:b/>
          <w:sz w:val="28"/>
          <w:szCs w:val="28"/>
        </w:rPr>
      </w:pPr>
    </w:p>
    <w:p w14:paraId="2BE92529" w14:textId="77777777" w:rsidR="00D627E1" w:rsidRDefault="00D627E1">
      <w:pPr>
        <w:rPr>
          <w:b/>
          <w:sz w:val="28"/>
          <w:szCs w:val="28"/>
        </w:rPr>
      </w:pPr>
    </w:p>
    <w:p w14:paraId="2A436060" w14:textId="77777777" w:rsidR="00D627E1" w:rsidRDefault="00D627E1">
      <w:pPr>
        <w:rPr>
          <w:b/>
          <w:sz w:val="28"/>
          <w:szCs w:val="28"/>
        </w:rPr>
      </w:pPr>
    </w:p>
    <w:p w14:paraId="75D50B7A" w14:textId="77777777" w:rsidR="00D627E1" w:rsidRDefault="00D627E1">
      <w:pPr>
        <w:rPr>
          <w:b/>
          <w:sz w:val="28"/>
          <w:szCs w:val="28"/>
        </w:rPr>
      </w:pPr>
    </w:p>
    <w:p w14:paraId="092647E7" w14:textId="77777777" w:rsidR="00841453" w:rsidRDefault="00841453">
      <w:pPr>
        <w:rPr>
          <w:b/>
          <w:sz w:val="28"/>
          <w:szCs w:val="28"/>
        </w:rPr>
      </w:pPr>
    </w:p>
    <w:p w14:paraId="1CA110B5" w14:textId="77777777" w:rsidR="00D627E1" w:rsidRDefault="00D627E1">
      <w:pPr>
        <w:rPr>
          <w:b/>
          <w:sz w:val="28"/>
          <w:szCs w:val="28"/>
        </w:rPr>
      </w:pPr>
    </w:p>
    <w:p w14:paraId="6A0AB489" w14:textId="77777777" w:rsidR="00D627E1" w:rsidRDefault="00D627E1">
      <w:pPr>
        <w:rPr>
          <w:b/>
          <w:sz w:val="28"/>
          <w:szCs w:val="28"/>
        </w:rPr>
      </w:pPr>
    </w:p>
    <w:p w14:paraId="37BCE23B" w14:textId="77777777" w:rsidR="00D627E1" w:rsidRDefault="00D627E1">
      <w:pPr>
        <w:rPr>
          <w:b/>
          <w:sz w:val="28"/>
          <w:szCs w:val="28"/>
        </w:rPr>
      </w:pPr>
    </w:p>
    <w:p w14:paraId="643FD1F0" w14:textId="0A31266E" w:rsidR="00D627E1" w:rsidRDefault="00006D03">
      <w:pPr>
        <w:rPr>
          <w:b/>
          <w:sz w:val="28"/>
          <w:szCs w:val="28"/>
        </w:rPr>
      </w:pPr>
      <w:r>
        <w:rPr>
          <w:b/>
          <w:sz w:val="28"/>
          <w:szCs w:val="28"/>
        </w:rPr>
        <w:lastRenderedPageBreak/>
        <w:t>Section 4</w:t>
      </w:r>
      <w:r w:rsidR="00B72BE9">
        <w:rPr>
          <w:b/>
          <w:sz w:val="28"/>
          <w:szCs w:val="28"/>
        </w:rPr>
        <w:t>:</w:t>
      </w:r>
      <w:r>
        <w:rPr>
          <w:b/>
          <w:sz w:val="28"/>
          <w:szCs w:val="28"/>
        </w:rPr>
        <w:t xml:space="preserve"> Component Design</w:t>
      </w:r>
    </w:p>
    <w:p w14:paraId="7F65E297" w14:textId="77777777" w:rsidR="00D627E1" w:rsidRDefault="00D627E1">
      <w:pPr>
        <w:rPr>
          <w:color w:val="C00000"/>
        </w:rPr>
      </w:pPr>
    </w:p>
    <w:tbl>
      <w:tblPr>
        <w:tblStyle w:val="a0"/>
        <w:tblW w:w="92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D627E1" w14:paraId="000C3D8E" w14:textId="77777777">
        <w:tc>
          <w:tcPr>
            <w:tcW w:w="9270" w:type="dxa"/>
            <w:shd w:val="clear" w:color="auto" w:fill="auto"/>
            <w:tcMar>
              <w:top w:w="100" w:type="dxa"/>
              <w:left w:w="100" w:type="dxa"/>
              <w:bottom w:w="100" w:type="dxa"/>
              <w:right w:w="100" w:type="dxa"/>
            </w:tcMar>
          </w:tcPr>
          <w:p w14:paraId="02B2A51C" w14:textId="77777777" w:rsidR="00D627E1" w:rsidRDefault="00006D03">
            <w:pPr>
              <w:jc w:val="center"/>
              <w:rPr>
                <w:b/>
              </w:rPr>
            </w:pPr>
            <w:r>
              <w:rPr>
                <w:b/>
              </w:rPr>
              <w:t>Vincent’s Operational Overview</w:t>
            </w:r>
          </w:p>
          <w:p w14:paraId="1A74C62A" w14:textId="77777777" w:rsidR="00D627E1" w:rsidRDefault="00006D03">
            <w:pPr>
              <w:ind w:left="360" w:firstLine="360"/>
            </w:pPr>
            <w:r>
              <w:t xml:space="preserve">1. Initialization </w:t>
            </w:r>
            <w:r>
              <w:br/>
            </w:r>
            <w:r>
              <w:tab/>
              <w:t>2. During Navigation Phase:</w:t>
            </w:r>
          </w:p>
          <w:p w14:paraId="0CE30C6F" w14:textId="77777777" w:rsidR="00D627E1" w:rsidRDefault="00006D03">
            <w:pPr>
              <w:ind w:left="810" w:firstLine="360"/>
            </w:pPr>
            <w:r>
              <w:t>a. Scan the environment and send back data to user as required</w:t>
            </w:r>
            <w:r>
              <w:br/>
              <w:t xml:space="preserve">      b. If interrupted by user-issued command, receive and parse command</w:t>
            </w:r>
          </w:p>
          <w:p w14:paraId="7D60BA43" w14:textId="77777777" w:rsidR="00D627E1" w:rsidRDefault="00006D03">
            <w:pPr>
              <w:ind w:left="360" w:firstLine="360"/>
            </w:pPr>
            <w:r>
              <w:t xml:space="preserve">        c. Store a log of commands given </w:t>
            </w:r>
            <w:r>
              <w:br/>
            </w:r>
            <w:r>
              <w:tab/>
              <w:t xml:space="preserve">        d. Carry out command and report back to user</w:t>
            </w:r>
          </w:p>
          <w:p w14:paraId="02D6A889" w14:textId="77777777" w:rsidR="00D627E1" w:rsidRDefault="00006D03">
            <w:pPr>
              <w:ind w:left="360" w:right="-120" w:firstLine="360"/>
              <w:rPr>
                <w:color w:val="C00000"/>
              </w:rPr>
            </w:pPr>
            <w:r>
              <w:t xml:space="preserve">3. During Backtracking Phase: </w:t>
            </w:r>
            <w:r>
              <w:br/>
            </w:r>
            <w:r>
              <w:tab/>
              <w:t xml:space="preserve">       a. Retrieve relevant commands and turn them into their “undo” counterparts. </w:t>
            </w:r>
            <w:r>
              <w:br/>
            </w:r>
            <w:r>
              <w:tab/>
              <w:t xml:space="preserve">       b. Execute transformed commands in LIFO order</w:t>
            </w:r>
            <w:r>
              <w:br/>
            </w:r>
            <w:r>
              <w:tab/>
              <w:t xml:space="preserve">       c. Scan and send topographical data back to user from SLAM (for debugging)</w:t>
            </w:r>
            <w:r>
              <w:br/>
            </w:r>
            <w:r>
              <w:tab/>
              <w:t xml:space="preserve">       d. Upon reaching a previously marked position, give a cue to the assessment team</w:t>
            </w:r>
          </w:p>
        </w:tc>
      </w:tr>
    </w:tbl>
    <w:p w14:paraId="70A22363" w14:textId="77777777" w:rsidR="00D627E1" w:rsidRDefault="00D627E1">
      <w:pPr>
        <w:rPr>
          <w:color w:val="C00000"/>
        </w:rPr>
      </w:pPr>
    </w:p>
    <w:p w14:paraId="173483A6" w14:textId="77777777" w:rsidR="00D627E1" w:rsidRDefault="00006D03">
      <w:pPr>
        <w:jc w:val="center"/>
        <w:rPr>
          <w:b/>
        </w:rPr>
      </w:pPr>
      <w:r>
        <w:rPr>
          <w:b/>
        </w:rPr>
        <w:t>Detailed Breakdown</w:t>
      </w:r>
    </w:p>
    <w:p w14:paraId="54AB356B" w14:textId="77777777" w:rsidR="00D627E1" w:rsidRDefault="00006D03">
      <w:pPr>
        <w:ind w:firstLine="720"/>
      </w:pPr>
      <w:r>
        <w:t>1. Initialization:</w:t>
      </w:r>
      <w:r>
        <w:br/>
      </w:r>
      <w:r>
        <w:tab/>
      </w:r>
      <w:r>
        <w:tab/>
        <w:t xml:space="preserve">a. Establish SSH and VNC connection between Admin and Pi   </w:t>
      </w:r>
      <w:r>
        <w:br/>
      </w:r>
      <w:r>
        <w:tab/>
      </w:r>
      <w:r>
        <w:tab/>
        <w:t xml:space="preserve">b. Execute Handshaking Protocol between Pi and Arduino </w:t>
      </w:r>
      <w:r>
        <w:br/>
      </w:r>
      <w:r>
        <w:tab/>
      </w:r>
      <w:r>
        <w:tab/>
        <w:t>c. Spin Vincent once to calibrate the magnetometer</w:t>
      </w:r>
      <w:r>
        <w:br/>
      </w:r>
      <w:r>
        <w:tab/>
      </w:r>
      <w:r>
        <w:tab/>
        <w:t xml:space="preserve">d. Build initial map with LIDAR readings </w:t>
      </w:r>
      <w:r>
        <w:br/>
      </w:r>
      <w:r>
        <w:tab/>
        <w:t xml:space="preserve">2. During Navigation Phase: </w:t>
      </w:r>
    </w:p>
    <w:p w14:paraId="472D39F7" w14:textId="77777777" w:rsidR="00D627E1" w:rsidRDefault="00006D03">
      <w:pPr>
        <w:ind w:left="720" w:firstLine="720"/>
      </w:pPr>
      <w:r>
        <w:t xml:space="preserve">a. Scan environment and send back data as required: </w:t>
      </w:r>
    </w:p>
    <w:p w14:paraId="2D158861" w14:textId="77777777" w:rsidR="00D627E1" w:rsidRDefault="00006D03">
      <w:pPr>
        <w:ind w:left="720" w:firstLine="720"/>
      </w:pPr>
      <w:r>
        <w:t xml:space="preserve">   - LIDAR will scan and send data to Pi ONLY when stationary. </w:t>
      </w:r>
      <w:r>
        <w:br/>
      </w:r>
      <w:r>
        <w:tab/>
        <w:t xml:space="preserve">   - Pi processes the data using SLAM (</w:t>
      </w:r>
      <w:proofErr w:type="gramStart"/>
      <w:r>
        <w:t>RANSAC[</w:t>
      </w:r>
      <w:proofErr w:type="gramEnd"/>
      <w:r>
        <w:t>10] and Scan-Matching[11])</w:t>
      </w:r>
    </w:p>
    <w:p w14:paraId="2E1DCE4D" w14:textId="77777777" w:rsidR="00D627E1" w:rsidRDefault="00006D03">
      <w:pPr>
        <w:ind w:left="720" w:firstLine="720"/>
      </w:pPr>
      <w:r>
        <w:t xml:space="preserve">   - Generated map is sent to user  </w:t>
      </w:r>
      <w:r>
        <w:br/>
      </w:r>
      <w:r>
        <w:tab/>
        <w:t>b. Human-Pi Interaction</w:t>
      </w:r>
      <w:r>
        <w:br/>
      </w:r>
      <w:r>
        <w:tab/>
        <w:t xml:space="preserve">   - User issues commands to Pi via SSH based on the map</w:t>
      </w:r>
      <w:r>
        <w:br/>
      </w:r>
      <w:r>
        <w:tab/>
        <w:t xml:space="preserve">   - Pi parses the commands</w:t>
      </w:r>
      <w:r>
        <w:br/>
      </w:r>
      <w:r>
        <w:tab/>
        <w:t xml:space="preserve">   - The list of commands are: move(speed, distance), turn(angle), </w:t>
      </w:r>
      <w:proofErr w:type="spellStart"/>
      <w:r>
        <w:t>markHere</w:t>
      </w:r>
      <w:proofErr w:type="spellEnd"/>
      <w:r>
        <w:t xml:space="preserve">() </w:t>
      </w:r>
      <w:r>
        <w:br/>
      </w:r>
      <w:r>
        <w:tab/>
        <w:t>c. Pi-Arduino Interaction</w:t>
      </w:r>
      <w:r>
        <w:br/>
      </w:r>
      <w:r>
        <w:tab/>
        <w:t xml:space="preserve">   - Pi issues commands to Arduino (</w:t>
      </w:r>
      <w:proofErr w:type="spellStart"/>
      <w:r>
        <w:t>eg</w:t>
      </w:r>
      <w:proofErr w:type="spellEnd"/>
      <w:r>
        <w:t>: Activate Motors, turn on LED)</w:t>
      </w:r>
      <w:r>
        <w:br/>
      </w:r>
      <w:r>
        <w:tab/>
        <w:t xml:space="preserve">   - Pi maintains a log of commands sent to Arduino in the form of a stack </w:t>
      </w:r>
      <w:r>
        <w:br/>
      </w:r>
      <w:r>
        <w:tab/>
        <w:t>d. Execution</w:t>
      </w:r>
      <w:r>
        <w:br/>
      </w:r>
      <w:r>
        <w:tab/>
        <w:t xml:space="preserve">   - Arduino executes command and signals Pi when done</w:t>
      </w:r>
      <w:r>
        <w:br/>
      </w:r>
      <w:r>
        <w:tab/>
        <w:t xml:space="preserve">   - Pi reports back to user</w:t>
      </w:r>
    </w:p>
    <w:p w14:paraId="48802A60" w14:textId="77777777" w:rsidR="00D627E1" w:rsidRDefault="00006D03">
      <w:pPr>
        <w:ind w:left="720" w:firstLine="720"/>
      </w:pPr>
      <w:r>
        <w:t xml:space="preserve">   - Go to 2a </w:t>
      </w:r>
    </w:p>
    <w:p w14:paraId="77E68CDF" w14:textId="77777777" w:rsidR="00D627E1" w:rsidRDefault="00006D03">
      <w:pPr>
        <w:ind w:left="720" w:firstLine="720"/>
      </w:pPr>
      <w:r>
        <w:t>[Navigation Phase is terminated by user command]</w:t>
      </w:r>
    </w:p>
    <w:p w14:paraId="62B74BB5" w14:textId="77777777" w:rsidR="00D627E1" w:rsidRDefault="00006D03">
      <w:pPr>
        <w:ind w:left="720"/>
      </w:pPr>
      <w:r>
        <w:t>3.  During Backtracking Phase</w:t>
      </w:r>
      <w:r>
        <w:br/>
      </w:r>
      <w:r>
        <w:tab/>
        <w:t xml:space="preserve">a. </w:t>
      </w:r>
      <w:proofErr w:type="gramStart"/>
      <w:r>
        <w:t>Retrieve</w:t>
      </w:r>
      <w:proofErr w:type="gramEnd"/>
      <w:r>
        <w:t xml:space="preserve"> relevant commands and turn them into their “undo” counterparts:</w:t>
      </w:r>
      <w:r>
        <w:br/>
      </w:r>
      <w:r>
        <w:tab/>
        <w:t xml:space="preserve">   - Pop the top of command stack. </w:t>
      </w:r>
      <w:r>
        <w:br/>
      </w:r>
      <w:r>
        <w:tab/>
        <w:t xml:space="preserve">   </w:t>
      </w:r>
      <w:r>
        <w:tab/>
        <w:t xml:space="preserve">-- Multiply “distance” parameter to </w:t>
      </w:r>
      <w:proofErr w:type="gramStart"/>
      <w:r>
        <w:t>move(</w:t>
      </w:r>
      <w:proofErr w:type="gramEnd"/>
      <w:r>
        <w:t>) with -1</w:t>
      </w:r>
      <w:r>
        <w:br/>
      </w:r>
      <w:r>
        <w:tab/>
        <w:t xml:space="preserve">   </w:t>
      </w:r>
      <w:r>
        <w:tab/>
        <w:t>-- Multiply “angle” parameter to turn() with -1</w:t>
      </w:r>
    </w:p>
    <w:p w14:paraId="2CE052F8" w14:textId="77777777" w:rsidR="00D627E1" w:rsidRDefault="00006D03">
      <w:pPr>
        <w:ind w:left="1440" w:firstLine="720"/>
      </w:pPr>
      <w:r>
        <w:t xml:space="preserve">-- Convert </w:t>
      </w:r>
      <w:proofErr w:type="spellStart"/>
      <w:proofErr w:type="gramStart"/>
      <w:r>
        <w:t>markHere</w:t>
      </w:r>
      <w:proofErr w:type="spellEnd"/>
      <w:r>
        <w:t>(</w:t>
      </w:r>
      <w:proofErr w:type="gramEnd"/>
      <w:r>
        <w:t xml:space="preserve">) command to </w:t>
      </w:r>
      <w:proofErr w:type="spellStart"/>
      <w:r>
        <w:t>LEDshow</w:t>
      </w:r>
      <w:proofErr w:type="spellEnd"/>
      <w:r>
        <w:t>()</w:t>
      </w:r>
    </w:p>
    <w:p w14:paraId="34DBC35E" w14:textId="77777777" w:rsidR="00D627E1" w:rsidRDefault="00006D03">
      <w:pPr>
        <w:ind w:left="1440"/>
      </w:pPr>
      <w:r>
        <w:t xml:space="preserve">   - Pi issues new “undone” command to Arduino </w:t>
      </w:r>
    </w:p>
    <w:p w14:paraId="6DE2CDBB" w14:textId="77777777" w:rsidR="00D627E1" w:rsidRDefault="00006D03">
      <w:pPr>
        <w:ind w:left="1440"/>
      </w:pPr>
      <w:r>
        <w:t xml:space="preserve">   - Arduino finishes command and reports back to Pi</w:t>
      </w:r>
    </w:p>
    <w:p w14:paraId="30FB5DF2" w14:textId="77777777" w:rsidR="00D627E1" w:rsidRDefault="00006D03">
      <w:pPr>
        <w:ind w:left="720" w:firstLine="720"/>
        <w:rPr>
          <w:b/>
          <w:sz w:val="28"/>
          <w:szCs w:val="28"/>
        </w:rPr>
      </w:pPr>
      <w:r>
        <w:t xml:space="preserve">   - For debugging purposes, Pi reports back to user </w:t>
      </w:r>
      <w:r>
        <w:br/>
      </w:r>
      <w:r>
        <w:tab/>
        <w:t xml:space="preserve">b. Scan and send topographical data back to user from SLAM (for debugging) </w:t>
      </w:r>
      <w:r>
        <w:br/>
      </w:r>
      <w:r>
        <w:tab/>
        <w:t xml:space="preserve">[if </w:t>
      </w:r>
      <w:proofErr w:type="spellStart"/>
      <w:r>
        <w:t>stack.empty</w:t>
      </w:r>
      <w:proofErr w:type="spellEnd"/>
      <w:r>
        <w:t>(), done with this phase]</w:t>
      </w:r>
      <w:r>
        <w:br/>
      </w:r>
    </w:p>
    <w:p w14:paraId="364FCCAE" w14:textId="77777777" w:rsidR="00841453" w:rsidRDefault="00841453">
      <w:pPr>
        <w:rPr>
          <w:b/>
          <w:sz w:val="28"/>
          <w:szCs w:val="28"/>
        </w:rPr>
        <w:sectPr w:rsidR="00841453">
          <w:footerReference w:type="even" r:id="rId14"/>
          <w:footerReference w:type="default" r:id="rId15"/>
          <w:pgSz w:w="11909" w:h="16834"/>
          <w:pgMar w:top="720" w:right="1440" w:bottom="720" w:left="1440" w:header="720" w:footer="720" w:gutter="0"/>
          <w:pgNumType w:start="1"/>
          <w:cols w:space="720"/>
        </w:sectPr>
      </w:pPr>
    </w:p>
    <w:p w14:paraId="6B0C4CE7" w14:textId="57999930" w:rsidR="00BC0D25" w:rsidRDefault="00BC0D25">
      <w:pPr>
        <w:rPr>
          <w:b/>
          <w:sz w:val="28"/>
          <w:szCs w:val="28"/>
        </w:rPr>
        <w:sectPr w:rsidR="00BC0D25" w:rsidSect="00841453">
          <w:footerReference w:type="default" r:id="rId16"/>
          <w:pgSz w:w="16834" w:h="11909" w:orient="landscape"/>
          <w:pgMar w:top="1440" w:right="947" w:bottom="1440" w:left="720" w:header="720" w:footer="720" w:gutter="0"/>
          <w:cols w:space="720"/>
        </w:sectPr>
      </w:pPr>
      <w:r w:rsidRPr="00BC0D25">
        <w:rPr>
          <w:b/>
          <w:noProof/>
          <w:sz w:val="28"/>
          <w:szCs w:val="28"/>
        </w:rPr>
        <w:lastRenderedPageBreak/>
        <w:drawing>
          <wp:anchor distT="0" distB="0" distL="114300" distR="114300" simplePos="0" relativeHeight="251658240" behindDoc="1" locked="0" layoutInCell="1" allowOverlap="1" wp14:anchorId="6BF24B02" wp14:editId="3C8F115B">
            <wp:simplePos x="0" y="0"/>
            <wp:positionH relativeFrom="margin">
              <wp:align>left</wp:align>
            </wp:positionH>
            <wp:positionV relativeFrom="paragraph">
              <wp:posOffset>0</wp:posOffset>
            </wp:positionV>
            <wp:extent cx="11191875" cy="5781675"/>
            <wp:effectExtent l="0" t="0" r="9525" b="9525"/>
            <wp:wrapNone/>
            <wp:docPr id="6" name="Picture 6" descr="C:\Users\Admin\Desktop\Presentation1\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Presentation1\Slide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191875" cy="5781675"/>
                    </a:xfrm>
                    <a:prstGeom prst="rect">
                      <a:avLst/>
                    </a:prstGeom>
                    <a:noFill/>
                    <a:ln>
                      <a:noFill/>
                    </a:ln>
                  </pic:spPr>
                </pic:pic>
              </a:graphicData>
            </a:graphic>
            <wp14:sizeRelH relativeFrom="page">
              <wp14:pctWidth>0</wp14:pctWidth>
            </wp14:sizeRelH>
            <wp14:sizeRelV relativeFrom="page">
              <wp14:pctHeight>0</wp14:pctHeight>
            </wp14:sizeRelV>
          </wp:anchor>
        </w:drawing>
      </w:r>
      <w:r w:rsidR="00006D03">
        <w:rPr>
          <w:b/>
          <w:sz w:val="28"/>
          <w:szCs w:val="28"/>
        </w:rPr>
        <w:t xml:space="preserve">Section </w:t>
      </w:r>
      <w:r w:rsidR="00841453">
        <w:rPr>
          <w:b/>
          <w:sz w:val="28"/>
          <w:szCs w:val="28"/>
        </w:rPr>
        <w:t>5</w:t>
      </w:r>
      <w:r w:rsidR="00B72BE9">
        <w:rPr>
          <w:b/>
          <w:sz w:val="28"/>
          <w:szCs w:val="28"/>
        </w:rPr>
        <w:t>:</w:t>
      </w:r>
      <w:r w:rsidR="00841453">
        <w:rPr>
          <w:b/>
          <w:sz w:val="28"/>
          <w:szCs w:val="28"/>
        </w:rPr>
        <w:t xml:space="preserve"> Project Pla</w:t>
      </w:r>
      <w:r w:rsidR="00B72BE9">
        <w:rPr>
          <w:b/>
          <w:sz w:val="28"/>
          <w:szCs w:val="28"/>
        </w:rPr>
        <w:t>n</w:t>
      </w:r>
      <w:bookmarkStart w:id="0" w:name="_GoBack"/>
      <w:bookmarkEnd w:id="0"/>
    </w:p>
    <w:p w14:paraId="7F344574" w14:textId="6CAA0B1E" w:rsidR="00841453" w:rsidRDefault="00841453" w:rsidP="00841453">
      <w:pPr>
        <w:rPr>
          <w:color w:val="C00000"/>
        </w:rPr>
      </w:pPr>
      <w:r>
        <w:rPr>
          <w:b/>
          <w:sz w:val="28"/>
          <w:szCs w:val="28"/>
        </w:rPr>
        <w:lastRenderedPageBreak/>
        <w:t>Reference</w:t>
      </w:r>
      <w:r w:rsidR="00B72BE9">
        <w:rPr>
          <w:b/>
          <w:sz w:val="28"/>
          <w:szCs w:val="28"/>
        </w:rPr>
        <w:t>s</w:t>
      </w:r>
    </w:p>
    <w:p w14:paraId="13597ECF" w14:textId="77777777" w:rsidR="00841453" w:rsidRDefault="00841453" w:rsidP="00841453">
      <w:pPr>
        <w:rPr>
          <w:b/>
          <w:sz w:val="28"/>
          <w:szCs w:val="28"/>
        </w:rPr>
      </w:pPr>
    </w:p>
    <w:p w14:paraId="6B6294DA" w14:textId="77777777" w:rsidR="00841453" w:rsidRDefault="00841453" w:rsidP="00841453">
      <w:pPr>
        <w:numPr>
          <w:ilvl w:val="0"/>
          <w:numId w:val="1"/>
        </w:numPr>
        <w:contextualSpacing/>
      </w:pPr>
      <w:r>
        <w:t>"Virtual Network Computing", En.wikipedia.org, 2018. [Online]. Available: https://en.wikipedia.org/wiki/Virtual_Network_Computing. [Accessed: 16- Mar- 2018].</w:t>
      </w:r>
    </w:p>
    <w:p w14:paraId="3FF55E3D" w14:textId="77777777" w:rsidR="00841453" w:rsidRDefault="00841453" w:rsidP="00841453"/>
    <w:p w14:paraId="432D2B7E" w14:textId="77777777" w:rsidR="00841453" w:rsidRDefault="00841453" w:rsidP="00841453">
      <w:pPr>
        <w:numPr>
          <w:ilvl w:val="0"/>
          <w:numId w:val="1"/>
        </w:numPr>
        <w:contextualSpacing/>
      </w:pPr>
      <w:r>
        <w:t>"Secure Shell", En.wikipedia.org, 2018. [Online]. Available: https://en.wikipedia.org/wiki/Secure_Shell. [Accessed: 16- Mar- 2018].</w:t>
      </w:r>
    </w:p>
    <w:p w14:paraId="36EA58BD" w14:textId="77777777" w:rsidR="00841453" w:rsidRDefault="00841453" w:rsidP="00841453"/>
    <w:p w14:paraId="575B2DF0" w14:textId="77777777" w:rsidR="00841453" w:rsidRDefault="00841453" w:rsidP="00841453">
      <w:pPr>
        <w:numPr>
          <w:ilvl w:val="0"/>
          <w:numId w:val="1"/>
        </w:numPr>
        <w:contextualSpacing/>
      </w:pPr>
      <w:r>
        <w:t>"What is LiDAR?</w:t>
      </w:r>
      <w:proofErr w:type="gramStart"/>
      <w:r>
        <w:t>",</w:t>
      </w:r>
      <w:proofErr w:type="gramEnd"/>
      <w:r>
        <w:t xml:space="preserve"> YouTube, 2018. [Online]. Available: https://www.youtube.com/watch?v=eBUCGxZq_xg. [Accessed: 16- Mar- 2018].</w:t>
      </w:r>
    </w:p>
    <w:p w14:paraId="5FFE43E0" w14:textId="77777777" w:rsidR="00841453" w:rsidRDefault="00841453" w:rsidP="00841453"/>
    <w:p w14:paraId="387ED399" w14:textId="77777777" w:rsidR="00841453" w:rsidRDefault="00841453" w:rsidP="00841453">
      <w:pPr>
        <w:numPr>
          <w:ilvl w:val="0"/>
          <w:numId w:val="1"/>
        </w:numPr>
        <w:contextualSpacing/>
      </w:pPr>
      <w:r>
        <w:t>"Simultaneous localization and mapping", En.wikipedia.org, 2018. [Online]. Available: https://en.wikipedia.org/wiki/Simultaneous_localization_and_mapping. [Accessed: 16- Mar- 2018].</w:t>
      </w:r>
    </w:p>
    <w:p w14:paraId="74886BA5" w14:textId="77777777" w:rsidR="00841453" w:rsidRDefault="00841453" w:rsidP="00841453"/>
    <w:p w14:paraId="30969BB1" w14:textId="77777777" w:rsidR="00841453" w:rsidRDefault="00841453" w:rsidP="00841453">
      <w:pPr>
        <w:numPr>
          <w:ilvl w:val="0"/>
          <w:numId w:val="1"/>
        </w:numPr>
        <w:contextualSpacing/>
      </w:pPr>
      <w:r>
        <w:t>RAPOSA: Semi-autonomous robot for rescue operations, 2006. DOI: 10.1109/IROS.2006.281836. [Accessed: 15- Mar- 2018].</w:t>
      </w:r>
    </w:p>
    <w:p w14:paraId="1CDFADCB" w14:textId="77777777" w:rsidR="00841453" w:rsidRDefault="00841453" w:rsidP="00841453"/>
    <w:p w14:paraId="4C1B0C14" w14:textId="77777777" w:rsidR="00841453" w:rsidRDefault="00841453" w:rsidP="00841453">
      <w:pPr>
        <w:numPr>
          <w:ilvl w:val="0"/>
          <w:numId w:val="1"/>
        </w:numPr>
      </w:pPr>
      <w:proofErr w:type="spellStart"/>
      <w:r>
        <w:t>BigDog</w:t>
      </w:r>
      <w:proofErr w:type="spellEnd"/>
      <w:r>
        <w:t xml:space="preserve">: 2010 IEEE International Conference on Robotics and Automation. DOI: </w:t>
      </w:r>
      <w:hyperlink r:id="rId18">
        <w:r>
          <w:rPr>
            <w:color w:val="1155CC"/>
            <w:u w:val="single"/>
          </w:rPr>
          <w:t>10.1109/ROBOT.2010.5509226</w:t>
        </w:r>
      </w:hyperlink>
      <w:r>
        <w:t>. [Accessed: 15- Mar- 2018].</w:t>
      </w:r>
    </w:p>
    <w:p w14:paraId="44AB321C" w14:textId="77777777" w:rsidR="00841453" w:rsidRDefault="00841453" w:rsidP="00841453">
      <w:pPr>
        <w:pStyle w:val="ListParagraph"/>
      </w:pPr>
    </w:p>
    <w:p w14:paraId="76AE23A7" w14:textId="77777777" w:rsidR="00841453" w:rsidRDefault="00841453" w:rsidP="00841453">
      <w:pPr>
        <w:ind w:left="720"/>
      </w:pPr>
    </w:p>
    <w:p w14:paraId="119AA273" w14:textId="77777777" w:rsidR="00841453" w:rsidRDefault="00841453" w:rsidP="00841453">
      <w:pPr>
        <w:numPr>
          <w:ilvl w:val="0"/>
          <w:numId w:val="1"/>
        </w:numPr>
        <w:contextualSpacing/>
      </w:pPr>
      <w:r>
        <w:t xml:space="preserve"> “RAPOSA: Semi-autonomous robot for rescue operations”, Researchgate.net, 2006. [Online]. Available: </w:t>
      </w:r>
      <w:hyperlink r:id="rId19">
        <w:r>
          <w:rPr>
            <w:color w:val="1155CC"/>
            <w:u w:val="single"/>
          </w:rPr>
          <w:t>https://www.researchgate.net/publication/221065506_RAPOSA_Semi-autonomous_robot_for_rescue_operations</w:t>
        </w:r>
      </w:hyperlink>
      <w:r>
        <w:t>. [Accessed: 15- Mar- 2018].</w:t>
      </w:r>
    </w:p>
    <w:p w14:paraId="7456D517" w14:textId="77777777" w:rsidR="00841453" w:rsidRDefault="00841453" w:rsidP="00841453"/>
    <w:p w14:paraId="4239BFDA" w14:textId="77777777" w:rsidR="00841453" w:rsidRDefault="00841453" w:rsidP="00841453"/>
    <w:p w14:paraId="3C81E8A2" w14:textId="77777777" w:rsidR="00841453" w:rsidRDefault="00841453" w:rsidP="00841453">
      <w:pPr>
        <w:numPr>
          <w:ilvl w:val="0"/>
          <w:numId w:val="1"/>
        </w:numPr>
      </w:pPr>
      <w:r>
        <w:t xml:space="preserve">“Autonomous Search and Rescue Robots: ROS </w:t>
      </w:r>
      <w:proofErr w:type="spellStart"/>
      <w:r>
        <w:t>RoboCup</w:t>
      </w:r>
      <w:proofErr w:type="spellEnd"/>
      <w:r>
        <w:t xml:space="preserve"> Rescue Summer School.”, tedusar.eu, 2012. [Online]. Available: </w:t>
      </w:r>
      <w:hyperlink r:id="rId20">
        <w:r>
          <w:rPr>
            <w:color w:val="1155CC"/>
            <w:u w:val="single"/>
          </w:rPr>
          <w:t>http://www.tedusar.eu/files/summerschool2012/alexander_kleiner.pdf</w:t>
        </w:r>
      </w:hyperlink>
      <w:proofErr w:type="gramStart"/>
      <w:r>
        <w:t>.[</w:t>
      </w:r>
      <w:proofErr w:type="gramEnd"/>
      <w:r>
        <w:t>Accessed:15-Mar- 2018].</w:t>
      </w:r>
    </w:p>
    <w:p w14:paraId="5EC671E8" w14:textId="77777777" w:rsidR="00841453" w:rsidRDefault="00841453" w:rsidP="00841453"/>
    <w:p w14:paraId="7E0CB010" w14:textId="77777777" w:rsidR="00841453" w:rsidRDefault="00A26949" w:rsidP="00841453">
      <w:pPr>
        <w:numPr>
          <w:ilvl w:val="0"/>
          <w:numId w:val="1"/>
        </w:numPr>
      </w:pPr>
      <w:hyperlink r:id="rId21">
        <w:r w:rsidR="00841453">
          <w:rPr>
            <w:color w:val="1155CC"/>
            <w:u w:val="single"/>
          </w:rPr>
          <w:t>"BigDog Overview"</w:t>
        </w:r>
      </w:hyperlink>
      <w:r w:rsidR="00841453">
        <w:t xml:space="preserve"> (PDF), Boston Dynamics, November 22, 2008. [Online]. </w:t>
      </w:r>
      <w:proofErr w:type="spellStart"/>
      <w:r w:rsidR="00841453">
        <w:t>Avaiable</w:t>
      </w:r>
      <w:proofErr w:type="spellEnd"/>
      <w:r w:rsidR="00841453">
        <w:t xml:space="preserve">: </w:t>
      </w:r>
      <w:hyperlink r:id="rId22">
        <w:r w:rsidR="00841453">
          <w:rPr>
            <w:color w:val="1155CC"/>
            <w:u w:val="single"/>
          </w:rPr>
          <w:t>http://www.bostondynamics.com/img/BigDog_Overview.pdf</w:t>
        </w:r>
      </w:hyperlink>
      <w:r w:rsidR="00841453">
        <w:t>. [Accessed: 15- Mar- 2018].</w:t>
      </w:r>
    </w:p>
    <w:p w14:paraId="47CB4D66" w14:textId="77777777" w:rsidR="00841453" w:rsidRDefault="00841453" w:rsidP="00841453"/>
    <w:p w14:paraId="5D6517FF" w14:textId="77777777" w:rsidR="00841453" w:rsidRDefault="00841453" w:rsidP="00841453">
      <w:pPr>
        <w:numPr>
          <w:ilvl w:val="0"/>
          <w:numId w:val="1"/>
        </w:numPr>
      </w:pPr>
      <w:r>
        <w:t>Cse.psu.edu, 2018. [Online]. Available: http://www.cse.psu.edu/~rtc12/CSE486/lecture15.pdf. [Accessed: 17- Mar- 2018].</w:t>
      </w:r>
    </w:p>
    <w:p w14:paraId="0A567897" w14:textId="77777777" w:rsidR="00841453" w:rsidRDefault="00841453" w:rsidP="00841453"/>
    <w:p w14:paraId="325D025C" w14:textId="77777777" w:rsidR="00841453" w:rsidRDefault="00841453" w:rsidP="00841453">
      <w:pPr>
        <w:numPr>
          <w:ilvl w:val="0"/>
          <w:numId w:val="2"/>
        </w:numPr>
        <w:contextualSpacing/>
      </w:pPr>
      <w:r>
        <w:t>People.eecs.berkeley.edu, 2018. [Online]. Available: https://people.eecs.berkeley.edu/~pabbeel/cs287-fa11/slides/scan-matching.pdf. [Accessed: 17- Mar- 2018].</w:t>
      </w:r>
    </w:p>
    <w:p w14:paraId="35306488" w14:textId="77777777" w:rsidR="00841453" w:rsidRDefault="00841453" w:rsidP="00841453">
      <w:r>
        <w:t xml:space="preserve">  </w:t>
      </w:r>
    </w:p>
    <w:p w14:paraId="1C8D7878" w14:textId="77777777" w:rsidR="00D627E1" w:rsidRDefault="00D627E1">
      <w:pPr>
        <w:rPr>
          <w:b/>
          <w:sz w:val="28"/>
          <w:szCs w:val="28"/>
        </w:rPr>
      </w:pPr>
    </w:p>
    <w:sectPr w:rsidR="00D627E1" w:rsidSect="00841453">
      <w:pgSz w:w="11909" w:h="16834"/>
      <w:pgMar w:top="720" w:right="1440" w:bottom="72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FEC0C0" w14:textId="77777777" w:rsidR="00A26949" w:rsidRDefault="00A26949">
      <w:r>
        <w:separator/>
      </w:r>
    </w:p>
  </w:endnote>
  <w:endnote w:type="continuationSeparator" w:id="0">
    <w:p w14:paraId="4E5C4FA7" w14:textId="77777777" w:rsidR="00A26949" w:rsidRDefault="00A26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D6AD1" w14:textId="77777777" w:rsidR="00D627E1" w:rsidRDefault="00006D03">
    <w:pPr>
      <w:tabs>
        <w:tab w:val="center" w:pos="4320"/>
        <w:tab w:val="right" w:pos="8640"/>
      </w:tabs>
      <w:jc w:val="right"/>
    </w:pPr>
    <w:r>
      <w:fldChar w:fldCharType="begin"/>
    </w:r>
    <w:r>
      <w:instrText>PAGE</w:instrText>
    </w:r>
    <w:r>
      <w:fldChar w:fldCharType="end"/>
    </w:r>
  </w:p>
  <w:p w14:paraId="76C794F6" w14:textId="77777777" w:rsidR="00D627E1" w:rsidRDefault="00D627E1">
    <w:pPr>
      <w:tabs>
        <w:tab w:val="center" w:pos="4320"/>
        <w:tab w:val="right" w:pos="86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6C607" w14:textId="77777777" w:rsidR="00D627E1" w:rsidRDefault="00006D03">
    <w:pPr>
      <w:pBdr>
        <w:top w:val="single" w:sz="4" w:space="1" w:color="D9D9D9"/>
      </w:pBdr>
      <w:tabs>
        <w:tab w:val="center" w:pos="4320"/>
        <w:tab w:val="right" w:pos="8640"/>
      </w:tabs>
      <w:jc w:val="right"/>
    </w:pPr>
    <w:r>
      <w:fldChar w:fldCharType="begin"/>
    </w:r>
    <w:r>
      <w:instrText>PAGE</w:instrText>
    </w:r>
    <w:r>
      <w:fldChar w:fldCharType="separate"/>
    </w:r>
    <w:r w:rsidR="00BC0D25">
      <w:rPr>
        <w:noProof/>
      </w:rPr>
      <w:t>5</w:t>
    </w:r>
    <w:r>
      <w:fldChar w:fldCharType="end"/>
    </w:r>
    <w:r>
      <w:t xml:space="preserve"> | </w:t>
    </w:r>
    <w:r>
      <w:rPr>
        <w:color w:val="808080"/>
      </w:rPr>
      <w:t>Page</w:t>
    </w:r>
  </w:p>
  <w:p w14:paraId="4CB7ED2F" w14:textId="77777777" w:rsidR="00D627E1" w:rsidRDefault="00D627E1">
    <w:pPr>
      <w:tabs>
        <w:tab w:val="center" w:pos="4320"/>
        <w:tab w:val="right" w:pos="8640"/>
      </w:tabs>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F91A1" w14:textId="77777777" w:rsidR="00841453" w:rsidRDefault="00841453">
    <w:pPr>
      <w:pBdr>
        <w:top w:val="single" w:sz="4" w:space="1" w:color="D9D9D9"/>
      </w:pBdr>
      <w:tabs>
        <w:tab w:val="center" w:pos="4320"/>
        <w:tab w:val="right" w:pos="8640"/>
      </w:tabs>
      <w:jc w:val="right"/>
    </w:pPr>
    <w:r>
      <w:fldChar w:fldCharType="begin"/>
    </w:r>
    <w:r>
      <w:instrText>PAGE</w:instrText>
    </w:r>
    <w:r>
      <w:fldChar w:fldCharType="separate"/>
    </w:r>
    <w:r w:rsidR="00BC0D25">
      <w:rPr>
        <w:noProof/>
      </w:rPr>
      <w:t>7</w:t>
    </w:r>
    <w:r>
      <w:fldChar w:fldCharType="end"/>
    </w:r>
    <w:r>
      <w:t xml:space="preserve"> | </w:t>
    </w:r>
    <w:r>
      <w:rPr>
        <w:color w:val="808080"/>
      </w:rPr>
      <w:t>Page</w:t>
    </w:r>
  </w:p>
  <w:p w14:paraId="5C22A4A1" w14:textId="77777777" w:rsidR="00841453" w:rsidRDefault="00841453">
    <w:pPr>
      <w:tabs>
        <w:tab w:val="center" w:pos="4320"/>
        <w:tab w:val="right" w:pos="864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54554A" w14:textId="77777777" w:rsidR="00A26949" w:rsidRDefault="00A26949">
      <w:r>
        <w:separator/>
      </w:r>
    </w:p>
  </w:footnote>
  <w:footnote w:type="continuationSeparator" w:id="0">
    <w:p w14:paraId="673E0C2A" w14:textId="77777777" w:rsidR="00A26949" w:rsidRDefault="00A269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01A4A"/>
    <w:multiLevelType w:val="multilevel"/>
    <w:tmpl w:val="A45274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75F0CFE"/>
    <w:multiLevelType w:val="multilevel"/>
    <w:tmpl w:val="30E89A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9255D19"/>
    <w:multiLevelType w:val="multilevel"/>
    <w:tmpl w:val="C01097E4"/>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7E1"/>
    <w:rsid w:val="00006D03"/>
    <w:rsid w:val="00174255"/>
    <w:rsid w:val="003A0721"/>
    <w:rsid w:val="00444D01"/>
    <w:rsid w:val="00841453"/>
    <w:rsid w:val="009842E8"/>
    <w:rsid w:val="00A26949"/>
    <w:rsid w:val="00B72BE9"/>
    <w:rsid w:val="00BC0D25"/>
    <w:rsid w:val="00D62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B8DE2"/>
  <w15:docId w15:val="{CBD2144D-6BE2-4B77-B1A1-A463CBE5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414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1453"/>
    <w:rPr>
      <w:rFonts w:ascii="Segoe UI" w:hAnsi="Segoe UI" w:cs="Segoe UI"/>
      <w:sz w:val="18"/>
      <w:szCs w:val="18"/>
    </w:rPr>
  </w:style>
  <w:style w:type="paragraph" w:styleId="Header">
    <w:name w:val="header"/>
    <w:basedOn w:val="Normal"/>
    <w:link w:val="HeaderChar"/>
    <w:uiPriority w:val="99"/>
    <w:unhideWhenUsed/>
    <w:rsid w:val="00841453"/>
    <w:pPr>
      <w:tabs>
        <w:tab w:val="center" w:pos="4680"/>
        <w:tab w:val="right" w:pos="9360"/>
      </w:tabs>
    </w:pPr>
  </w:style>
  <w:style w:type="character" w:customStyle="1" w:styleId="HeaderChar">
    <w:name w:val="Header Char"/>
    <w:basedOn w:val="DefaultParagraphFont"/>
    <w:link w:val="Header"/>
    <w:uiPriority w:val="99"/>
    <w:rsid w:val="00841453"/>
  </w:style>
  <w:style w:type="paragraph" w:styleId="Footer">
    <w:name w:val="footer"/>
    <w:basedOn w:val="Normal"/>
    <w:link w:val="FooterChar"/>
    <w:uiPriority w:val="99"/>
    <w:unhideWhenUsed/>
    <w:rsid w:val="00841453"/>
    <w:pPr>
      <w:tabs>
        <w:tab w:val="center" w:pos="4680"/>
        <w:tab w:val="right" w:pos="9360"/>
      </w:tabs>
    </w:pPr>
  </w:style>
  <w:style w:type="character" w:customStyle="1" w:styleId="FooterChar">
    <w:name w:val="Footer Char"/>
    <w:basedOn w:val="DefaultParagraphFont"/>
    <w:link w:val="Footer"/>
    <w:uiPriority w:val="99"/>
    <w:rsid w:val="00841453"/>
  </w:style>
  <w:style w:type="paragraph" w:styleId="ListParagraph">
    <w:name w:val="List Paragraph"/>
    <w:basedOn w:val="Normal"/>
    <w:uiPriority w:val="34"/>
    <w:qFormat/>
    <w:rsid w:val="00841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doi.org/10.1109/ROBOT.2010.5509226" TargetMode="External"/><Relationship Id="rId3" Type="http://schemas.openxmlformats.org/officeDocument/2006/relationships/settings" Target="settings.xml"/><Relationship Id="rId21" Type="http://schemas.openxmlformats.org/officeDocument/2006/relationships/hyperlink" Target="https://www.webcitation.org/664slSojD?url=http://www.bostondynamics.com/img/BigDog_Overview.pdf" TargetMode="External"/><Relationship Id="rId7" Type="http://schemas.openxmlformats.org/officeDocument/2006/relationships/image" Target="media/image1.png"/><Relationship Id="rId12" Type="http://schemas.openxmlformats.org/officeDocument/2006/relationships/hyperlink" Target="https://en.wikipedia.org/wiki/QNX"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yperlink" Target="http://www.tedusar.eu/files/summerschool2012/alexander_kleiner.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entium_4"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yperlink" Target="https://en.wikipedia.org/wiki/PC/104" TargetMode="External"/><Relationship Id="rId19" Type="http://schemas.openxmlformats.org/officeDocument/2006/relationships/hyperlink" Target="https://www.researchgate.net/publication/221065506_RAPOSA_Semi-autonomous_robot_for_rescue_operation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hyperlink" Target="http://www.bostondynamics.com/img/BigDog_Overview.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7</Pages>
  <Words>1332</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 Bhatt</dc:creator>
  <cp:lastModifiedBy>Priya Bhatt</cp:lastModifiedBy>
  <cp:revision>5</cp:revision>
  <dcterms:created xsi:type="dcterms:W3CDTF">2018-03-18T10:26:00Z</dcterms:created>
  <dcterms:modified xsi:type="dcterms:W3CDTF">2018-03-18T10:43:00Z</dcterms:modified>
</cp:coreProperties>
</file>