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Twin computer screens.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Viral, hyper-contagious,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lack humanity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