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21C9" w:rsidRDefault="00000000">
      <w:r>
        <w:t xml:space="preserve">This poetry collection is my first attempt to create a coherent narrative through disparate poems, who are connected only through recurring imagery and symbology. It should be read in the frame of reference of a single, fictional ‘author’ who has recently gone through a loss. </w:t>
      </w:r>
    </w:p>
    <w:p w14:paraId="00000002" w14:textId="77777777" w:rsidR="003121C9" w:rsidRDefault="003121C9"/>
    <w:p w14:paraId="00000003" w14:textId="08A777DA" w:rsidR="003121C9" w:rsidRDefault="00000000">
      <w:r>
        <w:t xml:space="preserve">READ NO FURTHER if you wish to experience the collection blind. </w:t>
      </w:r>
    </w:p>
    <w:p w14:paraId="00000004" w14:textId="77777777" w:rsidR="003121C9" w:rsidRDefault="003121C9"/>
    <w:p w14:paraId="00000006" w14:textId="0070D427" w:rsidR="003121C9" w:rsidRDefault="00000000">
      <w:r>
        <w:t>On methodology,</w:t>
      </w:r>
      <w:r w:rsidR="00691B33">
        <w:br/>
      </w:r>
      <w:r>
        <w:t xml:space="preserve">each poem is intended to represent a </w:t>
      </w:r>
      <w:proofErr w:type="spellStart"/>
      <w:r>
        <w:t>hyperbolised</w:t>
      </w:r>
      <w:proofErr w:type="spellEnd"/>
      <w:r>
        <w:t xml:space="preserve"> stage</w:t>
      </w:r>
      <w:r w:rsidR="00E73299">
        <w:t xml:space="preserve"> of </w:t>
      </w:r>
      <w:r w:rsidR="006D6363">
        <w:t>mourning</w:t>
      </w:r>
      <w:r>
        <w:t xml:space="preserve">. It explores how </w:t>
      </w:r>
      <w:r w:rsidR="006D6363">
        <w:t>someone</w:t>
      </w:r>
      <w:r>
        <w:t xml:space="preserve"> </w:t>
      </w:r>
      <w:proofErr w:type="spellStart"/>
      <w:r>
        <w:t>internalise</w:t>
      </w:r>
      <w:proofErr w:type="spellEnd"/>
      <w:r>
        <w:t xml:space="preserve">, ruminate, </w:t>
      </w:r>
      <w:proofErr w:type="spellStart"/>
      <w:r>
        <w:t>mythologise</w:t>
      </w:r>
      <w:proofErr w:type="spellEnd"/>
      <w:r>
        <w:t xml:space="preserve"> and finally integrate these sorts of losses into their senses of self.</w:t>
      </w:r>
      <w:r w:rsidR="008061A2">
        <w:t xml:space="preserve"> Much of the humor of the collection stems from th</w:t>
      </w:r>
      <w:r w:rsidR="006D6363">
        <w:t>e juxtaposition of describing relatively mundane loss in literally epic terms</w:t>
      </w:r>
      <w:r w:rsidR="008061A2">
        <w:t xml:space="preserve">, especially how grandiose and world-shattering the narrator feels the loss is. </w:t>
      </w:r>
    </w:p>
    <w:p w14:paraId="00000007" w14:textId="77777777" w:rsidR="003121C9" w:rsidRDefault="003121C9"/>
    <w:p w14:paraId="00000009" w14:textId="6C6B6EBF" w:rsidR="003121C9" w:rsidRDefault="00000000">
      <w:r>
        <w:t>On the title,</w:t>
      </w:r>
      <w:r w:rsidR="00691B33">
        <w:br/>
      </w:r>
      <w:r>
        <w:t xml:space="preserve">flotsam and jetsam are two nautical terms which are related to debris thrown overboard. Flotsam is debris unintentionally discarded whereas jetsam is debris intentionally cast off. Nautical imagery is a recurring symbol in this collection which </w:t>
      </w:r>
      <w:proofErr w:type="spellStart"/>
      <w:r>
        <w:t>analogises</w:t>
      </w:r>
      <w:proofErr w:type="spellEnd"/>
      <w:r>
        <w:t xml:space="preserve"> the journey through these turbulent emotions. </w:t>
      </w:r>
    </w:p>
    <w:sectPr w:rsidR="003121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BB8D24-6F1F-47D7-8587-4178730856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B15126-5F18-4B16-A407-D943958F6B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C9"/>
    <w:rsid w:val="0006637C"/>
    <w:rsid w:val="001E598D"/>
    <w:rsid w:val="002D3C5E"/>
    <w:rsid w:val="003121C9"/>
    <w:rsid w:val="00690FBE"/>
    <w:rsid w:val="00691B33"/>
    <w:rsid w:val="006D6363"/>
    <w:rsid w:val="008061A2"/>
    <w:rsid w:val="00E7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F834"/>
  <w15:docId w15:val="{422779B7-5EB1-49F0-AA78-C8897F57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9</cp:revision>
  <dcterms:created xsi:type="dcterms:W3CDTF">2026-07-15T08:45:00Z</dcterms:created>
  <dcterms:modified xsi:type="dcterms:W3CDTF">2026-07-15T15:03:00Z</dcterms:modified>
</cp:coreProperties>
</file>