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B9E" w:rsidRPr="00FB1B9E" w:rsidRDefault="00BF73A0" w:rsidP="00FB1B9E">
      <w:pPr>
        <w:pStyle w:val="Title"/>
      </w:pPr>
      <w:r>
        <w:t>Algebraic Calculator Project</w:t>
      </w:r>
      <w:r w:rsidR="00FB1B9E">
        <w:t xml:space="preserve"> Vision and SCope document</w:t>
      </w:r>
    </w:p>
    <w:sdt>
      <w:sdtPr>
        <w:id w:val="216403978"/>
        <w:placeholder>
          <w:docPart w:val="4FE143D9FFFB45D08106DE389FAA6640"/>
        </w:placeholder>
        <w:date w:fullDate="2017-11-13T00:00:00Z">
          <w:dateFormat w:val="MMMM d, yyyy"/>
          <w:lid w:val="en-US"/>
          <w:storeMappedDataAs w:val="dateTime"/>
          <w:calendar w:val="gregorian"/>
        </w:date>
      </w:sdtPr>
      <w:sdtEndPr/>
      <w:sdtContent>
        <w:p w:rsidR="004F6857" w:rsidRDefault="00BF73A0">
          <w:pPr>
            <w:pStyle w:val="Subtitle"/>
          </w:pPr>
          <w:r>
            <w:t>November 13, 2017</w:t>
          </w:r>
        </w:p>
      </w:sdtContent>
    </w:sdt>
    <w:tbl>
      <w:tblPr>
        <w:tblStyle w:val="ProjectScopeTable"/>
        <w:tblpPr w:leftFromText="180" w:rightFromText="180" w:vertAnchor="text" w:horzAnchor="margin" w:tblpY="497"/>
        <w:tblW w:w="5000" w:type="pct"/>
        <w:tblLook w:val="04A0" w:firstRow="1" w:lastRow="0" w:firstColumn="1" w:lastColumn="0" w:noHBand="0" w:noVBand="1"/>
        <w:tblDescription w:val="Stakeholders Table"/>
      </w:tblPr>
      <w:tblGrid>
        <w:gridCol w:w="3596"/>
        <w:gridCol w:w="3596"/>
        <w:gridCol w:w="2158"/>
      </w:tblGrid>
      <w:tr w:rsidR="00980D34" w:rsidTr="00980D34">
        <w:trPr>
          <w:cnfStyle w:val="100000000000" w:firstRow="1" w:lastRow="0" w:firstColumn="0" w:lastColumn="0" w:oddVBand="0" w:evenVBand="0" w:oddHBand="0" w:evenHBand="0" w:firstRowFirstColumn="0" w:firstRowLastColumn="0" w:lastRowFirstColumn="0" w:lastRowLastColumn="0"/>
        </w:trPr>
        <w:tc>
          <w:tcPr>
            <w:tcW w:w="1923" w:type="pct"/>
          </w:tcPr>
          <w:p w:rsidR="00980D34" w:rsidRDefault="00980D34" w:rsidP="00980D34">
            <w:r>
              <w:t>Name</w:t>
            </w:r>
          </w:p>
        </w:tc>
        <w:tc>
          <w:tcPr>
            <w:tcW w:w="1923" w:type="pct"/>
          </w:tcPr>
          <w:p w:rsidR="00980D34" w:rsidRDefault="00980D34" w:rsidP="00980D34">
            <w:r>
              <w:t>Title</w:t>
            </w:r>
          </w:p>
        </w:tc>
        <w:tc>
          <w:tcPr>
            <w:tcW w:w="1154" w:type="pct"/>
          </w:tcPr>
          <w:p w:rsidR="00980D34" w:rsidRDefault="00980D34" w:rsidP="00980D34">
            <w:r>
              <w:t>Date</w:t>
            </w:r>
          </w:p>
        </w:tc>
      </w:tr>
      <w:tr w:rsidR="00980D34" w:rsidTr="00980D34">
        <w:tc>
          <w:tcPr>
            <w:tcW w:w="1923" w:type="pct"/>
          </w:tcPr>
          <w:p w:rsidR="00980D34" w:rsidRDefault="00980D34" w:rsidP="00980D34">
            <w:r>
              <w:t>Ryan Bullock</w:t>
            </w:r>
          </w:p>
        </w:tc>
        <w:tc>
          <w:tcPr>
            <w:tcW w:w="1923" w:type="pct"/>
          </w:tcPr>
          <w:p w:rsidR="00980D34" w:rsidRDefault="00980D34" w:rsidP="00980D34"/>
        </w:tc>
        <w:tc>
          <w:tcPr>
            <w:tcW w:w="1154" w:type="pct"/>
          </w:tcPr>
          <w:p w:rsidR="00980D34" w:rsidRDefault="00980D34" w:rsidP="00980D34"/>
        </w:tc>
      </w:tr>
      <w:tr w:rsidR="00980D34" w:rsidTr="00980D34">
        <w:tc>
          <w:tcPr>
            <w:tcW w:w="1923" w:type="pct"/>
          </w:tcPr>
          <w:p w:rsidR="00980D34" w:rsidRDefault="00980D34" w:rsidP="00980D34">
            <w:r>
              <w:t>Tariq Assiry</w:t>
            </w:r>
          </w:p>
        </w:tc>
        <w:tc>
          <w:tcPr>
            <w:tcW w:w="1923" w:type="pct"/>
          </w:tcPr>
          <w:p w:rsidR="00980D34" w:rsidRDefault="00980D34" w:rsidP="00980D34"/>
        </w:tc>
        <w:tc>
          <w:tcPr>
            <w:tcW w:w="1154" w:type="pct"/>
          </w:tcPr>
          <w:p w:rsidR="00980D34" w:rsidRDefault="00980D34" w:rsidP="00980D34"/>
        </w:tc>
      </w:tr>
      <w:tr w:rsidR="00980D34" w:rsidTr="00980D34">
        <w:tc>
          <w:tcPr>
            <w:tcW w:w="1923" w:type="pct"/>
          </w:tcPr>
          <w:p w:rsidR="00980D34" w:rsidRDefault="00FB732C" w:rsidP="00980D34">
            <w:r>
              <w:t>Takesha Nicole Joseph</w:t>
            </w:r>
          </w:p>
        </w:tc>
        <w:tc>
          <w:tcPr>
            <w:tcW w:w="1923" w:type="pct"/>
          </w:tcPr>
          <w:p w:rsidR="00980D34" w:rsidRDefault="00980D34" w:rsidP="00980D34"/>
        </w:tc>
        <w:tc>
          <w:tcPr>
            <w:tcW w:w="1154" w:type="pct"/>
          </w:tcPr>
          <w:p w:rsidR="00FB732C" w:rsidRDefault="00FB732C" w:rsidP="00980D34"/>
        </w:tc>
      </w:tr>
      <w:tr w:rsidR="00FB732C" w:rsidTr="00980D34">
        <w:tc>
          <w:tcPr>
            <w:tcW w:w="1923" w:type="pct"/>
          </w:tcPr>
          <w:p w:rsidR="00FB732C" w:rsidRDefault="00FB732C" w:rsidP="00980D34">
            <w:bookmarkStart w:id="0" w:name="_GoBack"/>
            <w:bookmarkEnd w:id="0"/>
          </w:p>
        </w:tc>
        <w:tc>
          <w:tcPr>
            <w:tcW w:w="1923" w:type="pct"/>
          </w:tcPr>
          <w:p w:rsidR="00FB732C" w:rsidRDefault="00FB732C" w:rsidP="00980D34"/>
        </w:tc>
        <w:tc>
          <w:tcPr>
            <w:tcW w:w="1154" w:type="pct"/>
          </w:tcPr>
          <w:p w:rsidR="00FB732C" w:rsidRDefault="00FB732C" w:rsidP="00980D34"/>
        </w:tc>
      </w:tr>
    </w:tbl>
    <w:p w:rsidR="004F6857" w:rsidRDefault="00C2029A">
      <w:pPr>
        <w:pStyle w:val="Heading1"/>
      </w:pPr>
      <w:r>
        <w:t>Overview</w:t>
      </w:r>
    </w:p>
    <w:p w:rsidR="004F6857" w:rsidRDefault="00C2029A">
      <w:pPr>
        <w:pStyle w:val="Heading2"/>
      </w:pPr>
      <w:r>
        <w:t>Project Background and Description</w:t>
      </w:r>
    </w:p>
    <w:p w:rsidR="004F6857" w:rsidRDefault="00BF73A0">
      <w:r>
        <w:t xml:space="preserve">The purpose of this project is to build an algebraic calculator utilize any common programming language that is able to compute complex calculations related algebra. I.E. PEMDAS, polynomials, quadratic equations, etc </w:t>
      </w:r>
    </w:p>
    <w:p w:rsidR="004F6857" w:rsidRDefault="00C2029A">
      <w:pPr>
        <w:pStyle w:val="Heading2"/>
      </w:pPr>
      <w:r>
        <w:t>Project Scope</w:t>
      </w:r>
    </w:p>
    <w:p w:rsidR="004F6857" w:rsidRDefault="00BF73A0">
      <w:r>
        <w:t>The desired scope of the project will be to construct an algebraic calculator that can compute most, if not a</w:t>
      </w:r>
      <w:r w:rsidR="00FB1B9E">
        <w:t>ll, algebraic expressions.</w:t>
      </w:r>
    </w:p>
    <w:p w:rsidR="004F6857" w:rsidRDefault="00C2029A">
      <w:pPr>
        <w:pStyle w:val="Heading2"/>
      </w:pPr>
      <w:r>
        <w:t>High-Level Requirements</w:t>
      </w:r>
    </w:p>
    <w:p w:rsidR="004F6857" w:rsidRDefault="00BF73A0">
      <w:pPr>
        <w:pStyle w:val="NoSpacing"/>
      </w:pPr>
      <w:r>
        <w:t>The algebraic calculator must</w:t>
      </w:r>
      <w:r w:rsidR="00FB1B9E">
        <w:t xml:space="preserve"> be able to catch syntax errors, and report the errors. </w:t>
      </w:r>
    </w:p>
    <w:p w:rsidR="004F6857" w:rsidRDefault="00C2029A">
      <w:r>
        <w:t>The new system must include the following:</w:t>
      </w:r>
    </w:p>
    <w:p w:rsidR="00FB1B9E" w:rsidRDefault="00FB1B9E" w:rsidP="00FB1B9E">
      <w:pPr>
        <w:pStyle w:val="ListParagraph"/>
        <w:numPr>
          <w:ilvl w:val="0"/>
          <w:numId w:val="5"/>
        </w:numPr>
      </w:pPr>
      <w:r>
        <w:t>Console interface</w:t>
      </w:r>
    </w:p>
    <w:p w:rsidR="00FB1B9E" w:rsidRDefault="00FB1B9E" w:rsidP="00FB1B9E">
      <w:pPr>
        <w:pStyle w:val="ListParagraph"/>
        <w:numPr>
          <w:ilvl w:val="0"/>
          <w:numId w:val="5"/>
        </w:numPr>
      </w:pPr>
      <w:r>
        <w:t>Clear error explanations</w:t>
      </w:r>
    </w:p>
    <w:p w:rsidR="00FB1B9E" w:rsidRDefault="00FB1B9E" w:rsidP="00FB1B9E">
      <w:pPr>
        <w:pStyle w:val="ListParagraph"/>
        <w:numPr>
          <w:ilvl w:val="0"/>
          <w:numId w:val="5"/>
        </w:numPr>
      </w:pPr>
      <w:r>
        <w:t>Clear and precise answers</w:t>
      </w:r>
    </w:p>
    <w:p w:rsidR="004F6857" w:rsidRDefault="00FB1B9E" w:rsidP="00980D34">
      <w:pPr>
        <w:pStyle w:val="ListParagraph"/>
        <w:numPr>
          <w:ilvl w:val="0"/>
          <w:numId w:val="5"/>
        </w:numPr>
      </w:pPr>
      <w:r>
        <w:t>Step by step output to resolution</w:t>
      </w:r>
    </w:p>
    <w:p w:rsidR="004F6857" w:rsidRDefault="00C2029A">
      <w:pPr>
        <w:pStyle w:val="Heading2"/>
      </w:pPr>
      <w:r>
        <w:t>A</w:t>
      </w:r>
      <w:r>
        <w:t>ffected Parties</w:t>
      </w:r>
    </w:p>
    <w:p w:rsidR="004F6857" w:rsidRDefault="00980D34">
      <w:r>
        <w:t xml:space="preserve">The only affect parties will be the members involved in the completion of the project. </w:t>
      </w:r>
    </w:p>
    <w:p w:rsidR="004F6857" w:rsidRDefault="00C2029A" w:rsidP="00980D34">
      <w:pPr>
        <w:pStyle w:val="Heading2"/>
      </w:pPr>
      <w:r>
        <w:t>Specific Exclusions from Scope</w:t>
      </w:r>
    </w:p>
    <w:p w:rsidR="004F6857" w:rsidRDefault="00980D34">
      <w:r>
        <w:t>The calculator will not include output m</w:t>
      </w:r>
      <w:r w:rsidR="00FB1B9E">
        <w:t>atrices, Graphical outputs, Graphical user interface</w:t>
      </w:r>
      <w:r>
        <w:t xml:space="preserve">. </w:t>
      </w:r>
    </w:p>
    <w:p w:rsidR="004F6857" w:rsidRDefault="00C2029A">
      <w:pPr>
        <w:pStyle w:val="Heading2"/>
      </w:pPr>
      <w:r>
        <w:lastRenderedPageBreak/>
        <w:t>Implementation Plan</w:t>
      </w:r>
    </w:p>
    <w:p w:rsidR="004F6857" w:rsidRDefault="00FB1B9E">
      <w:r>
        <w:t xml:space="preserve">The algebraic calculator will be built from existing code. The existing code will be modified </w:t>
      </w:r>
      <w:r w:rsidR="00980D34">
        <w:t xml:space="preserve">where necessary to facilitate the project requirements. Should there be a need to write the calculator from scratch, that will be the next approach. </w:t>
      </w:r>
    </w:p>
    <w:p w:rsidR="004F6857" w:rsidRDefault="00C2029A">
      <w:pPr>
        <w:pStyle w:val="Heading2"/>
      </w:pPr>
      <w:r>
        <w:t>High-Level Timeline/Schedule</w:t>
      </w:r>
    </w:p>
    <w:p w:rsidR="004F6857" w:rsidRDefault="00980D34">
      <w:r>
        <w:t xml:space="preserve">With existing work schedules and class loads taken into consideration, the project is scheduled to be completed </w:t>
      </w:r>
      <w:r w:rsidR="00FB732C">
        <w:t>before the end of the Fall Semester.</w:t>
      </w:r>
    </w:p>
    <w:p w:rsidR="004F6857" w:rsidRDefault="004F6857"/>
    <w:p w:rsidR="004F6857" w:rsidRDefault="004F6857"/>
    <w:p w:rsidR="004F6857" w:rsidRDefault="004F6857"/>
    <w:sectPr w:rsidR="004F6857">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29A" w:rsidRDefault="00C2029A">
      <w:pPr>
        <w:spacing w:after="0" w:line="240" w:lineRule="auto"/>
      </w:pPr>
      <w:r>
        <w:separator/>
      </w:r>
    </w:p>
  </w:endnote>
  <w:endnote w:type="continuationSeparator" w:id="0">
    <w:p w:rsidR="00C2029A" w:rsidRDefault="00C20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29A" w:rsidRDefault="00C2029A">
      <w:pPr>
        <w:spacing w:after="0" w:line="240" w:lineRule="auto"/>
      </w:pPr>
      <w:r>
        <w:separator/>
      </w:r>
    </w:p>
  </w:footnote>
  <w:footnote w:type="continuationSeparator" w:id="0">
    <w:p w:rsidR="00C2029A" w:rsidRDefault="00C20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857" w:rsidRDefault="00C2029A">
    <w:pPr>
      <w:pStyle w:val="Header"/>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857" w:rsidRDefault="00C2029A">
                          <w:pPr>
                            <w:pStyle w:val="Footer"/>
                          </w:pPr>
                          <w:r>
                            <w:fldChar w:fldCharType="begin"/>
                          </w:r>
                          <w:r>
                            <w:instrText xml:space="preserve"> PAGE   \* MERGEFORMAT </w:instrText>
                          </w:r>
                          <w:r>
                            <w:fldChar w:fldCharType="separate"/>
                          </w:r>
                          <w:r w:rsidR="00AB69D8">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4F6857" w:rsidRDefault="00C2029A">
                    <w:pPr>
                      <w:pStyle w:val="Footer"/>
                    </w:pPr>
                    <w:r>
                      <w:fldChar w:fldCharType="begin"/>
                    </w:r>
                    <w:r>
                      <w:instrText xml:space="preserve"> PAGE   \* MERGEFORMAT </w:instrText>
                    </w:r>
                    <w:r>
                      <w:fldChar w:fldCharType="separate"/>
                    </w:r>
                    <w:r w:rsidR="00AB69D8">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F4C37"/>
    <w:multiLevelType w:val="hybridMultilevel"/>
    <w:tmpl w:val="279C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A0"/>
    <w:rsid w:val="00330C13"/>
    <w:rsid w:val="004F6857"/>
    <w:rsid w:val="00980D34"/>
    <w:rsid w:val="00AB69D8"/>
    <w:rsid w:val="00BF73A0"/>
    <w:rsid w:val="00C2029A"/>
    <w:rsid w:val="00FB1B9E"/>
    <w:rsid w:val="00FB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DE5A6"/>
  <w15:chartTrackingRefBased/>
  <w15:docId w15:val="{24159E18-5CD5-4173-B38E-C7D0821C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FB1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bullock\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E143D9FFFB45D08106DE389FAA6640"/>
        <w:category>
          <w:name w:val="General"/>
          <w:gallery w:val="placeholder"/>
        </w:category>
        <w:types>
          <w:type w:val="bbPlcHdr"/>
        </w:types>
        <w:behaviors>
          <w:behavior w:val="content"/>
        </w:behaviors>
        <w:guid w:val="{AD7C3290-7F04-4AE7-8CEB-6B2EA50FFCF6}"/>
      </w:docPartPr>
      <w:docPartBody>
        <w:p w:rsidR="00000000" w:rsidRDefault="003A2046">
          <w:pPr>
            <w:pStyle w:val="4FE143D9FFFB45D08106DE389FAA6640"/>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46"/>
    <w:rsid w:val="003A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4BEF769085436F94AA904335657B18">
    <w:name w:val="A24BEF769085436F94AA904335657B18"/>
  </w:style>
  <w:style w:type="paragraph" w:customStyle="1" w:styleId="4FE143D9FFFB45D08106DE389FAA6640">
    <w:name w:val="4FE143D9FFFB45D08106DE389FAA6640"/>
  </w:style>
  <w:style w:type="character" w:styleId="PlaceholderText">
    <w:name w:val="Placeholder Text"/>
    <w:basedOn w:val="DefaultParagraphFont"/>
    <w:uiPriority w:val="99"/>
    <w:semiHidden/>
    <w:rPr>
      <w:color w:val="808080"/>
    </w:rPr>
  </w:style>
  <w:style w:type="paragraph" w:customStyle="1" w:styleId="B1D7D06081A548DDAEE676B14A79F19E">
    <w:name w:val="B1D7D06081A548DDAEE676B14A79F1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1B3D46A7-E92B-4F9F-A469-161CEAAB7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50</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Bullock, Ryan</dc:creator>
  <cp:keywords/>
  <cp:lastModifiedBy>Bullock, Ryan</cp:lastModifiedBy>
  <cp:revision>1</cp:revision>
  <dcterms:created xsi:type="dcterms:W3CDTF">2017-11-13T16:22:00Z</dcterms:created>
  <dcterms:modified xsi:type="dcterms:W3CDTF">2017-11-13T17:12:00Z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