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738B5CA6"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A578A">
                                    <w:rPr>
                                      <w:rFonts w:ascii="Calibri" w:hAnsi="Calibri" w:cs="Calibri"/>
                                      <w:b/>
                                      <w:bCs/>
                                      <w:noProof/>
                                      <w:color w:val="000000" w:themeColor="text1"/>
                                    </w:rPr>
                                    <w:t>23</w:t>
                                  </w:r>
                                  <w:r w:rsidR="007C6F15">
                                    <w:rPr>
                                      <w:rFonts w:ascii="Calibri" w:hAnsi="Calibri" w:cs="Calibri"/>
                                      <w:b/>
                                      <w:bCs/>
                                      <w:noProof/>
                                      <w:color w:val="000000" w:themeColor="text1"/>
                                    </w:rPr>
                                    <w:t>.09.2026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738B5CA6"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A578A">
                              <w:rPr>
                                <w:rFonts w:ascii="Calibri" w:hAnsi="Calibri" w:cs="Calibri"/>
                                <w:b/>
                                <w:bCs/>
                                <w:noProof/>
                                <w:color w:val="000000" w:themeColor="text1"/>
                              </w:rPr>
                              <w:t>23</w:t>
                            </w:r>
                            <w:r w:rsidR="007C6F15">
                              <w:rPr>
                                <w:rFonts w:ascii="Calibri" w:hAnsi="Calibri" w:cs="Calibri"/>
                                <w:b/>
                                <w:bCs/>
                                <w:noProof/>
                                <w:color w:val="000000" w:themeColor="text1"/>
                              </w:rPr>
                              <w:t>.09.2026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22B9FEBF" w14:textId="54D39FD6" w:rsidR="00475D4D"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1054942" w:history="1">
            <w:r w:rsidR="00475D4D" w:rsidRPr="00745E5A">
              <w:rPr>
                <w:rStyle w:val="Lienhypertexte"/>
                <w:rFonts w:ascii="Calibri" w:hAnsi="Calibri" w:cs="Calibri"/>
              </w:rPr>
              <w:t>1. Introduction</w:t>
            </w:r>
            <w:r w:rsidR="00475D4D">
              <w:rPr>
                <w:webHidden/>
              </w:rPr>
              <w:tab/>
            </w:r>
            <w:r w:rsidR="00475D4D">
              <w:rPr>
                <w:webHidden/>
              </w:rPr>
              <w:fldChar w:fldCharType="begin"/>
            </w:r>
            <w:r w:rsidR="00475D4D">
              <w:rPr>
                <w:webHidden/>
              </w:rPr>
              <w:instrText xml:space="preserve"> PAGEREF _Toc241054942 \h </w:instrText>
            </w:r>
            <w:r w:rsidR="00475D4D">
              <w:rPr>
                <w:webHidden/>
              </w:rPr>
            </w:r>
            <w:r w:rsidR="00475D4D">
              <w:rPr>
                <w:webHidden/>
              </w:rPr>
              <w:fldChar w:fldCharType="separate"/>
            </w:r>
            <w:r w:rsidR="00475D4D">
              <w:rPr>
                <w:webHidden/>
              </w:rPr>
              <w:t>1</w:t>
            </w:r>
            <w:r w:rsidR="00475D4D">
              <w:rPr>
                <w:webHidden/>
              </w:rPr>
              <w:fldChar w:fldCharType="end"/>
            </w:r>
          </w:hyperlink>
        </w:p>
        <w:p w14:paraId="546EA959" w14:textId="1DAA92C0" w:rsidR="00475D4D" w:rsidRDefault="00475D4D">
          <w:pPr>
            <w:pStyle w:val="TM1"/>
            <w:rPr>
              <w:rFonts w:asciiTheme="minorHAnsi" w:eastAsiaTheme="minorEastAsia" w:hAnsiTheme="minorHAnsi"/>
              <w:b w:val="0"/>
              <w:bCs w:val="0"/>
              <w:lang w:eastAsia="fr-CH"/>
            </w:rPr>
          </w:pPr>
          <w:hyperlink w:anchor="_Toc241054943" w:history="1">
            <w:r w:rsidRPr="00745E5A">
              <w:rPr>
                <w:rStyle w:val="Lienhypertexte"/>
                <w:rFonts w:ascii="Calibri" w:hAnsi="Calibri" w:cs="Calibri"/>
              </w:rPr>
              <w:t>2. Fonctionnement de l’aéroport</w:t>
            </w:r>
            <w:r>
              <w:rPr>
                <w:webHidden/>
              </w:rPr>
              <w:tab/>
            </w:r>
            <w:r>
              <w:rPr>
                <w:webHidden/>
              </w:rPr>
              <w:fldChar w:fldCharType="begin"/>
            </w:r>
            <w:r>
              <w:rPr>
                <w:webHidden/>
              </w:rPr>
              <w:instrText xml:space="preserve"> PAGEREF _Toc241054943 \h </w:instrText>
            </w:r>
            <w:r>
              <w:rPr>
                <w:webHidden/>
              </w:rPr>
            </w:r>
            <w:r>
              <w:rPr>
                <w:webHidden/>
              </w:rPr>
              <w:fldChar w:fldCharType="separate"/>
            </w:r>
            <w:r>
              <w:rPr>
                <w:webHidden/>
              </w:rPr>
              <w:t>1</w:t>
            </w:r>
            <w:r>
              <w:rPr>
                <w:webHidden/>
              </w:rPr>
              <w:fldChar w:fldCharType="end"/>
            </w:r>
          </w:hyperlink>
        </w:p>
        <w:p w14:paraId="34638B82" w14:textId="4A84FAB4" w:rsidR="00475D4D" w:rsidRDefault="00475D4D">
          <w:pPr>
            <w:pStyle w:val="TM1"/>
            <w:rPr>
              <w:rFonts w:asciiTheme="minorHAnsi" w:eastAsiaTheme="minorEastAsia" w:hAnsiTheme="minorHAnsi"/>
              <w:b w:val="0"/>
              <w:bCs w:val="0"/>
              <w:lang w:eastAsia="fr-CH"/>
            </w:rPr>
          </w:pPr>
          <w:hyperlink w:anchor="_Toc241054944" w:history="1">
            <w:r w:rsidRPr="00745E5A">
              <w:rPr>
                <w:rStyle w:val="Lienhypertexte"/>
                <w:rFonts w:ascii="Calibri" w:hAnsi="Calibri" w:cs="Calibri"/>
              </w:rPr>
              <w:t>3. Travail à réaliser</w:t>
            </w:r>
            <w:r>
              <w:rPr>
                <w:webHidden/>
              </w:rPr>
              <w:tab/>
            </w:r>
            <w:r>
              <w:rPr>
                <w:webHidden/>
              </w:rPr>
              <w:fldChar w:fldCharType="begin"/>
            </w:r>
            <w:r>
              <w:rPr>
                <w:webHidden/>
              </w:rPr>
              <w:instrText xml:space="preserve"> PAGEREF _Toc241054944 \h </w:instrText>
            </w:r>
            <w:r>
              <w:rPr>
                <w:webHidden/>
              </w:rPr>
            </w:r>
            <w:r>
              <w:rPr>
                <w:webHidden/>
              </w:rPr>
              <w:fldChar w:fldCharType="separate"/>
            </w:r>
            <w:r>
              <w:rPr>
                <w:webHidden/>
              </w:rPr>
              <w:t>4</w:t>
            </w:r>
            <w:r>
              <w:rPr>
                <w:webHidden/>
              </w:rPr>
              <w:fldChar w:fldCharType="end"/>
            </w:r>
          </w:hyperlink>
        </w:p>
        <w:p w14:paraId="69EBBB56" w14:textId="180A4C66" w:rsidR="00475D4D" w:rsidRDefault="00475D4D">
          <w:pPr>
            <w:pStyle w:val="TM2"/>
            <w:tabs>
              <w:tab w:val="right" w:leader="underscore" w:pos="9062"/>
            </w:tabs>
            <w:rPr>
              <w:rFonts w:eastAsiaTheme="minorEastAsia"/>
              <w:noProof/>
              <w:lang w:eastAsia="fr-CH"/>
            </w:rPr>
          </w:pPr>
          <w:hyperlink w:anchor="_Toc241054945" w:history="1">
            <w:r w:rsidRPr="00745E5A">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_Toc241054945 \h </w:instrText>
            </w:r>
            <w:r>
              <w:rPr>
                <w:noProof/>
                <w:webHidden/>
              </w:rPr>
            </w:r>
            <w:r>
              <w:rPr>
                <w:noProof/>
                <w:webHidden/>
              </w:rPr>
              <w:fldChar w:fldCharType="separate"/>
            </w:r>
            <w:r>
              <w:rPr>
                <w:noProof/>
                <w:webHidden/>
              </w:rPr>
              <w:t>4</w:t>
            </w:r>
            <w:r>
              <w:rPr>
                <w:noProof/>
                <w:webHidden/>
              </w:rPr>
              <w:fldChar w:fldCharType="end"/>
            </w:r>
          </w:hyperlink>
        </w:p>
        <w:p w14:paraId="137ECC87" w14:textId="4D5AC33F" w:rsidR="00475D4D" w:rsidRDefault="00475D4D">
          <w:pPr>
            <w:pStyle w:val="TM2"/>
            <w:tabs>
              <w:tab w:val="right" w:leader="underscore" w:pos="9062"/>
            </w:tabs>
            <w:rPr>
              <w:rFonts w:eastAsiaTheme="minorEastAsia"/>
              <w:noProof/>
              <w:lang w:eastAsia="fr-CH"/>
            </w:rPr>
          </w:pPr>
          <w:hyperlink w:anchor="_Toc241054946" w:history="1">
            <w:r w:rsidRPr="00745E5A">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_Toc241054946 \h </w:instrText>
            </w:r>
            <w:r>
              <w:rPr>
                <w:noProof/>
                <w:webHidden/>
              </w:rPr>
            </w:r>
            <w:r>
              <w:rPr>
                <w:noProof/>
                <w:webHidden/>
              </w:rPr>
              <w:fldChar w:fldCharType="separate"/>
            </w:r>
            <w:r>
              <w:rPr>
                <w:noProof/>
                <w:webHidden/>
              </w:rPr>
              <w:t>5</w:t>
            </w:r>
            <w:r>
              <w:rPr>
                <w:noProof/>
                <w:webHidden/>
              </w:rPr>
              <w:fldChar w:fldCharType="end"/>
            </w:r>
          </w:hyperlink>
        </w:p>
        <w:p w14:paraId="02791B4F" w14:textId="7BE7F4B5" w:rsidR="00475D4D" w:rsidRDefault="00475D4D">
          <w:pPr>
            <w:pStyle w:val="TM2"/>
            <w:tabs>
              <w:tab w:val="right" w:leader="underscore" w:pos="9062"/>
            </w:tabs>
            <w:rPr>
              <w:rFonts w:eastAsiaTheme="minorEastAsia"/>
              <w:noProof/>
              <w:lang w:eastAsia="fr-CH"/>
            </w:rPr>
          </w:pPr>
          <w:hyperlink w:anchor="_Toc241054947" w:history="1">
            <w:r w:rsidRPr="00745E5A">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_Toc241054947 \h </w:instrText>
            </w:r>
            <w:r>
              <w:rPr>
                <w:noProof/>
                <w:webHidden/>
              </w:rPr>
            </w:r>
            <w:r>
              <w:rPr>
                <w:noProof/>
                <w:webHidden/>
              </w:rPr>
              <w:fldChar w:fldCharType="separate"/>
            </w:r>
            <w:r>
              <w:rPr>
                <w:noProof/>
                <w:webHidden/>
              </w:rPr>
              <w:t>6</w:t>
            </w:r>
            <w:r>
              <w:rPr>
                <w:noProof/>
                <w:webHidden/>
              </w:rPr>
              <w:fldChar w:fldCharType="end"/>
            </w:r>
          </w:hyperlink>
        </w:p>
        <w:p w14:paraId="7B194504" w14:textId="7DF28A2B" w:rsidR="00475D4D" w:rsidRDefault="00475D4D">
          <w:pPr>
            <w:pStyle w:val="TM2"/>
            <w:tabs>
              <w:tab w:val="right" w:leader="underscore" w:pos="9062"/>
            </w:tabs>
            <w:rPr>
              <w:rFonts w:eastAsiaTheme="minorEastAsia"/>
              <w:noProof/>
              <w:lang w:eastAsia="fr-CH"/>
            </w:rPr>
          </w:pPr>
          <w:hyperlink w:anchor="_Toc241054948" w:history="1">
            <w:r w:rsidRPr="00745E5A">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_Toc241054948 \h </w:instrText>
            </w:r>
            <w:r>
              <w:rPr>
                <w:noProof/>
                <w:webHidden/>
              </w:rPr>
            </w:r>
            <w:r>
              <w:rPr>
                <w:noProof/>
                <w:webHidden/>
              </w:rPr>
              <w:fldChar w:fldCharType="separate"/>
            </w:r>
            <w:r>
              <w:rPr>
                <w:noProof/>
                <w:webHidden/>
              </w:rPr>
              <w:t>7</w:t>
            </w:r>
            <w:r>
              <w:rPr>
                <w:noProof/>
                <w:webHidden/>
              </w:rPr>
              <w:fldChar w:fldCharType="end"/>
            </w:r>
          </w:hyperlink>
        </w:p>
        <w:p w14:paraId="1379A7D0" w14:textId="39E61EEB" w:rsidR="00475D4D" w:rsidRDefault="00475D4D">
          <w:pPr>
            <w:pStyle w:val="TM2"/>
            <w:tabs>
              <w:tab w:val="right" w:leader="underscore" w:pos="9062"/>
            </w:tabs>
            <w:rPr>
              <w:rFonts w:eastAsiaTheme="minorEastAsia"/>
              <w:noProof/>
              <w:lang w:eastAsia="fr-CH"/>
            </w:rPr>
          </w:pPr>
          <w:hyperlink w:anchor="_Toc241054949" w:history="1">
            <w:r w:rsidRPr="00745E5A">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_Toc241054949 \h </w:instrText>
            </w:r>
            <w:r>
              <w:rPr>
                <w:noProof/>
                <w:webHidden/>
              </w:rPr>
            </w:r>
            <w:r>
              <w:rPr>
                <w:noProof/>
                <w:webHidden/>
              </w:rPr>
              <w:fldChar w:fldCharType="separate"/>
            </w:r>
            <w:r>
              <w:rPr>
                <w:noProof/>
                <w:webHidden/>
              </w:rPr>
              <w:t>8</w:t>
            </w:r>
            <w:r>
              <w:rPr>
                <w:noProof/>
                <w:webHidden/>
              </w:rPr>
              <w:fldChar w:fldCharType="end"/>
            </w:r>
          </w:hyperlink>
        </w:p>
        <w:p w14:paraId="3D279C9F" w14:textId="5A8E3CA8" w:rsidR="00475D4D" w:rsidRDefault="00475D4D">
          <w:pPr>
            <w:pStyle w:val="TM2"/>
            <w:tabs>
              <w:tab w:val="right" w:leader="underscore" w:pos="9062"/>
            </w:tabs>
            <w:rPr>
              <w:rFonts w:eastAsiaTheme="minorEastAsia"/>
              <w:noProof/>
              <w:lang w:eastAsia="fr-CH"/>
            </w:rPr>
          </w:pPr>
          <w:hyperlink w:anchor="_Toc241054950" w:history="1">
            <w:r w:rsidRPr="00745E5A">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_Toc241054950 \h </w:instrText>
            </w:r>
            <w:r>
              <w:rPr>
                <w:noProof/>
                <w:webHidden/>
              </w:rPr>
            </w:r>
            <w:r>
              <w:rPr>
                <w:noProof/>
                <w:webHidden/>
              </w:rPr>
              <w:fldChar w:fldCharType="separate"/>
            </w:r>
            <w:r>
              <w:rPr>
                <w:noProof/>
                <w:webHidden/>
              </w:rPr>
              <w:t>9</w:t>
            </w:r>
            <w:r>
              <w:rPr>
                <w:noProof/>
                <w:webHidden/>
              </w:rPr>
              <w:fldChar w:fldCharType="end"/>
            </w:r>
          </w:hyperlink>
        </w:p>
        <w:p w14:paraId="33B0533C" w14:textId="0098BB9F" w:rsidR="00475D4D" w:rsidRDefault="00475D4D">
          <w:pPr>
            <w:pStyle w:val="TM2"/>
            <w:tabs>
              <w:tab w:val="right" w:leader="underscore" w:pos="9062"/>
            </w:tabs>
            <w:rPr>
              <w:rFonts w:eastAsiaTheme="minorEastAsia"/>
              <w:noProof/>
              <w:lang w:eastAsia="fr-CH"/>
            </w:rPr>
          </w:pPr>
          <w:hyperlink w:anchor="_Toc241054951" w:history="1">
            <w:r w:rsidRPr="00745E5A">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_Toc241054951 \h </w:instrText>
            </w:r>
            <w:r>
              <w:rPr>
                <w:noProof/>
                <w:webHidden/>
              </w:rPr>
            </w:r>
            <w:r>
              <w:rPr>
                <w:noProof/>
                <w:webHidden/>
              </w:rPr>
              <w:fldChar w:fldCharType="separate"/>
            </w:r>
            <w:r>
              <w:rPr>
                <w:noProof/>
                <w:webHidden/>
              </w:rPr>
              <w:t>10</w:t>
            </w:r>
            <w:r>
              <w:rPr>
                <w:noProof/>
                <w:webHidden/>
              </w:rPr>
              <w:fldChar w:fldCharType="end"/>
            </w:r>
          </w:hyperlink>
        </w:p>
        <w:p w14:paraId="0E75E59D" w14:textId="239DE57B" w:rsidR="00475D4D" w:rsidRDefault="00475D4D">
          <w:pPr>
            <w:pStyle w:val="TM1"/>
            <w:rPr>
              <w:rFonts w:asciiTheme="minorHAnsi" w:eastAsiaTheme="minorEastAsia" w:hAnsiTheme="minorHAnsi"/>
              <w:b w:val="0"/>
              <w:bCs w:val="0"/>
              <w:lang w:eastAsia="fr-CH"/>
            </w:rPr>
          </w:pPr>
          <w:hyperlink w:anchor="_Toc241054952" w:history="1">
            <w:r w:rsidRPr="00745E5A">
              <w:rPr>
                <w:rStyle w:val="Lienhypertexte"/>
                <w:rFonts w:ascii="Calibri" w:hAnsi="Calibri" w:cs="Calibri"/>
              </w:rPr>
              <w:t>4. Utilisation de l’IA</w:t>
            </w:r>
            <w:r>
              <w:rPr>
                <w:webHidden/>
              </w:rPr>
              <w:tab/>
            </w:r>
            <w:r>
              <w:rPr>
                <w:webHidden/>
              </w:rPr>
              <w:fldChar w:fldCharType="begin"/>
            </w:r>
            <w:r>
              <w:rPr>
                <w:webHidden/>
              </w:rPr>
              <w:instrText xml:space="preserve"> PAGEREF _Toc241054952 \h </w:instrText>
            </w:r>
            <w:r>
              <w:rPr>
                <w:webHidden/>
              </w:rPr>
            </w:r>
            <w:r>
              <w:rPr>
                <w:webHidden/>
              </w:rPr>
              <w:fldChar w:fldCharType="separate"/>
            </w:r>
            <w:r>
              <w:rPr>
                <w:webHidden/>
              </w:rPr>
              <w:t>10</w:t>
            </w:r>
            <w:r>
              <w:rPr>
                <w:webHidden/>
              </w:rPr>
              <w:fldChar w:fldCharType="end"/>
            </w:r>
          </w:hyperlink>
        </w:p>
        <w:p w14:paraId="5BF67015" w14:textId="7A948540" w:rsidR="00475D4D" w:rsidRDefault="00475D4D">
          <w:pPr>
            <w:pStyle w:val="TM1"/>
            <w:rPr>
              <w:rFonts w:asciiTheme="minorHAnsi" w:eastAsiaTheme="minorEastAsia" w:hAnsiTheme="minorHAnsi"/>
              <w:b w:val="0"/>
              <w:bCs w:val="0"/>
              <w:lang w:eastAsia="fr-CH"/>
            </w:rPr>
          </w:pPr>
          <w:hyperlink w:anchor="_Toc241054953" w:history="1">
            <w:r w:rsidRPr="00745E5A">
              <w:rPr>
                <w:rStyle w:val="Lienhypertexte"/>
                <w:rFonts w:ascii="Calibri" w:hAnsi="Calibri" w:cs="Calibri"/>
              </w:rPr>
              <w:t>5. Conclusion</w:t>
            </w:r>
            <w:r>
              <w:rPr>
                <w:webHidden/>
              </w:rPr>
              <w:tab/>
            </w:r>
            <w:r>
              <w:rPr>
                <w:webHidden/>
              </w:rPr>
              <w:fldChar w:fldCharType="begin"/>
            </w:r>
            <w:r>
              <w:rPr>
                <w:webHidden/>
              </w:rPr>
              <w:instrText xml:space="preserve"> PAGEREF _Toc241054953 \h </w:instrText>
            </w:r>
            <w:r>
              <w:rPr>
                <w:webHidden/>
              </w:rPr>
            </w:r>
            <w:r>
              <w:rPr>
                <w:webHidden/>
              </w:rPr>
              <w:fldChar w:fldCharType="separate"/>
            </w:r>
            <w:r>
              <w:rPr>
                <w:webHidden/>
              </w:rPr>
              <w:t>11</w:t>
            </w:r>
            <w:r>
              <w:rPr>
                <w:webHidden/>
              </w:rPr>
              <w:fldChar w:fldCharType="end"/>
            </w:r>
          </w:hyperlink>
        </w:p>
        <w:p w14:paraId="1836AA60" w14:textId="6B5F8956" w:rsidR="00475D4D" w:rsidRDefault="00475D4D">
          <w:pPr>
            <w:pStyle w:val="TM1"/>
            <w:rPr>
              <w:rFonts w:asciiTheme="minorHAnsi" w:eastAsiaTheme="minorEastAsia" w:hAnsiTheme="minorHAnsi"/>
              <w:b w:val="0"/>
              <w:bCs w:val="0"/>
              <w:lang w:eastAsia="fr-CH"/>
            </w:rPr>
          </w:pPr>
          <w:hyperlink w:anchor="_Toc241054954" w:history="1">
            <w:r w:rsidRPr="00745E5A">
              <w:rPr>
                <w:rStyle w:val="Lienhypertexte"/>
                <w:rFonts w:ascii="Calibri" w:hAnsi="Calibri" w:cs="Calibri"/>
              </w:rPr>
              <w:t>6. Sources</w:t>
            </w:r>
            <w:r>
              <w:rPr>
                <w:webHidden/>
              </w:rPr>
              <w:tab/>
            </w:r>
            <w:r>
              <w:rPr>
                <w:webHidden/>
              </w:rPr>
              <w:fldChar w:fldCharType="begin"/>
            </w:r>
            <w:r>
              <w:rPr>
                <w:webHidden/>
              </w:rPr>
              <w:instrText xml:space="preserve"> PAGEREF _Toc241054954 \h </w:instrText>
            </w:r>
            <w:r>
              <w:rPr>
                <w:webHidden/>
              </w:rPr>
            </w:r>
            <w:r>
              <w:rPr>
                <w:webHidden/>
              </w:rPr>
              <w:fldChar w:fldCharType="separate"/>
            </w:r>
            <w:r>
              <w:rPr>
                <w:webHidden/>
              </w:rPr>
              <w:t>12</w:t>
            </w:r>
            <w:r>
              <w:rPr>
                <w:webHidden/>
              </w:rPr>
              <w:fldChar w:fldCharType="end"/>
            </w:r>
          </w:hyperlink>
        </w:p>
        <w:p w14:paraId="0432E910" w14:textId="54963AD1" w:rsidR="00475D4D" w:rsidRDefault="00475D4D">
          <w:pPr>
            <w:pStyle w:val="TM1"/>
            <w:rPr>
              <w:rFonts w:asciiTheme="minorHAnsi" w:eastAsiaTheme="minorEastAsia" w:hAnsiTheme="minorHAnsi"/>
              <w:b w:val="0"/>
              <w:bCs w:val="0"/>
              <w:lang w:eastAsia="fr-CH"/>
            </w:rPr>
          </w:pPr>
          <w:hyperlink w:anchor="_Toc241054955" w:history="1">
            <w:r w:rsidRPr="00745E5A">
              <w:rPr>
                <w:rStyle w:val="Lienhypertexte"/>
                <w:rFonts w:ascii="Calibri" w:hAnsi="Calibri" w:cs="Calibri"/>
              </w:rPr>
              <w:t>7. Annexes</w:t>
            </w:r>
            <w:r>
              <w:rPr>
                <w:webHidden/>
              </w:rPr>
              <w:tab/>
            </w:r>
            <w:r>
              <w:rPr>
                <w:webHidden/>
              </w:rPr>
              <w:fldChar w:fldCharType="begin"/>
            </w:r>
            <w:r>
              <w:rPr>
                <w:webHidden/>
              </w:rPr>
              <w:instrText xml:space="preserve"> PAGEREF _Toc241054955 \h </w:instrText>
            </w:r>
            <w:r>
              <w:rPr>
                <w:webHidden/>
              </w:rPr>
            </w:r>
            <w:r>
              <w:rPr>
                <w:webHidden/>
              </w:rPr>
              <w:fldChar w:fldCharType="separate"/>
            </w:r>
            <w:r>
              <w:rPr>
                <w:webHidden/>
              </w:rPr>
              <w:t>13</w:t>
            </w:r>
            <w:r>
              <w:rPr>
                <w:webHidden/>
              </w:rPr>
              <w:fldChar w:fldCharType="end"/>
            </w:r>
          </w:hyperlink>
        </w:p>
        <w:p w14:paraId="310E6E68" w14:textId="3023C987"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1054942"/>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1054943"/>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L’aéroport international SkyConnect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Le</w:t>
      </w:r>
      <w:r w:rsidRPr="00183BCF">
        <w:rPr>
          <w:rFonts w:ascii="Calibri" w:hAnsi="Calibri" w:cs="Calibri"/>
        </w:rPr>
        <w:t xml:space="preserve"> code IATA, composé de trois lettres et utilisé par les passagers et les compagnies</w:t>
      </w:r>
      <w:r w:rsidRPr="00183BCF">
        <w:rPr>
          <w:rFonts w:ascii="Calibri" w:hAnsi="Calibri" w:cs="Calibri"/>
        </w:rPr>
        <w:t xml:space="preserve"> </w:t>
      </w:r>
      <w:r w:rsidRPr="00183BCF">
        <w:rPr>
          <w:rFonts w:ascii="Calibri" w:hAnsi="Calibri" w:cs="Calibri"/>
        </w:rPr>
        <w:t xml:space="preserve">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Le</w:t>
      </w:r>
      <w:r w:rsidRPr="00183BCF">
        <w:rPr>
          <w:rFonts w:ascii="Calibri" w:hAnsi="Calibri" w:cs="Calibri"/>
        </w:rPr>
        <w:t xml:space="preserv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3F5A6EF2"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r w:rsidRPr="00183BCF">
        <w:rPr>
          <w:rFonts w:ascii="Calibri" w:hAnsi="Calibri" w:cs="Calibri"/>
          <w:b/>
          <w:bCs/>
        </w:rPr>
        <w:t>SkyConnect</w:t>
      </w:r>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00E1C75F" w14:textId="5CA017AE" w:rsidR="002C6370" w:rsidRDefault="00185984" w:rsidP="002C6370">
      <w:pPr>
        <w:pStyle w:val="Titre1"/>
        <w:spacing w:after="0" w:line="240" w:lineRule="auto"/>
        <w:rPr>
          <w:rFonts w:ascii="Calibri" w:hAnsi="Calibri" w:cs="Calibri"/>
          <w:b/>
          <w:bCs/>
        </w:rPr>
      </w:pPr>
      <w:bookmarkStart w:id="2" w:name="_Toc241054944"/>
      <w:r>
        <w:rPr>
          <w:rFonts w:ascii="Calibri" w:hAnsi="Calibri" w:cs="Calibri"/>
          <w:b/>
          <w:bCs/>
        </w:rPr>
        <w:lastRenderedPageBreak/>
        <w:t xml:space="preserve">3. </w:t>
      </w:r>
      <w:r w:rsidR="002C6370">
        <w:rPr>
          <w:rFonts w:ascii="Calibri" w:hAnsi="Calibri" w:cs="Calibri"/>
          <w:b/>
          <w:bCs/>
        </w:rPr>
        <w:t>Travail à réaliser</w:t>
      </w:r>
      <w:bookmarkEnd w:id="2"/>
    </w:p>
    <w:p w14:paraId="3C8747D6" w14:textId="276E4017" w:rsidR="002C6370" w:rsidRDefault="002C6370" w:rsidP="002C6370">
      <w:pPr>
        <w:pStyle w:val="Titre2"/>
        <w:ind w:left="142"/>
        <w:rPr>
          <w:rFonts w:ascii="Calibri" w:hAnsi="Calibri" w:cs="Calibri"/>
          <w:b/>
          <w:bCs/>
          <w:sz w:val="36"/>
          <w:szCs w:val="36"/>
        </w:rPr>
      </w:pPr>
      <w:bookmarkStart w:id="3" w:name="_Toc241054945"/>
      <w:r w:rsidRPr="002C6370">
        <w:rPr>
          <w:rFonts w:ascii="Calibri" w:hAnsi="Calibri" w:cs="Calibri"/>
          <w:b/>
          <w:bCs/>
          <w:sz w:val="36"/>
          <w:szCs w:val="36"/>
        </w:rPr>
        <w:t>3.1 Modélisation (méthode MERISE)</w:t>
      </w:r>
      <w:bookmarkEnd w:id="3"/>
    </w:p>
    <w:p w14:paraId="4B9D7292"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0B8FD1BF" w14:textId="5CE5A82C" w:rsidR="002C6370" w:rsidRDefault="002C6370" w:rsidP="002C6370">
      <w:pPr>
        <w:pStyle w:val="Titre2"/>
        <w:ind w:left="142"/>
        <w:rPr>
          <w:rFonts w:ascii="Calibri" w:hAnsi="Calibri" w:cs="Calibri"/>
          <w:b/>
          <w:bCs/>
          <w:sz w:val="36"/>
          <w:szCs w:val="36"/>
        </w:rPr>
      </w:pPr>
      <w:bookmarkStart w:id="4" w:name="_Toc241054946"/>
      <w:r>
        <w:rPr>
          <w:rFonts w:ascii="Calibri" w:hAnsi="Calibri" w:cs="Calibri"/>
          <w:b/>
          <w:bCs/>
          <w:sz w:val="36"/>
          <w:szCs w:val="36"/>
        </w:rPr>
        <w:lastRenderedPageBreak/>
        <w:t>3.2 Création des tables de la base de données</w:t>
      </w:r>
      <w:bookmarkEnd w:id="4"/>
    </w:p>
    <w:p w14:paraId="71718104"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3EE7C7B8" w14:textId="187CFA73" w:rsidR="002C6370" w:rsidRDefault="002C6370" w:rsidP="002C6370">
      <w:pPr>
        <w:pStyle w:val="Titre2"/>
        <w:ind w:left="142"/>
        <w:rPr>
          <w:rFonts w:ascii="Calibri" w:hAnsi="Calibri" w:cs="Calibri"/>
          <w:b/>
          <w:bCs/>
          <w:sz w:val="36"/>
          <w:szCs w:val="36"/>
        </w:rPr>
      </w:pPr>
      <w:bookmarkStart w:id="5" w:name="_Toc241054947"/>
      <w:r>
        <w:rPr>
          <w:rFonts w:ascii="Calibri" w:hAnsi="Calibri" w:cs="Calibri"/>
          <w:b/>
          <w:bCs/>
          <w:sz w:val="36"/>
          <w:szCs w:val="36"/>
        </w:rPr>
        <w:lastRenderedPageBreak/>
        <w:t>3.3 Chargement des données</w:t>
      </w:r>
      <w:bookmarkEnd w:id="5"/>
    </w:p>
    <w:p w14:paraId="0DA0C800"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174A4D1C" w14:textId="3EC8DA3D" w:rsidR="002C6370" w:rsidRDefault="002C6370" w:rsidP="002C6370">
      <w:pPr>
        <w:pStyle w:val="Titre2"/>
        <w:ind w:left="142"/>
        <w:rPr>
          <w:rFonts w:ascii="Calibri" w:hAnsi="Calibri" w:cs="Calibri"/>
          <w:b/>
          <w:bCs/>
          <w:sz w:val="36"/>
          <w:szCs w:val="36"/>
        </w:rPr>
      </w:pPr>
      <w:bookmarkStart w:id="6" w:name="_Toc241054948"/>
      <w:r>
        <w:rPr>
          <w:rFonts w:ascii="Calibri" w:hAnsi="Calibri" w:cs="Calibri"/>
          <w:b/>
          <w:bCs/>
          <w:sz w:val="36"/>
          <w:szCs w:val="36"/>
        </w:rPr>
        <w:lastRenderedPageBreak/>
        <w:t>3.4 Requêtes SQL</w:t>
      </w:r>
      <w:bookmarkEnd w:id="6"/>
    </w:p>
    <w:p w14:paraId="3A6934A5"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67EE5F3F" w14:textId="44877A85" w:rsidR="002C6370" w:rsidRDefault="002C6370" w:rsidP="002C6370">
      <w:pPr>
        <w:pStyle w:val="Titre2"/>
        <w:ind w:left="142"/>
        <w:rPr>
          <w:rFonts w:ascii="Calibri" w:hAnsi="Calibri" w:cs="Calibri"/>
          <w:b/>
          <w:bCs/>
          <w:sz w:val="36"/>
          <w:szCs w:val="36"/>
        </w:rPr>
      </w:pPr>
      <w:bookmarkStart w:id="7" w:name="_Toc241054949"/>
      <w:r>
        <w:rPr>
          <w:rFonts w:ascii="Calibri" w:hAnsi="Calibri" w:cs="Calibri"/>
          <w:b/>
          <w:bCs/>
          <w:sz w:val="36"/>
          <w:szCs w:val="36"/>
        </w:rPr>
        <w:lastRenderedPageBreak/>
        <w:t>3.5 Index</w:t>
      </w:r>
      <w:bookmarkEnd w:id="7"/>
    </w:p>
    <w:p w14:paraId="1C7411EA"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0ED60B98" w14:textId="3F8AD007" w:rsidR="002C6370" w:rsidRDefault="002C6370" w:rsidP="002C6370">
      <w:pPr>
        <w:pStyle w:val="Titre2"/>
        <w:ind w:left="142"/>
        <w:rPr>
          <w:rFonts w:ascii="Calibri" w:hAnsi="Calibri" w:cs="Calibri"/>
          <w:b/>
          <w:bCs/>
          <w:sz w:val="36"/>
          <w:szCs w:val="36"/>
        </w:rPr>
      </w:pPr>
      <w:bookmarkStart w:id="8" w:name="_Toc241054950"/>
      <w:r>
        <w:rPr>
          <w:rFonts w:ascii="Calibri" w:hAnsi="Calibri" w:cs="Calibri"/>
          <w:b/>
          <w:bCs/>
          <w:sz w:val="36"/>
          <w:szCs w:val="36"/>
        </w:rPr>
        <w:lastRenderedPageBreak/>
        <w:t>3.6 Utilisateurs et rôles</w:t>
      </w:r>
      <w:bookmarkEnd w:id="8"/>
    </w:p>
    <w:p w14:paraId="4B5B69A5" w14:textId="77777777" w:rsidR="002C6370" w:rsidRDefault="002C6370">
      <w:pPr>
        <w:rPr>
          <w:rFonts w:ascii="Calibri" w:eastAsiaTheme="majorEastAsia" w:hAnsi="Calibri" w:cs="Calibri"/>
          <w:b/>
          <w:bCs/>
          <w:color w:val="0F4761" w:themeColor="accent1" w:themeShade="BF"/>
          <w:sz w:val="36"/>
          <w:szCs w:val="36"/>
        </w:rPr>
      </w:pPr>
      <w:r>
        <w:rPr>
          <w:rFonts w:ascii="Calibri" w:hAnsi="Calibri" w:cs="Calibri"/>
          <w:b/>
          <w:bCs/>
          <w:sz w:val="36"/>
          <w:szCs w:val="36"/>
        </w:rPr>
        <w:br w:type="page"/>
      </w:r>
    </w:p>
    <w:p w14:paraId="3945A2FF" w14:textId="39C8A4D1" w:rsidR="009A1F2D" w:rsidRPr="002C6370" w:rsidRDefault="002C6370" w:rsidP="002C6370">
      <w:pPr>
        <w:pStyle w:val="Titre2"/>
        <w:ind w:left="142"/>
        <w:rPr>
          <w:rFonts w:ascii="Calibri" w:hAnsi="Calibri" w:cs="Calibri"/>
          <w:b/>
          <w:bCs/>
          <w:sz w:val="36"/>
          <w:szCs w:val="36"/>
        </w:rPr>
      </w:pPr>
      <w:bookmarkStart w:id="9" w:name="_Toc241054951"/>
      <w:r>
        <w:rPr>
          <w:rFonts w:ascii="Calibri" w:hAnsi="Calibri" w:cs="Calibri"/>
          <w:b/>
          <w:bCs/>
          <w:sz w:val="36"/>
          <w:szCs w:val="36"/>
        </w:rPr>
        <w:lastRenderedPageBreak/>
        <w:t>3.7 Transaction</w:t>
      </w:r>
      <w:bookmarkEnd w:id="9"/>
    </w:p>
    <w:p w14:paraId="6C75E35A" w14:textId="69E1ED08" w:rsidR="002C6370" w:rsidRDefault="00185984" w:rsidP="00414E2A">
      <w:pPr>
        <w:pStyle w:val="Titre1"/>
        <w:spacing w:after="0" w:line="240" w:lineRule="auto"/>
        <w:rPr>
          <w:rFonts w:ascii="Calibri" w:hAnsi="Calibri" w:cs="Calibri"/>
          <w:b/>
          <w:bCs/>
        </w:rPr>
      </w:pPr>
      <w:bookmarkStart w:id="10" w:name="_Toc241054952"/>
      <w:r>
        <w:rPr>
          <w:rFonts w:ascii="Calibri" w:hAnsi="Calibri" w:cs="Calibri"/>
          <w:b/>
          <w:bCs/>
        </w:rPr>
        <w:t xml:space="preserve">4. </w:t>
      </w:r>
      <w:r w:rsidR="002C6370">
        <w:rPr>
          <w:rFonts w:ascii="Calibri" w:hAnsi="Calibri" w:cs="Calibri"/>
          <w:b/>
          <w:bCs/>
        </w:rPr>
        <w:t>Utilisation de l’IA</w:t>
      </w:r>
      <w:bookmarkEnd w:id="10"/>
    </w:p>
    <w:p w14:paraId="1B4F2DFD" w14:textId="77777777" w:rsidR="002C6370" w:rsidRDefault="002C6370">
      <w:pPr>
        <w:rPr>
          <w:rFonts w:ascii="Calibri" w:eastAsiaTheme="majorEastAsia" w:hAnsi="Calibri" w:cs="Calibri"/>
          <w:b/>
          <w:bCs/>
          <w:color w:val="0F4761" w:themeColor="accent1" w:themeShade="BF"/>
          <w:sz w:val="40"/>
          <w:szCs w:val="40"/>
        </w:rPr>
      </w:pPr>
      <w:r>
        <w:rPr>
          <w:rFonts w:ascii="Calibri" w:hAnsi="Calibri" w:cs="Calibri"/>
          <w:b/>
          <w:bCs/>
        </w:rPr>
        <w:br w:type="page"/>
      </w:r>
    </w:p>
    <w:p w14:paraId="396EC755" w14:textId="7FD03613" w:rsidR="002C6370" w:rsidRDefault="002C6370" w:rsidP="00414E2A">
      <w:pPr>
        <w:pStyle w:val="Titre1"/>
        <w:spacing w:after="0" w:line="240" w:lineRule="auto"/>
        <w:rPr>
          <w:rFonts w:ascii="Calibri" w:hAnsi="Calibri" w:cs="Calibri"/>
          <w:b/>
          <w:bCs/>
        </w:rPr>
      </w:pPr>
      <w:bookmarkStart w:id="11" w:name="_Toc241054953"/>
      <w:r>
        <w:rPr>
          <w:rFonts w:ascii="Calibri" w:hAnsi="Calibri" w:cs="Calibri"/>
          <w:b/>
          <w:bCs/>
        </w:rPr>
        <w:lastRenderedPageBreak/>
        <w:t>5. Conclusion</w:t>
      </w:r>
      <w:bookmarkEnd w:id="11"/>
    </w:p>
    <w:p w14:paraId="4B3EABDD" w14:textId="77777777" w:rsidR="002C6370" w:rsidRDefault="002C6370">
      <w:pPr>
        <w:rPr>
          <w:rFonts w:ascii="Calibri" w:eastAsiaTheme="majorEastAsia" w:hAnsi="Calibri" w:cs="Calibri"/>
          <w:b/>
          <w:bCs/>
          <w:color w:val="0F4761" w:themeColor="accent1" w:themeShade="BF"/>
          <w:sz w:val="40"/>
          <w:szCs w:val="40"/>
        </w:rPr>
      </w:pPr>
      <w:r>
        <w:rPr>
          <w:rFonts w:ascii="Calibri" w:hAnsi="Calibri" w:cs="Calibri"/>
          <w:b/>
          <w:bCs/>
        </w:rPr>
        <w:br w:type="page"/>
      </w:r>
    </w:p>
    <w:p w14:paraId="38EB0D71" w14:textId="4BAA94A1" w:rsidR="002C6370" w:rsidRDefault="002C6370" w:rsidP="00414E2A">
      <w:pPr>
        <w:pStyle w:val="Titre1"/>
        <w:spacing w:after="0" w:line="240" w:lineRule="auto"/>
        <w:rPr>
          <w:rFonts w:ascii="Calibri" w:hAnsi="Calibri" w:cs="Calibri"/>
          <w:b/>
          <w:bCs/>
        </w:rPr>
      </w:pPr>
      <w:bookmarkStart w:id="12" w:name="_Toc241054954"/>
      <w:r>
        <w:rPr>
          <w:rFonts w:ascii="Calibri" w:hAnsi="Calibri" w:cs="Calibri"/>
          <w:b/>
          <w:bCs/>
        </w:rPr>
        <w:lastRenderedPageBreak/>
        <w:t>6. Sources</w:t>
      </w:r>
      <w:bookmarkEnd w:id="12"/>
    </w:p>
    <w:p w14:paraId="1F4C55B5" w14:textId="77777777" w:rsidR="002C6370" w:rsidRDefault="002C6370">
      <w:pPr>
        <w:rPr>
          <w:rFonts w:ascii="Calibri" w:eastAsiaTheme="majorEastAsia" w:hAnsi="Calibri" w:cs="Calibri"/>
          <w:b/>
          <w:bCs/>
          <w:color w:val="0F4761" w:themeColor="accent1" w:themeShade="BF"/>
          <w:sz w:val="40"/>
          <w:szCs w:val="40"/>
        </w:rPr>
      </w:pPr>
      <w:r>
        <w:rPr>
          <w:rFonts w:ascii="Calibri" w:hAnsi="Calibri" w:cs="Calibri"/>
          <w:b/>
          <w:bCs/>
        </w:rPr>
        <w:br w:type="page"/>
      </w:r>
    </w:p>
    <w:p w14:paraId="032CD523" w14:textId="7FA2955A" w:rsidR="00414E2A" w:rsidRPr="00414E2A" w:rsidRDefault="002C6370" w:rsidP="00414E2A">
      <w:pPr>
        <w:pStyle w:val="Titre1"/>
        <w:spacing w:after="0" w:line="240" w:lineRule="auto"/>
        <w:rPr>
          <w:rFonts w:ascii="Calibri" w:hAnsi="Calibri" w:cs="Calibri"/>
          <w:b/>
          <w:bCs/>
        </w:rPr>
      </w:pPr>
      <w:bookmarkStart w:id="13" w:name="_Toc241054955"/>
      <w:r>
        <w:rPr>
          <w:rFonts w:ascii="Calibri" w:hAnsi="Calibri" w:cs="Calibri"/>
          <w:b/>
          <w:bCs/>
        </w:rPr>
        <w:lastRenderedPageBreak/>
        <w:t>7. Annexes</w:t>
      </w:r>
      <w:bookmarkEnd w:id="13"/>
    </w:p>
    <w:sectPr w:rsidR="00414E2A" w:rsidRPr="00414E2A" w:rsidSect="00196CC1">
      <w:footerReference w:type="first" r:id="rId13"/>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ED3B7" w14:textId="77777777" w:rsidR="00EE5AF2" w:rsidRDefault="00EE5AF2" w:rsidP="006A61FC">
      <w:pPr>
        <w:spacing w:after="0" w:line="240" w:lineRule="auto"/>
      </w:pPr>
      <w:r>
        <w:separator/>
      </w:r>
    </w:p>
  </w:endnote>
  <w:endnote w:type="continuationSeparator" w:id="0">
    <w:p w14:paraId="041FF75E" w14:textId="77777777" w:rsidR="00EE5AF2" w:rsidRDefault="00EE5AF2"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561C8" w14:textId="77777777" w:rsidR="00EE5AF2" w:rsidRDefault="00EE5AF2" w:rsidP="006A61FC">
      <w:pPr>
        <w:spacing w:after="0" w:line="240" w:lineRule="auto"/>
      </w:pPr>
      <w:r>
        <w:separator/>
      </w:r>
    </w:p>
  </w:footnote>
  <w:footnote w:type="continuationSeparator" w:id="0">
    <w:p w14:paraId="2C85AB21" w14:textId="77777777" w:rsidR="00EE5AF2" w:rsidRDefault="00EE5AF2"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5"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7"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8"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9"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3"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4"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6"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9"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0"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1"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9"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0"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2"/>
  </w:num>
  <w:num w:numId="2" w16cid:durableId="136774178">
    <w:abstractNumId w:val="28"/>
  </w:num>
  <w:num w:numId="3" w16cid:durableId="1603030040">
    <w:abstractNumId w:val="29"/>
  </w:num>
  <w:num w:numId="4" w16cid:durableId="328798260">
    <w:abstractNumId w:val="17"/>
  </w:num>
  <w:num w:numId="5" w16cid:durableId="1009866966">
    <w:abstractNumId w:val="21"/>
  </w:num>
  <w:num w:numId="6" w16cid:durableId="886719929">
    <w:abstractNumId w:val="30"/>
  </w:num>
  <w:num w:numId="7" w16cid:durableId="1211848318">
    <w:abstractNumId w:val="18"/>
  </w:num>
  <w:num w:numId="8" w16cid:durableId="1892644994">
    <w:abstractNumId w:val="25"/>
  </w:num>
  <w:num w:numId="9" w16cid:durableId="644434909">
    <w:abstractNumId w:val="10"/>
  </w:num>
  <w:num w:numId="10" w16cid:durableId="439683412">
    <w:abstractNumId w:val="5"/>
  </w:num>
  <w:num w:numId="11" w16cid:durableId="939991775">
    <w:abstractNumId w:val="2"/>
  </w:num>
  <w:num w:numId="12" w16cid:durableId="1222905011">
    <w:abstractNumId w:val="14"/>
  </w:num>
  <w:num w:numId="13" w16cid:durableId="1861966893">
    <w:abstractNumId w:val="24"/>
  </w:num>
  <w:num w:numId="14" w16cid:durableId="246967512">
    <w:abstractNumId w:val="16"/>
  </w:num>
  <w:num w:numId="15" w16cid:durableId="177357244">
    <w:abstractNumId w:val="3"/>
  </w:num>
  <w:num w:numId="16" w16cid:durableId="326636809">
    <w:abstractNumId w:val="7"/>
  </w:num>
  <w:num w:numId="17" w16cid:durableId="797644705">
    <w:abstractNumId w:val="9"/>
  </w:num>
  <w:num w:numId="18" w16cid:durableId="1479542079">
    <w:abstractNumId w:val="0"/>
  </w:num>
  <w:num w:numId="19" w16cid:durableId="1195920320">
    <w:abstractNumId w:val="11"/>
  </w:num>
  <w:num w:numId="20" w16cid:durableId="416832827">
    <w:abstractNumId w:val="27"/>
  </w:num>
  <w:num w:numId="21" w16cid:durableId="1931964657">
    <w:abstractNumId w:val="8"/>
  </w:num>
  <w:num w:numId="22" w16cid:durableId="1932395727">
    <w:abstractNumId w:val="6"/>
  </w:num>
  <w:num w:numId="23" w16cid:durableId="927037760">
    <w:abstractNumId w:val="26"/>
  </w:num>
  <w:num w:numId="24" w16cid:durableId="1124302307">
    <w:abstractNumId w:val="13"/>
  </w:num>
  <w:num w:numId="25" w16cid:durableId="483739954">
    <w:abstractNumId w:val="15"/>
  </w:num>
  <w:num w:numId="26" w16cid:durableId="224683690">
    <w:abstractNumId w:val="20"/>
  </w:num>
  <w:num w:numId="27" w16cid:durableId="1440758041">
    <w:abstractNumId w:val="12"/>
  </w:num>
  <w:num w:numId="28" w16cid:durableId="2104110605">
    <w:abstractNumId w:val="1"/>
  </w:num>
  <w:num w:numId="29" w16cid:durableId="309331396">
    <w:abstractNumId w:val="23"/>
  </w:num>
  <w:num w:numId="30" w16cid:durableId="2095396702">
    <w:abstractNumId w:val="19"/>
  </w:num>
  <w:num w:numId="31" w16cid:durableId="16962268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7019E"/>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2176D"/>
    <w:rsid w:val="0012597C"/>
    <w:rsid w:val="00130B64"/>
    <w:rsid w:val="00130FAB"/>
    <w:rsid w:val="00135764"/>
    <w:rsid w:val="00136B44"/>
    <w:rsid w:val="00137BD6"/>
    <w:rsid w:val="001512DF"/>
    <w:rsid w:val="00153DCB"/>
    <w:rsid w:val="00154D0F"/>
    <w:rsid w:val="00161F77"/>
    <w:rsid w:val="00163282"/>
    <w:rsid w:val="00164F35"/>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B97"/>
    <w:rsid w:val="001D38D6"/>
    <w:rsid w:val="001D747A"/>
    <w:rsid w:val="001D7820"/>
    <w:rsid w:val="001E42D6"/>
    <w:rsid w:val="001F314B"/>
    <w:rsid w:val="00202215"/>
    <w:rsid w:val="0020286C"/>
    <w:rsid w:val="00203755"/>
    <w:rsid w:val="00203C78"/>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5003"/>
    <w:rsid w:val="00282840"/>
    <w:rsid w:val="00282A07"/>
    <w:rsid w:val="00283DE1"/>
    <w:rsid w:val="002869D2"/>
    <w:rsid w:val="00290351"/>
    <w:rsid w:val="00290441"/>
    <w:rsid w:val="002904C2"/>
    <w:rsid w:val="002A0481"/>
    <w:rsid w:val="002A33AB"/>
    <w:rsid w:val="002A4018"/>
    <w:rsid w:val="002A67B4"/>
    <w:rsid w:val="002B3A11"/>
    <w:rsid w:val="002C1677"/>
    <w:rsid w:val="002C6370"/>
    <w:rsid w:val="002D61BF"/>
    <w:rsid w:val="002E6555"/>
    <w:rsid w:val="002E7C8C"/>
    <w:rsid w:val="002F05FC"/>
    <w:rsid w:val="002F09A4"/>
    <w:rsid w:val="002F2F92"/>
    <w:rsid w:val="002F3CCB"/>
    <w:rsid w:val="002F79C4"/>
    <w:rsid w:val="003016D7"/>
    <w:rsid w:val="003046BC"/>
    <w:rsid w:val="003055FC"/>
    <w:rsid w:val="00311A43"/>
    <w:rsid w:val="003133E7"/>
    <w:rsid w:val="003168B0"/>
    <w:rsid w:val="0032206B"/>
    <w:rsid w:val="00322B49"/>
    <w:rsid w:val="0032391C"/>
    <w:rsid w:val="003341B7"/>
    <w:rsid w:val="003345AA"/>
    <w:rsid w:val="00335883"/>
    <w:rsid w:val="00336C49"/>
    <w:rsid w:val="0034065C"/>
    <w:rsid w:val="00347AA4"/>
    <w:rsid w:val="003523E9"/>
    <w:rsid w:val="0035771D"/>
    <w:rsid w:val="0036690C"/>
    <w:rsid w:val="00382AA4"/>
    <w:rsid w:val="003A336F"/>
    <w:rsid w:val="003B0E86"/>
    <w:rsid w:val="003C25EA"/>
    <w:rsid w:val="003C4093"/>
    <w:rsid w:val="003D028E"/>
    <w:rsid w:val="003D1BB6"/>
    <w:rsid w:val="003D4F49"/>
    <w:rsid w:val="003D5BB1"/>
    <w:rsid w:val="003D64D8"/>
    <w:rsid w:val="003D7772"/>
    <w:rsid w:val="003D787F"/>
    <w:rsid w:val="003E4F7C"/>
    <w:rsid w:val="003E7E01"/>
    <w:rsid w:val="003E7F78"/>
    <w:rsid w:val="003F0883"/>
    <w:rsid w:val="003F0B94"/>
    <w:rsid w:val="0040036E"/>
    <w:rsid w:val="00407A82"/>
    <w:rsid w:val="00414E2A"/>
    <w:rsid w:val="00422446"/>
    <w:rsid w:val="00431F95"/>
    <w:rsid w:val="00434346"/>
    <w:rsid w:val="004344E2"/>
    <w:rsid w:val="00437264"/>
    <w:rsid w:val="00445A7B"/>
    <w:rsid w:val="00455507"/>
    <w:rsid w:val="004568FD"/>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1C1E"/>
    <w:rsid w:val="005044F9"/>
    <w:rsid w:val="0050570D"/>
    <w:rsid w:val="00516DD8"/>
    <w:rsid w:val="00517EC2"/>
    <w:rsid w:val="0052093E"/>
    <w:rsid w:val="00521608"/>
    <w:rsid w:val="005408F2"/>
    <w:rsid w:val="00556F41"/>
    <w:rsid w:val="0056069A"/>
    <w:rsid w:val="00563146"/>
    <w:rsid w:val="005642F6"/>
    <w:rsid w:val="00565F08"/>
    <w:rsid w:val="0057466D"/>
    <w:rsid w:val="00576A8E"/>
    <w:rsid w:val="00576B7C"/>
    <w:rsid w:val="00581DEC"/>
    <w:rsid w:val="0058273D"/>
    <w:rsid w:val="005A1AB0"/>
    <w:rsid w:val="005B1CFD"/>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700905"/>
    <w:rsid w:val="00701602"/>
    <w:rsid w:val="007158A5"/>
    <w:rsid w:val="00722A2E"/>
    <w:rsid w:val="007263FF"/>
    <w:rsid w:val="007265CA"/>
    <w:rsid w:val="007443BB"/>
    <w:rsid w:val="0074750A"/>
    <w:rsid w:val="00747F36"/>
    <w:rsid w:val="00750234"/>
    <w:rsid w:val="0075269E"/>
    <w:rsid w:val="00764AC2"/>
    <w:rsid w:val="00767CE4"/>
    <w:rsid w:val="00781BE1"/>
    <w:rsid w:val="007865DC"/>
    <w:rsid w:val="007A471D"/>
    <w:rsid w:val="007A708A"/>
    <w:rsid w:val="007B5EE6"/>
    <w:rsid w:val="007C455B"/>
    <w:rsid w:val="007C6C92"/>
    <w:rsid w:val="007C6F15"/>
    <w:rsid w:val="007D09F6"/>
    <w:rsid w:val="007D2E9F"/>
    <w:rsid w:val="007D34E9"/>
    <w:rsid w:val="007D6165"/>
    <w:rsid w:val="007D7C9A"/>
    <w:rsid w:val="007E27FC"/>
    <w:rsid w:val="007E3DFA"/>
    <w:rsid w:val="007E3EFE"/>
    <w:rsid w:val="007F0EE4"/>
    <w:rsid w:val="007F4975"/>
    <w:rsid w:val="0080502B"/>
    <w:rsid w:val="00806973"/>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9A0"/>
    <w:rsid w:val="0088578C"/>
    <w:rsid w:val="00892463"/>
    <w:rsid w:val="0089370E"/>
    <w:rsid w:val="008A4C9E"/>
    <w:rsid w:val="008B1915"/>
    <w:rsid w:val="008B22F1"/>
    <w:rsid w:val="008B74F7"/>
    <w:rsid w:val="008C75AA"/>
    <w:rsid w:val="008C7E62"/>
    <w:rsid w:val="008D38B9"/>
    <w:rsid w:val="008D4AF2"/>
    <w:rsid w:val="008D71C9"/>
    <w:rsid w:val="008E185B"/>
    <w:rsid w:val="008E1973"/>
    <w:rsid w:val="008E19AE"/>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57261"/>
    <w:rsid w:val="00957566"/>
    <w:rsid w:val="0096483B"/>
    <w:rsid w:val="00965E15"/>
    <w:rsid w:val="009708E4"/>
    <w:rsid w:val="009764BA"/>
    <w:rsid w:val="00981A9B"/>
    <w:rsid w:val="009823D1"/>
    <w:rsid w:val="00984E4A"/>
    <w:rsid w:val="009912C5"/>
    <w:rsid w:val="00995456"/>
    <w:rsid w:val="009A1F2D"/>
    <w:rsid w:val="009A578A"/>
    <w:rsid w:val="009B08C2"/>
    <w:rsid w:val="009B1803"/>
    <w:rsid w:val="009B357D"/>
    <w:rsid w:val="009B5F00"/>
    <w:rsid w:val="009B7DA2"/>
    <w:rsid w:val="009D5237"/>
    <w:rsid w:val="009E446A"/>
    <w:rsid w:val="009F500F"/>
    <w:rsid w:val="00A05154"/>
    <w:rsid w:val="00A11D06"/>
    <w:rsid w:val="00A13395"/>
    <w:rsid w:val="00A14C17"/>
    <w:rsid w:val="00A2153B"/>
    <w:rsid w:val="00A31C42"/>
    <w:rsid w:val="00A44CEE"/>
    <w:rsid w:val="00A534D0"/>
    <w:rsid w:val="00A54941"/>
    <w:rsid w:val="00A71E19"/>
    <w:rsid w:val="00A74E6A"/>
    <w:rsid w:val="00A752A6"/>
    <w:rsid w:val="00A82591"/>
    <w:rsid w:val="00A9296E"/>
    <w:rsid w:val="00A93262"/>
    <w:rsid w:val="00A940ED"/>
    <w:rsid w:val="00AB0245"/>
    <w:rsid w:val="00AB3A61"/>
    <w:rsid w:val="00AB6C4C"/>
    <w:rsid w:val="00AD2B6C"/>
    <w:rsid w:val="00AF404C"/>
    <w:rsid w:val="00AF764A"/>
    <w:rsid w:val="00B039C1"/>
    <w:rsid w:val="00B14C30"/>
    <w:rsid w:val="00B21AEA"/>
    <w:rsid w:val="00B25FC1"/>
    <w:rsid w:val="00B328E3"/>
    <w:rsid w:val="00B3786C"/>
    <w:rsid w:val="00B40F18"/>
    <w:rsid w:val="00B42184"/>
    <w:rsid w:val="00B46571"/>
    <w:rsid w:val="00B516FE"/>
    <w:rsid w:val="00B613AC"/>
    <w:rsid w:val="00B72E81"/>
    <w:rsid w:val="00B86F84"/>
    <w:rsid w:val="00B879EF"/>
    <w:rsid w:val="00B93019"/>
    <w:rsid w:val="00B943C1"/>
    <w:rsid w:val="00B945A4"/>
    <w:rsid w:val="00B974A5"/>
    <w:rsid w:val="00BA056D"/>
    <w:rsid w:val="00BB0A1F"/>
    <w:rsid w:val="00BB546E"/>
    <w:rsid w:val="00BC2D22"/>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678D"/>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47AB"/>
    <w:rsid w:val="00D207C6"/>
    <w:rsid w:val="00D22DD9"/>
    <w:rsid w:val="00D22E08"/>
    <w:rsid w:val="00D23953"/>
    <w:rsid w:val="00D2780F"/>
    <w:rsid w:val="00D318C0"/>
    <w:rsid w:val="00D4710E"/>
    <w:rsid w:val="00D5246D"/>
    <w:rsid w:val="00D555F0"/>
    <w:rsid w:val="00D55B01"/>
    <w:rsid w:val="00D55D36"/>
    <w:rsid w:val="00D61B75"/>
    <w:rsid w:val="00D63CF8"/>
    <w:rsid w:val="00D67899"/>
    <w:rsid w:val="00D72468"/>
    <w:rsid w:val="00D76BC0"/>
    <w:rsid w:val="00D82EAC"/>
    <w:rsid w:val="00D96656"/>
    <w:rsid w:val="00DA19B5"/>
    <w:rsid w:val="00DA1F86"/>
    <w:rsid w:val="00DB1A85"/>
    <w:rsid w:val="00DB4ECB"/>
    <w:rsid w:val="00DC51F7"/>
    <w:rsid w:val="00DC5CDD"/>
    <w:rsid w:val="00DD4B53"/>
    <w:rsid w:val="00DD50BC"/>
    <w:rsid w:val="00DD5EB8"/>
    <w:rsid w:val="00DF0470"/>
    <w:rsid w:val="00DF1AD8"/>
    <w:rsid w:val="00DF6D2D"/>
    <w:rsid w:val="00E00453"/>
    <w:rsid w:val="00E00F87"/>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548F"/>
    <w:rsid w:val="00F62867"/>
    <w:rsid w:val="00F7076E"/>
    <w:rsid w:val="00F8264D"/>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78CA6"/>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2719</TotalTime>
  <Pages>15</Pages>
  <Words>1292</Words>
  <Characters>7111</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123</cp:revision>
  <cp:lastPrinted>2026-03-13T15:03:00Z</cp:lastPrinted>
  <dcterms:created xsi:type="dcterms:W3CDTF">2025-11-07T14:24:00Z</dcterms:created>
  <dcterms:modified xsi:type="dcterms:W3CDTF">2026-09-23T09:22:00Z</dcterms:modified>
</cp:coreProperties>
</file>