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91AE" w14:textId="77777777" w:rsidR="00077B42" w:rsidRDefault="00000000">
      <w:pPr>
        <w:shd w:val="clear" w:color="auto" w:fill="1E4E8C"/>
        <w:spacing w:before="1440" w:after="160"/>
        <w:ind w:left="720" w:right="720"/>
        <w:jc w:val="center"/>
      </w:pPr>
      <w:r>
        <w:rPr>
          <w:b/>
          <w:bCs/>
          <w:color w:val="FFFFFF"/>
          <w:sz w:val="72"/>
          <w:szCs w:val="72"/>
        </w:rPr>
        <w:t>No2SQL</w:t>
      </w:r>
    </w:p>
    <w:p w14:paraId="4A00B061" w14:textId="77777777" w:rsidR="00077B42" w:rsidRDefault="00000000">
      <w:pPr>
        <w:shd w:val="clear" w:color="auto" w:fill="1E4E8C"/>
        <w:spacing w:after="720"/>
        <w:ind w:left="720" w:right="720"/>
        <w:jc w:val="center"/>
      </w:pPr>
      <w:r>
        <w:rPr>
          <w:color w:val="FFFFFF"/>
          <w:sz w:val="32"/>
          <w:szCs w:val="32"/>
        </w:rPr>
        <w:t>Comprehensive Product &amp; Developer Specification</w:t>
      </w:r>
    </w:p>
    <w:p w14:paraId="177B4FDC" w14:textId="77777777" w:rsidR="00077B42" w:rsidRDefault="00077B42">
      <w:pPr>
        <w:spacing w:after="240"/>
      </w:pPr>
    </w:p>
    <w:p w14:paraId="70B35D7F" w14:textId="109AC7EE" w:rsidR="00077B42" w:rsidRDefault="00000000">
      <w:pPr>
        <w:spacing w:after="80"/>
        <w:jc w:val="center"/>
      </w:pPr>
      <w:r>
        <w:rPr>
          <w:i/>
          <w:iCs/>
          <w:color w:val="595959"/>
        </w:rPr>
        <w:t xml:space="preserve">Version </w:t>
      </w:r>
      <w:proofErr w:type="gramStart"/>
      <w:r>
        <w:rPr>
          <w:i/>
          <w:iCs/>
          <w:color w:val="595959"/>
        </w:rPr>
        <w:t>1.0.</w:t>
      </w:r>
      <w:r w:rsidR="006E02EE">
        <w:rPr>
          <w:i/>
          <w:iCs/>
          <w:color w:val="595959"/>
        </w:rPr>
        <w:t>3</w:t>
      </w:r>
      <w:r>
        <w:rPr>
          <w:i/>
          <w:iCs/>
          <w:color w:val="595959"/>
        </w:rPr>
        <w:t xml:space="preserve">  ·</w:t>
      </w:r>
      <w:proofErr w:type="gramEnd"/>
      <w:r>
        <w:rPr>
          <w:i/>
          <w:iCs/>
          <w:color w:val="595959"/>
        </w:rPr>
        <w:t xml:space="preserve">  Author: Preet </w:t>
      </w:r>
      <w:proofErr w:type="gramStart"/>
      <w:r>
        <w:rPr>
          <w:i/>
          <w:iCs/>
          <w:color w:val="595959"/>
        </w:rPr>
        <w:t>Talati  ·</w:t>
      </w:r>
      <w:proofErr w:type="gramEnd"/>
      <w:r>
        <w:rPr>
          <w:i/>
          <w:iCs/>
          <w:color w:val="595959"/>
        </w:rPr>
        <w:t xml:space="preserve">  License: MIT</w:t>
      </w:r>
    </w:p>
    <w:p w14:paraId="2C16C248" w14:textId="77777777" w:rsidR="00077B42" w:rsidRDefault="00000000">
      <w:pPr>
        <w:spacing w:after="720"/>
        <w:jc w:val="center"/>
      </w:pPr>
      <w:r>
        <w:rPr>
          <w:i/>
          <w:iCs/>
          <w:color w:val="595959"/>
        </w:rPr>
        <w:t xml:space="preserve">.NET </w:t>
      </w:r>
      <w:proofErr w:type="gramStart"/>
      <w:r>
        <w:rPr>
          <w:i/>
          <w:iCs/>
          <w:color w:val="595959"/>
        </w:rPr>
        <w:t>10.0  ·</w:t>
      </w:r>
      <w:proofErr w:type="gramEnd"/>
      <w:r>
        <w:rPr>
          <w:i/>
          <w:iCs/>
          <w:color w:val="595959"/>
        </w:rPr>
        <w:t xml:space="preserve">  MCP (Model Context </w:t>
      </w:r>
      <w:proofErr w:type="gramStart"/>
      <w:r>
        <w:rPr>
          <w:i/>
          <w:iCs/>
          <w:color w:val="595959"/>
        </w:rPr>
        <w:t>Protocol)  ·</w:t>
      </w:r>
      <w:proofErr w:type="gramEnd"/>
      <w:r>
        <w:rPr>
          <w:i/>
          <w:iCs/>
          <w:color w:val="595959"/>
        </w:rPr>
        <w:t xml:space="preserve">  NuGet</w:t>
      </w:r>
    </w:p>
    <w:p w14:paraId="0028026D" w14:textId="77777777" w:rsidR="00077B42" w:rsidRDefault="00000000">
      <w:r>
        <w:br w:type="page"/>
      </w:r>
    </w:p>
    <w:p w14:paraId="19F1C0E7" w14:textId="77777777" w:rsidR="00077B42" w:rsidRDefault="00000000">
      <w:pPr>
        <w:pStyle w:val="Heading1"/>
        <w:shd w:val="clear" w:color="auto" w:fill="1E4E8C"/>
        <w:ind w:left="240" w:right="240"/>
      </w:pPr>
      <w:r>
        <w:lastRenderedPageBreak/>
        <w:t>1. What Is No2SQL?</w:t>
      </w:r>
    </w:p>
    <w:p w14:paraId="6A822553" w14:textId="77777777" w:rsidR="00077B42" w:rsidRDefault="00077B42">
      <w:pPr>
        <w:spacing w:after="80"/>
      </w:pPr>
    </w:p>
    <w:p w14:paraId="1DDECD55" w14:textId="77777777" w:rsidR="00077B42" w:rsidRDefault="00000000">
      <w:pPr>
        <w:spacing w:after="120"/>
      </w:pPr>
      <w:r>
        <w:t>No2SQL is a Model Context Protocol (MCP) server distributed as a NuGet package that bridges the gap between MongoDB (NoSQL) and relational SQL databases. It connects directly to a live MongoDB instance, intelligently analyzes your collections and documents, infers relationships between them, and outputs production-ready SQL schemas, seed data scripts, and entity-relationship diagrams — all without writing a single line of migration code.</w:t>
      </w:r>
    </w:p>
    <w:p w14:paraId="0777FC51" w14:textId="77777777" w:rsidR="00077B42" w:rsidRDefault="00000000">
      <w:pPr>
        <w:spacing w:after="120"/>
      </w:pPr>
      <w:r>
        <w:t>No2SQL is designed to be consumed by AI-powered coding tools (like GitHub Copilot in VS Code) as an MCP server, enabling developers to ask natural language questions and get structured SQL output in response.</w:t>
      </w:r>
    </w:p>
    <w:p w14:paraId="21175903" w14:textId="77777777" w:rsidR="00077B42" w:rsidRDefault="00000000">
      <w:pPr>
        <w:pStyle w:val="Heading3"/>
      </w:pPr>
      <w:r>
        <w:t>Flow Diagram</w:t>
      </w:r>
    </w:p>
    <w:p w14:paraId="17BE9AAA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MongoDB Database ──▶ No2SQL MCP Server ──▶ SQL Schema / Seeders / ERDs</w:t>
      </w:r>
    </w:p>
    <w:p w14:paraId="064025A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│</w:t>
      </w:r>
    </w:p>
    <w:p w14:paraId="65F24758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AI Coding Tool</w:t>
      </w:r>
    </w:p>
    <w:p w14:paraId="1AA7F19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(GitHub Copilot, etc.)</w:t>
      </w:r>
    </w:p>
    <w:p w14:paraId="37EBA936" w14:textId="77777777" w:rsidR="00077B42" w:rsidRDefault="00077B42">
      <w:pPr>
        <w:spacing w:after="120"/>
      </w:pPr>
    </w:p>
    <w:p w14:paraId="66C74C6A" w14:textId="77777777" w:rsidR="00077B42" w:rsidRDefault="00000000">
      <w:pPr>
        <w:pStyle w:val="Heading1"/>
        <w:shd w:val="clear" w:color="auto" w:fill="1E4E8C"/>
        <w:ind w:left="240" w:right="240"/>
      </w:pPr>
      <w:r>
        <w:t>2. Developer Value Proposition</w:t>
      </w:r>
    </w:p>
    <w:p w14:paraId="06CB6982" w14:textId="77777777" w:rsidR="00077B42" w:rsidRDefault="00077B42">
      <w:pPr>
        <w:spacing w:after="80"/>
      </w:pPr>
    </w:p>
    <w:p w14:paraId="449B6263" w14:textId="77777777" w:rsidR="00077B42" w:rsidRDefault="00000000">
      <w:pPr>
        <w:pStyle w:val="Heading2"/>
        <w:pBdr>
          <w:bottom w:val="single" w:sz="4" w:space="0" w:color="2E75B6"/>
        </w:pBdr>
      </w:pPr>
      <w:r>
        <w:t>The Problem</w:t>
      </w:r>
    </w:p>
    <w:p w14:paraId="181A58B8" w14:textId="77777777" w:rsidR="00077B42" w:rsidRDefault="00000000">
      <w:pPr>
        <w:spacing w:after="120"/>
      </w:pPr>
      <w:r>
        <w:t>Migrating from MongoDB to a relational database (MySQL, PostgreSQL, etc.) is a tedious and error-prone process. Developers must:</w:t>
      </w:r>
    </w:p>
    <w:p w14:paraId="45CA3BC6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Manually inspect every collection and document structure</w:t>
      </w:r>
    </w:p>
    <w:p w14:paraId="7A63E5DB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Guess which fields are foreign keys referencing other collections</w:t>
      </w:r>
    </w:p>
    <w:p w14:paraId="6575F4F9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Write CREATE TABLE statements for every collection</w:t>
      </w:r>
    </w:p>
    <w:p w14:paraId="7943DC61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Write INSERT seed scripts to transfer data</w:t>
      </w:r>
    </w:p>
    <w:p w14:paraId="3B6A72F8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Hand-draw or manually produce ER diagrams to document the schema</w:t>
      </w:r>
    </w:p>
    <w:p w14:paraId="7DC96623" w14:textId="77777777" w:rsidR="00077B42" w:rsidRDefault="00077B42">
      <w:pPr>
        <w:spacing w:after="80"/>
      </w:pPr>
    </w:p>
    <w:p w14:paraId="326048F2" w14:textId="77777777" w:rsidR="00077B42" w:rsidRDefault="00000000">
      <w:pPr>
        <w:spacing w:after="120"/>
      </w:pPr>
      <w:r>
        <w:t>This is time-consuming, error-prone, and requires deep knowledge of both the source and target database systems.</w:t>
      </w:r>
    </w:p>
    <w:p w14:paraId="32DB4C0C" w14:textId="77777777" w:rsidR="00077B42" w:rsidRDefault="00077B42">
      <w:pPr>
        <w:spacing w:after="80"/>
      </w:pPr>
    </w:p>
    <w:p w14:paraId="220143ED" w14:textId="77777777" w:rsidR="00077B42" w:rsidRDefault="00000000">
      <w:pPr>
        <w:pStyle w:val="Heading2"/>
        <w:pBdr>
          <w:bottom w:val="single" w:sz="4" w:space="0" w:color="2E75B6"/>
        </w:pBdr>
      </w:pPr>
      <w:r>
        <w:t>How No2SQL Solves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77B42" w14:paraId="3BCF93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8D3A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B167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No2SQL Solution</w:t>
            </w:r>
          </w:p>
        </w:tc>
      </w:tr>
      <w:tr w:rsidR="00077B42" w14:paraId="1B1832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138D3" w14:textId="77777777" w:rsidR="00077B42" w:rsidRDefault="00000000">
            <w:r>
              <w:rPr>
                <w:sz w:val="20"/>
                <w:szCs w:val="20"/>
              </w:rPr>
              <w:t>Manual collection inspection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B512" w14:textId="77777777" w:rsidR="00077B42" w:rsidRDefault="00000000">
            <w:r>
              <w:rPr>
                <w:sz w:val="20"/>
                <w:szCs w:val="20"/>
              </w:rPr>
              <w:t>Automated schema analysis via document sampling</w:t>
            </w:r>
          </w:p>
        </w:tc>
      </w:tr>
      <w:tr w:rsidR="00077B42" w14:paraId="1A3A4E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E1D3" w14:textId="77777777" w:rsidR="00077B42" w:rsidRDefault="00000000">
            <w:r>
              <w:rPr>
                <w:sz w:val="20"/>
                <w:szCs w:val="20"/>
              </w:rPr>
              <w:t>Guessing foreign key fields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413D9" w14:textId="77777777" w:rsidR="00077B42" w:rsidRDefault="00000000">
            <w:r>
              <w:rPr>
                <w:sz w:val="20"/>
                <w:szCs w:val="20"/>
              </w:rPr>
              <w:t>Statistical relationship inference (confidence scoring)</w:t>
            </w:r>
          </w:p>
        </w:tc>
      </w:tr>
      <w:tr w:rsidR="00077B42" w14:paraId="61AFEF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D9E5" w14:textId="77777777" w:rsidR="00077B42" w:rsidRDefault="00000000">
            <w:r>
              <w:rPr>
                <w:sz w:val="20"/>
                <w:szCs w:val="20"/>
              </w:rPr>
              <w:t>Writing CREATE TABLE scripts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0C05" w14:textId="77777777" w:rsidR="00077B42" w:rsidRDefault="00000000">
            <w:r>
              <w:rPr>
                <w:sz w:val="20"/>
                <w:szCs w:val="20"/>
              </w:rPr>
              <w:t>Automated SQL schema generation</w:t>
            </w:r>
          </w:p>
        </w:tc>
      </w:tr>
      <w:tr w:rsidR="00077B42" w14:paraId="120C28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A9AA" w14:textId="77777777" w:rsidR="00077B42" w:rsidRDefault="00000000">
            <w:r>
              <w:rPr>
                <w:sz w:val="20"/>
                <w:szCs w:val="20"/>
              </w:rPr>
              <w:t>Writing INSERT statements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9C33" w14:textId="77777777" w:rsidR="00077B42" w:rsidRDefault="00000000">
            <w:r>
              <w:rPr>
                <w:sz w:val="20"/>
                <w:szCs w:val="20"/>
              </w:rPr>
              <w:t>Automated SQL seeder generation with streaming</w:t>
            </w:r>
          </w:p>
        </w:tc>
      </w:tr>
      <w:tr w:rsidR="00077B42" w14:paraId="28A4B9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AD70" w14:textId="77777777" w:rsidR="00077B42" w:rsidRDefault="00000000">
            <w:r>
              <w:rPr>
                <w:sz w:val="20"/>
                <w:szCs w:val="20"/>
              </w:rPr>
              <w:t>Documenting the schema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A1BD" w14:textId="77777777" w:rsidR="00077B42" w:rsidRDefault="00000000">
            <w:r>
              <w:rPr>
                <w:sz w:val="20"/>
                <w:szCs w:val="20"/>
              </w:rPr>
              <w:t xml:space="preserve">ERD generation in 3 formats (Mermaid, </w:t>
            </w:r>
            <w:proofErr w:type="spellStart"/>
            <w:r>
              <w:rPr>
                <w:sz w:val="20"/>
                <w:szCs w:val="20"/>
              </w:rPr>
              <w:t>PlantUML</w:t>
            </w:r>
            <w:proofErr w:type="spellEnd"/>
            <w:r>
              <w:rPr>
                <w:sz w:val="20"/>
                <w:szCs w:val="20"/>
              </w:rPr>
              <w:t>, DOT)</w:t>
            </w:r>
          </w:p>
        </w:tc>
      </w:tr>
      <w:tr w:rsidR="00077B42" w14:paraId="494CD7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08FA" w14:textId="77777777" w:rsidR="00077B42" w:rsidRDefault="00000000">
            <w:r>
              <w:rPr>
                <w:sz w:val="20"/>
                <w:szCs w:val="20"/>
              </w:rPr>
              <w:t>AI integration overhead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4E8A" w14:textId="77777777" w:rsidR="00077B42" w:rsidRDefault="00000000">
            <w:r>
              <w:rPr>
                <w:sz w:val="20"/>
                <w:szCs w:val="20"/>
              </w:rPr>
              <w:t>Native MCP server — works out of the box with Copilot</w:t>
            </w:r>
          </w:p>
        </w:tc>
      </w:tr>
    </w:tbl>
    <w:p w14:paraId="23EC96A4" w14:textId="77777777" w:rsidR="00077B42" w:rsidRDefault="00077B42">
      <w:pPr>
        <w:spacing w:after="120"/>
      </w:pPr>
    </w:p>
    <w:p w14:paraId="465BDA1C" w14:textId="77777777" w:rsidR="00077B42" w:rsidRDefault="00000000">
      <w:pPr>
        <w:pStyle w:val="Heading2"/>
        <w:pBdr>
          <w:bottom w:val="single" w:sz="4" w:space="0" w:color="2E75B6"/>
        </w:pBdr>
      </w:pPr>
      <w:r>
        <w:lastRenderedPageBreak/>
        <w:t>Key Benefits for Developers</w:t>
      </w:r>
    </w:p>
    <w:p w14:paraId="4CCB376B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Zero code to write — install the NuGet package, point it at your MongoDB, and ask Copilot to generate your schema</w:t>
      </w:r>
    </w:p>
    <w:p w14:paraId="2B19D625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Relationship inference — No2SQL samples documents statistically and infers foreign key relationships with a confidence score, without requiring any manual annotation</w:t>
      </w:r>
    </w:p>
    <w:p w14:paraId="19390DDB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Override support — you can correct or supplement inferred relationships with explicit declarations</w:t>
      </w:r>
    </w:p>
    <w:p w14:paraId="3CD537D1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Multiple output formats — the same analysis can output MySQL SQL, Mermaid ERDs, </w:t>
      </w:r>
      <w:proofErr w:type="spellStart"/>
      <w:r>
        <w:t>PlantUML</w:t>
      </w:r>
      <w:proofErr w:type="spellEnd"/>
      <w:r>
        <w:t xml:space="preserve"> ERDs, or </w:t>
      </w:r>
      <w:proofErr w:type="spellStart"/>
      <w:r>
        <w:t>GraphViz</w:t>
      </w:r>
      <w:proofErr w:type="spellEnd"/>
      <w:r>
        <w:t xml:space="preserve"> DOT diagrams</w:t>
      </w:r>
    </w:p>
    <w:p w14:paraId="5ACB1BAD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Secure by default — system databases are blocked, prompt injection is detected, and all inputs are validated</w:t>
      </w:r>
    </w:p>
    <w:p w14:paraId="3CF19204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Streaming seed generation — generates INSERT statements in memory-bounded chunks suitable for large collections</w:t>
      </w:r>
    </w:p>
    <w:p w14:paraId="1A7B78F3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Cross-platform — ships as native binaries for win-x64, linux-x64, linux-arm64, linux-musl-x64, osx-arm64, win-arm64</w:t>
      </w:r>
    </w:p>
    <w:p w14:paraId="0DDBBF6C" w14:textId="77777777" w:rsidR="00077B42" w:rsidRDefault="00077B42">
      <w:pPr>
        <w:spacing w:after="120"/>
      </w:pPr>
    </w:p>
    <w:p w14:paraId="424B4E1A" w14:textId="77777777" w:rsidR="00077B42" w:rsidRDefault="00000000">
      <w:pPr>
        <w:pStyle w:val="Heading1"/>
        <w:shd w:val="clear" w:color="auto" w:fill="1E4E8C"/>
        <w:ind w:left="240" w:right="240"/>
      </w:pPr>
      <w:r>
        <w:t>3. Architecture Overview</w:t>
      </w:r>
    </w:p>
    <w:p w14:paraId="5E001A4E" w14:textId="77777777" w:rsidR="00077B42" w:rsidRDefault="00077B42">
      <w:pPr>
        <w:spacing w:after="80"/>
      </w:pPr>
    </w:p>
    <w:p w14:paraId="44FDFA87" w14:textId="77777777" w:rsidR="00077B42" w:rsidRDefault="00000000">
      <w:pPr>
        <w:spacing w:after="120"/>
      </w:pPr>
      <w:r>
        <w:t>No2SQL is a .NET 10.0 MCP server composed of five focused class library projects assembled into a single deployable host.</w:t>
      </w:r>
    </w:p>
    <w:p w14:paraId="5E80DED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┌─────────────────────────────────────────────────────┐</w:t>
      </w:r>
    </w:p>
    <w:p w14:paraId="10F2AB9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                No2SQL (MCP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Host)   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│</w:t>
      </w:r>
    </w:p>
    <w:p w14:paraId="48AE6C05" w14:textId="77777777" w:rsidR="00077B42" w:rsidRDefault="00000000">
      <w:pPr>
        <w:shd w:val="clear" w:color="auto" w:fill="F0F4F8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Program.cs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SchemaTools.cs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·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McpGuardrails.cs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│</w:t>
      </w:r>
    </w:p>
    <w:p w14:paraId="6672C85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├──────────────┬──────────────┬────────────┬──────────┤</w:t>
      </w:r>
    </w:p>
    <w:p w14:paraId="5C7BB6B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No2SQL.Core  │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No2SQL.Sql   │No2SQL.     │No2SQL.   │</w:t>
      </w:r>
    </w:p>
    <w:p w14:paraId="111DB53F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│              │              │Visuals     │Utils     │</w:t>
      </w:r>
    </w:p>
    <w:p w14:paraId="3BBEE3CA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│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SchemaAnalyzer│ScriptGenerator│ErdGenerator│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Util.cs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│</w:t>
      </w:r>
      <w:proofErr w:type="gramEnd"/>
    </w:p>
    <w:p w14:paraId="2535952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└──────────────┴──────────────┴────────────┴──────────┘</w:t>
      </w:r>
    </w:p>
    <w:p w14:paraId="13A89C3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│</w:t>
      </w:r>
    </w:p>
    <w:p w14:paraId="467CCA2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MongoDB.Driver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3.8.0</w:t>
      </w:r>
    </w:p>
    <w:p w14:paraId="3C644FE0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ModelContextProtocol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1.2.0</w:t>
      </w:r>
    </w:p>
    <w:p w14:paraId="6F591B1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Microsoft.Extensions.Hosting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10.0.7</w:t>
      </w:r>
    </w:p>
    <w:p w14:paraId="48703B15" w14:textId="77777777" w:rsidR="00077B42" w:rsidRDefault="00077B42">
      <w:pPr>
        <w:spacing w:after="120"/>
      </w:pPr>
    </w:p>
    <w:p w14:paraId="149781A7" w14:textId="77777777" w:rsidR="00077B42" w:rsidRDefault="00000000">
      <w:pPr>
        <w:pStyle w:val="Heading3"/>
      </w:pPr>
      <w:r>
        <w:t>Request Flow</w:t>
      </w:r>
    </w:p>
    <w:p w14:paraId="1355A22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AI Tool (Copilot) ──MCP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stdio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──▶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SchemaTools.cs</w:t>
      </w:r>
      <w:proofErr w:type="spellEnd"/>
    </w:p>
    <w:p w14:paraId="573AC51A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          │</w:t>
      </w:r>
    </w:p>
    <w:p w14:paraId="04A857DB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McpGuardrails.cs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(validate)</w:t>
      </w:r>
    </w:p>
    <w:p w14:paraId="493F252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          │</w:t>
      </w:r>
    </w:p>
    <w:p w14:paraId="1680422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SchemaAnalyzer.cs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(MongoDB)</w:t>
      </w:r>
    </w:p>
    <w:p w14:paraId="5176798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               │</w:t>
      </w:r>
    </w:p>
    <w:p w14:paraId="49203190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┌─────────────┼─────────────┐</w:t>
      </w:r>
    </w:p>
    <w:p w14:paraId="731A4A2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ScriptGenerator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ErdGenerator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raw schema)</w:t>
      </w:r>
    </w:p>
    <w:p w14:paraId="529AFEF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│               │</w:t>
      </w:r>
    </w:p>
    <w:p w14:paraId="1F3483C8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SQL Output      ERD Output</w:t>
      </w:r>
    </w:p>
    <w:p w14:paraId="3CB043A8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     │               │</w:t>
      </w:r>
    </w:p>
    <w:p w14:paraId="5120601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◀──────────── MCP Response ───────────▶</w:t>
      </w:r>
    </w:p>
    <w:p w14:paraId="621441CD" w14:textId="77777777" w:rsidR="00077B42" w:rsidRDefault="00077B42">
      <w:pPr>
        <w:spacing w:after="120"/>
      </w:pPr>
    </w:p>
    <w:p w14:paraId="3E2D4CAF" w14:textId="77777777" w:rsidR="00077B42" w:rsidRDefault="00000000">
      <w:pPr>
        <w:pStyle w:val="Heading1"/>
        <w:shd w:val="clear" w:color="auto" w:fill="1E4E8C"/>
        <w:ind w:left="240" w:right="240"/>
      </w:pPr>
      <w:r>
        <w:t>4. Project Structure &amp; Modules</w:t>
      </w:r>
    </w:p>
    <w:p w14:paraId="6AE3AF09" w14:textId="77777777" w:rsidR="00077B42" w:rsidRDefault="00077B4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80"/>
        <w:gridCol w:w="3880"/>
      </w:tblGrid>
      <w:tr w:rsidR="00077B42" w14:paraId="5F2C5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E7D4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Project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77B9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C787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Key Files</w:t>
            </w:r>
          </w:p>
        </w:tc>
      </w:tr>
      <w:tr w:rsidR="00077B42" w14:paraId="165BC9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33CF" w14:textId="77777777" w:rsidR="00077B42" w:rsidRDefault="00000000">
            <w:r>
              <w:rPr>
                <w:sz w:val="20"/>
                <w:szCs w:val="20"/>
              </w:rPr>
              <w:t>No2SQL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06031" w14:textId="77777777" w:rsidR="00077B42" w:rsidRDefault="00000000">
            <w:r>
              <w:rPr>
                <w:sz w:val="20"/>
                <w:szCs w:val="20"/>
              </w:rPr>
              <w:t>MCP host executable, DI setup, tool registration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2964" w14:textId="77777777" w:rsidR="00077B42" w:rsidRDefault="00000000">
            <w:proofErr w:type="spellStart"/>
            <w:r>
              <w:rPr>
                <w:sz w:val="20"/>
                <w:szCs w:val="20"/>
              </w:rPr>
              <w:t>Program.cs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SchemaTools.cs</w:t>
            </w:r>
            <w:proofErr w:type="spellEnd"/>
            <w:r>
              <w:rPr>
                <w:sz w:val="20"/>
                <w:szCs w:val="20"/>
              </w:rPr>
              <w:t>, Security/</w:t>
            </w:r>
            <w:proofErr w:type="spellStart"/>
            <w:r>
              <w:rPr>
                <w:sz w:val="20"/>
                <w:szCs w:val="20"/>
              </w:rPr>
              <w:t>McpGuardrails.cs</w:t>
            </w:r>
            <w:proofErr w:type="spellEnd"/>
          </w:p>
        </w:tc>
      </w:tr>
      <w:tr w:rsidR="00077B42" w14:paraId="2A849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99FA" w14:textId="77777777" w:rsidR="00077B42" w:rsidRDefault="00000000">
            <w:r>
              <w:rPr>
                <w:sz w:val="20"/>
                <w:szCs w:val="20"/>
              </w:rPr>
              <w:t>No2SQL.Core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0415" w14:textId="77777777" w:rsidR="00077B42" w:rsidRDefault="00000000">
            <w:r>
              <w:rPr>
                <w:sz w:val="20"/>
                <w:szCs w:val="20"/>
              </w:rPr>
              <w:t>MongoDB connection, document sampling, schema analysis, relationship inference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6190" w14:textId="77777777" w:rsidR="00077B42" w:rsidRDefault="00000000">
            <w:proofErr w:type="spellStart"/>
            <w:r>
              <w:rPr>
                <w:sz w:val="20"/>
                <w:szCs w:val="20"/>
              </w:rPr>
              <w:t>SchemaAnalyzer.cs</w:t>
            </w:r>
            <w:proofErr w:type="spellEnd"/>
            <w:r>
              <w:rPr>
                <w:sz w:val="20"/>
                <w:szCs w:val="20"/>
              </w:rPr>
              <w:t>, Models/</w:t>
            </w:r>
            <w:proofErr w:type="spellStart"/>
            <w:r>
              <w:rPr>
                <w:sz w:val="20"/>
                <w:szCs w:val="20"/>
              </w:rPr>
              <w:t>Collections.cs</w:t>
            </w:r>
            <w:proofErr w:type="spellEnd"/>
            <w:r>
              <w:rPr>
                <w:sz w:val="20"/>
                <w:szCs w:val="20"/>
              </w:rPr>
              <w:t>, Models/</w:t>
            </w:r>
            <w:proofErr w:type="spellStart"/>
            <w:r>
              <w:rPr>
                <w:sz w:val="20"/>
                <w:szCs w:val="20"/>
              </w:rPr>
              <w:t>Relationship.cs</w:t>
            </w:r>
            <w:proofErr w:type="spellEnd"/>
          </w:p>
        </w:tc>
      </w:tr>
      <w:tr w:rsidR="00077B42" w14:paraId="0ED384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EF23A" w14:textId="77777777" w:rsidR="00077B42" w:rsidRDefault="00000000">
            <w:r>
              <w:rPr>
                <w:sz w:val="20"/>
                <w:szCs w:val="20"/>
              </w:rPr>
              <w:t>No2SQL.Sql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5C7C" w14:textId="77777777" w:rsidR="00077B42" w:rsidRDefault="00000000">
            <w:r>
              <w:rPr>
                <w:sz w:val="20"/>
                <w:szCs w:val="20"/>
              </w:rPr>
              <w:t>SQL script generation, seeder generation, relationship merging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CA7B" w14:textId="77777777" w:rsidR="00077B42" w:rsidRDefault="00000000">
            <w:proofErr w:type="spellStart"/>
            <w:r>
              <w:rPr>
                <w:sz w:val="20"/>
                <w:szCs w:val="20"/>
              </w:rPr>
              <w:t>ScriptGenerator.cs</w:t>
            </w:r>
            <w:proofErr w:type="spellEnd"/>
            <w:r>
              <w:rPr>
                <w:sz w:val="20"/>
                <w:szCs w:val="20"/>
              </w:rPr>
              <w:t>, Models/</w:t>
            </w:r>
            <w:proofErr w:type="spellStart"/>
            <w:r>
              <w:rPr>
                <w:sz w:val="20"/>
                <w:szCs w:val="20"/>
              </w:rPr>
              <w:t>SQL.cs</w:t>
            </w:r>
            <w:proofErr w:type="spellEnd"/>
            <w:r>
              <w:rPr>
                <w:sz w:val="20"/>
                <w:szCs w:val="20"/>
              </w:rPr>
              <w:t>, Models/</w:t>
            </w:r>
            <w:proofErr w:type="spellStart"/>
            <w:r>
              <w:rPr>
                <w:sz w:val="20"/>
                <w:szCs w:val="20"/>
              </w:rPr>
              <w:t>UserDefinedRelationship.cs</w:t>
            </w:r>
            <w:proofErr w:type="spellEnd"/>
          </w:p>
        </w:tc>
      </w:tr>
      <w:tr w:rsidR="00077B42" w14:paraId="61531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6A0C" w14:textId="77777777" w:rsidR="00077B42" w:rsidRDefault="00000000">
            <w:r>
              <w:rPr>
                <w:sz w:val="20"/>
                <w:szCs w:val="20"/>
              </w:rPr>
              <w:t>No2SQL.Visuals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3DA1" w14:textId="77777777" w:rsidR="00077B42" w:rsidRDefault="00000000">
            <w:r>
              <w:rPr>
                <w:sz w:val="20"/>
                <w:szCs w:val="20"/>
              </w:rPr>
              <w:t>ERD diagram generation in 3 formats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1936" w14:textId="77777777" w:rsidR="00077B42" w:rsidRDefault="00000000">
            <w:proofErr w:type="spellStart"/>
            <w:r>
              <w:rPr>
                <w:sz w:val="20"/>
                <w:szCs w:val="20"/>
              </w:rPr>
              <w:t>ErdGenerator.cs</w:t>
            </w:r>
            <w:proofErr w:type="spellEnd"/>
          </w:p>
        </w:tc>
      </w:tr>
      <w:tr w:rsidR="00077B42" w14:paraId="03481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7696" w14:textId="77777777" w:rsidR="00077B42" w:rsidRDefault="00000000">
            <w:r>
              <w:rPr>
                <w:sz w:val="20"/>
                <w:szCs w:val="20"/>
              </w:rPr>
              <w:t>No2SQL.Utils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40DE" w14:textId="77777777" w:rsidR="00077B42" w:rsidRDefault="00000000">
            <w:r>
              <w:rPr>
                <w:sz w:val="20"/>
                <w:szCs w:val="20"/>
              </w:rPr>
              <w:t>Shared utilities: type mapping, name normalization, pluralization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5F77" w14:textId="77777777" w:rsidR="00077B42" w:rsidRDefault="00000000">
            <w:proofErr w:type="spellStart"/>
            <w:r>
              <w:rPr>
                <w:sz w:val="20"/>
                <w:szCs w:val="20"/>
              </w:rPr>
              <w:t>Util.cs</w:t>
            </w:r>
            <w:proofErr w:type="spellEnd"/>
          </w:p>
        </w:tc>
      </w:tr>
      <w:tr w:rsidR="00077B42" w14:paraId="0F2E18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6698" w14:textId="77777777" w:rsidR="00077B42" w:rsidRDefault="00000000">
            <w:r>
              <w:rPr>
                <w:sz w:val="20"/>
                <w:szCs w:val="20"/>
              </w:rPr>
              <w:t>No2SQL.Test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CEAF" w14:textId="77777777" w:rsidR="00077B42" w:rsidRDefault="00000000">
            <w:r>
              <w:rPr>
                <w:sz w:val="20"/>
                <w:szCs w:val="20"/>
              </w:rPr>
              <w:t>Console test harness for schema generation, guardrails, and streaming seeder validation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C48C" w14:textId="77777777" w:rsidR="00077B42" w:rsidRDefault="00000000">
            <w:proofErr w:type="spellStart"/>
            <w:r>
              <w:rPr>
                <w:sz w:val="20"/>
                <w:szCs w:val="20"/>
              </w:rPr>
              <w:t>Program.cs</w:t>
            </w:r>
            <w:proofErr w:type="spellEnd"/>
          </w:p>
        </w:tc>
      </w:tr>
    </w:tbl>
    <w:p w14:paraId="767A90E4" w14:textId="77777777" w:rsidR="00077B42" w:rsidRDefault="00077B42">
      <w:pPr>
        <w:spacing w:after="120"/>
      </w:pPr>
    </w:p>
    <w:p w14:paraId="571576E9" w14:textId="77777777" w:rsidR="00077B42" w:rsidRDefault="00000000">
      <w:pPr>
        <w:pStyle w:val="Heading1"/>
        <w:shd w:val="clear" w:color="auto" w:fill="1E4E8C"/>
        <w:ind w:left="240" w:right="240"/>
      </w:pPr>
      <w:r>
        <w:t>5. MCP Tools Reference</w:t>
      </w:r>
    </w:p>
    <w:p w14:paraId="6D7F9AB0" w14:textId="77777777" w:rsidR="00077B42" w:rsidRDefault="00077B42">
      <w:pPr>
        <w:spacing w:after="80"/>
      </w:pPr>
    </w:p>
    <w:p w14:paraId="535E4E2B" w14:textId="77777777" w:rsidR="00077B42" w:rsidRDefault="00000000">
      <w:pPr>
        <w:spacing w:after="120"/>
      </w:pPr>
      <w:r>
        <w:t xml:space="preserve">No2SQL exposes 10 MCP tools to AI coding assistants. All tools validate inputs through </w:t>
      </w:r>
      <w:proofErr w:type="spellStart"/>
      <w:r>
        <w:t>McpGuardrails</w:t>
      </w:r>
      <w:proofErr w:type="spellEnd"/>
      <w:r>
        <w:t xml:space="preserve"> before executing.</w:t>
      </w:r>
    </w:p>
    <w:p w14:paraId="63E9A7C1" w14:textId="77777777" w:rsidR="00077B42" w:rsidRDefault="00077B42">
      <w:pPr>
        <w:spacing w:after="80"/>
      </w:pPr>
    </w:p>
    <w:p w14:paraId="15D572AE" w14:textId="77777777" w:rsidR="00077B42" w:rsidRDefault="00000000">
      <w:pPr>
        <w:pStyle w:val="Heading3"/>
      </w:pPr>
      <w:proofErr w:type="spellStart"/>
      <w:r>
        <w:t>test_connectivity</w:t>
      </w:r>
      <w:proofErr w:type="spellEnd"/>
    </w:p>
    <w:p w14:paraId="389D2F57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>Verifies that the MCP server can reach MongoDB.</w:t>
      </w:r>
    </w:p>
    <w:p w14:paraId="012DE3F1" w14:textId="77777777" w:rsidR="00077B42" w:rsidRDefault="00000000">
      <w:pPr>
        <w:spacing w:after="80"/>
      </w:pPr>
      <w:r>
        <w:rPr>
          <w:i/>
          <w:iCs/>
        </w:rPr>
        <w:t>Inputs: None</w:t>
      </w:r>
    </w:p>
    <w:p w14:paraId="588E4507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r>
        <w:t>A plain-text confirmation or error message.</w:t>
      </w:r>
    </w:p>
    <w:p w14:paraId="64FB0B63" w14:textId="77777777" w:rsidR="00077B42" w:rsidRDefault="00000000">
      <w:pPr>
        <w:spacing w:after="40"/>
      </w:pPr>
      <w:r>
        <w:rPr>
          <w:b/>
          <w:bCs/>
        </w:rPr>
        <w:t>Example Copilot prompt:</w:t>
      </w:r>
    </w:p>
    <w:p w14:paraId="0DF0C53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Test the MongoDB connection.</w:t>
      </w:r>
    </w:p>
    <w:p w14:paraId="68CA5FD6" w14:textId="77777777" w:rsidR="00077B42" w:rsidRDefault="00077B42">
      <w:pPr>
        <w:spacing w:after="120"/>
      </w:pPr>
    </w:p>
    <w:p w14:paraId="36CB8FED" w14:textId="77777777" w:rsidR="00077B42" w:rsidRDefault="00000000">
      <w:pPr>
        <w:pStyle w:val="Heading3"/>
      </w:pPr>
      <w:proofErr w:type="spellStart"/>
      <w:r>
        <w:t>list_databases</w:t>
      </w:r>
      <w:proofErr w:type="spellEnd"/>
    </w:p>
    <w:p w14:paraId="3A5D4240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>Lists all MongoDB databases available to the connected user, filtered by the configured allowlist and blocklist.</w:t>
      </w:r>
    </w:p>
    <w:p w14:paraId="26C37236" w14:textId="77777777" w:rsidR="00077B42" w:rsidRDefault="00000000">
      <w:pPr>
        <w:spacing w:after="80"/>
      </w:pPr>
      <w:r>
        <w:rPr>
          <w:i/>
          <w:iCs/>
        </w:rPr>
        <w:t>Inputs: None</w:t>
      </w:r>
    </w:p>
    <w:p w14:paraId="330136BE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r>
        <w:t>Newline-separated list of database names.</w:t>
      </w:r>
    </w:p>
    <w:p w14:paraId="509DE88B" w14:textId="77777777" w:rsidR="00077B42" w:rsidRDefault="00000000">
      <w:pPr>
        <w:spacing w:after="100"/>
        <w:ind w:left="360"/>
      </w:pPr>
      <w:r>
        <w:rPr>
          <w:i/>
          <w:iCs/>
          <w:color w:val="595959"/>
          <w:sz w:val="20"/>
          <w:szCs w:val="20"/>
        </w:rPr>
        <w:t>Note: Respects NO2SQL_ALLOWED_DATABASES and NO2SQL_BLOCK_SYSTEM_DATABASES environment variables.</w:t>
      </w:r>
    </w:p>
    <w:p w14:paraId="54EF0E50" w14:textId="77777777" w:rsidR="00077B42" w:rsidRDefault="00000000">
      <w:pPr>
        <w:spacing w:after="40"/>
      </w:pPr>
      <w:r>
        <w:rPr>
          <w:b/>
          <w:bCs/>
        </w:rPr>
        <w:t>Example Copilot prompt:</w:t>
      </w:r>
    </w:p>
    <w:p w14:paraId="7204E987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List all available MongoDB databases.</w:t>
      </w:r>
    </w:p>
    <w:p w14:paraId="417FD169" w14:textId="77777777" w:rsidR="00077B42" w:rsidRDefault="00077B42">
      <w:pPr>
        <w:spacing w:after="120"/>
      </w:pPr>
    </w:p>
    <w:p w14:paraId="5F917C3D" w14:textId="77777777" w:rsidR="00077B42" w:rsidRDefault="00000000">
      <w:pPr>
        <w:pStyle w:val="Heading3"/>
      </w:pPr>
      <w:proofErr w:type="spellStart"/>
      <w:r>
        <w:t>list_inferred_relationships</w:t>
      </w:r>
      <w:proofErr w:type="spellEnd"/>
    </w:p>
    <w:p w14:paraId="6B581ADB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>Samples the given database and returns all fields that look like foreign key references (fields ending in _id or Id) per collection, without performing cross-collection value matching.</w:t>
      </w:r>
    </w:p>
    <w:p w14:paraId="2E0B3693" w14:textId="77777777" w:rsidR="00077B42" w:rsidRDefault="00000000">
      <w:pPr>
        <w:spacing w:after="60"/>
      </w:pPr>
      <w:r>
        <w:rPr>
          <w:b/>
          <w:bCs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4760"/>
      </w:tblGrid>
      <w:tr w:rsidR="00077B42" w14:paraId="71F690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7858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CB18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2CC3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14E6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580A2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DE6B" w14:textId="77777777" w:rsidR="00077B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75D5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2061" w14:textId="77777777" w:rsidR="00077B4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0553" w14:textId="77777777" w:rsidR="00077B42" w:rsidRDefault="00000000">
            <w:r>
              <w:rPr>
                <w:sz w:val="20"/>
                <w:szCs w:val="20"/>
              </w:rPr>
              <w:t>MongoDB database name</w:t>
            </w:r>
          </w:p>
        </w:tc>
      </w:tr>
    </w:tbl>
    <w:p w14:paraId="1816244D" w14:textId="77777777" w:rsidR="00077B42" w:rsidRDefault="00077B42">
      <w:pPr>
        <w:spacing w:after="60"/>
      </w:pPr>
    </w:p>
    <w:p w14:paraId="247B5113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r>
        <w:t>JSON object mapping collection names to arrays of ID-like field names.</w:t>
      </w:r>
    </w:p>
    <w:p w14:paraId="29E21B19" w14:textId="77777777" w:rsidR="00077B42" w:rsidRDefault="00000000">
      <w:pPr>
        <w:spacing w:after="40"/>
      </w:pPr>
      <w:r>
        <w:rPr>
          <w:b/>
          <w:bCs/>
        </w:rPr>
        <w:t>Example Copilot prompt:</w:t>
      </w:r>
    </w:p>
    <w:p w14:paraId="623655B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List all inferred relationships in the "ecommerce" database.</w:t>
      </w:r>
    </w:p>
    <w:p w14:paraId="598319D5" w14:textId="77777777" w:rsidR="00077B42" w:rsidRDefault="00077B42">
      <w:pPr>
        <w:spacing w:after="120"/>
      </w:pPr>
    </w:p>
    <w:p w14:paraId="1582DDBE" w14:textId="77777777" w:rsidR="00077B42" w:rsidRDefault="00000000">
      <w:pPr>
        <w:pStyle w:val="Heading3"/>
      </w:pPr>
      <w:proofErr w:type="spellStart"/>
      <w:r>
        <w:t>compare_id_fields_to_ids</w:t>
      </w:r>
      <w:proofErr w:type="spellEnd"/>
    </w:p>
    <w:p w14:paraId="588181F0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>Performs cross-collection statistical matching. For each ID-like field, it checks whether values in that field actually appear as _id values in other collections. Returns inferred relationships with a confidence score.</w:t>
      </w:r>
    </w:p>
    <w:p w14:paraId="7B62ABB3" w14:textId="77777777" w:rsidR="00077B42" w:rsidRDefault="00000000">
      <w:pPr>
        <w:spacing w:after="60"/>
      </w:pPr>
      <w:r>
        <w:rPr>
          <w:b/>
          <w:bCs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4760"/>
      </w:tblGrid>
      <w:tr w:rsidR="00077B42" w14:paraId="5E306B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F83A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88D6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4353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88DE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550CE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4984" w14:textId="77777777" w:rsidR="00077B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EF45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0B41" w14:textId="77777777" w:rsidR="00077B4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7749" w14:textId="77777777" w:rsidR="00077B42" w:rsidRDefault="00000000">
            <w:r>
              <w:rPr>
                <w:sz w:val="20"/>
                <w:szCs w:val="20"/>
              </w:rPr>
              <w:t>MongoDB database name</w:t>
            </w:r>
          </w:p>
        </w:tc>
      </w:tr>
    </w:tbl>
    <w:p w14:paraId="6B1E3F6F" w14:textId="77777777" w:rsidR="00077B42" w:rsidRDefault="00077B42">
      <w:pPr>
        <w:spacing w:after="60"/>
      </w:pPr>
    </w:p>
    <w:p w14:paraId="02747785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r>
        <w:t xml:space="preserve">JSON array of Relationship objects with </w:t>
      </w:r>
      <w:proofErr w:type="spellStart"/>
      <w:r>
        <w:t>fromCollection</w:t>
      </w:r>
      <w:proofErr w:type="spellEnd"/>
      <w:r>
        <w:t xml:space="preserve">, </w:t>
      </w:r>
      <w:proofErr w:type="spellStart"/>
      <w:r>
        <w:t>toCollection</w:t>
      </w:r>
      <w:proofErr w:type="spellEnd"/>
      <w:r>
        <w:t xml:space="preserve">, </w:t>
      </w:r>
      <w:proofErr w:type="spellStart"/>
      <w:r>
        <w:t>fieldName</w:t>
      </w:r>
      <w:proofErr w:type="spellEnd"/>
      <w:r>
        <w:t>, and confidence (0.0–1.0).</w:t>
      </w:r>
    </w:p>
    <w:p w14:paraId="4919D5E6" w14:textId="77777777" w:rsidR="00077B42" w:rsidRDefault="00000000">
      <w:pPr>
        <w:spacing w:after="100"/>
        <w:ind w:left="360"/>
      </w:pPr>
      <w:r>
        <w:rPr>
          <w:i/>
          <w:iCs/>
          <w:color w:val="595959"/>
          <w:sz w:val="20"/>
          <w:szCs w:val="20"/>
        </w:rPr>
        <w:t>Note: Only relationships with &gt;= 1% confidence are returned.</w:t>
      </w:r>
    </w:p>
    <w:p w14:paraId="7F2FB551" w14:textId="77777777" w:rsidR="00077B42" w:rsidRDefault="00000000">
      <w:pPr>
        <w:spacing w:after="40"/>
      </w:pPr>
      <w:r>
        <w:rPr>
          <w:b/>
          <w:bCs/>
        </w:rPr>
        <w:t>Example Copilot prompt:</w:t>
      </w:r>
    </w:p>
    <w:p w14:paraId="644BD05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Compare ID fields to IDs in "ecommerce" and show me what relationships were found.</w:t>
      </w:r>
    </w:p>
    <w:p w14:paraId="4B83C935" w14:textId="77777777" w:rsidR="00077B42" w:rsidRDefault="00077B42">
      <w:pPr>
        <w:spacing w:after="120"/>
      </w:pPr>
    </w:p>
    <w:p w14:paraId="19CAD3EB" w14:textId="77777777" w:rsidR="00077B42" w:rsidRDefault="00000000">
      <w:pPr>
        <w:pStyle w:val="Heading3"/>
      </w:pPr>
      <w:proofErr w:type="spellStart"/>
      <w:r>
        <w:t>generate_sql_schema</w:t>
      </w:r>
      <w:proofErr w:type="spellEnd"/>
    </w:p>
    <w:p w14:paraId="153093CC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>Generates a complete SQL schema from the inferred relationships. Produces CREATE TABLE, ALTER TABLE ... ADD FOREIGN KEY, and CREATE INDEX statements.</w:t>
      </w:r>
    </w:p>
    <w:p w14:paraId="03A2C025" w14:textId="77777777" w:rsidR="00077B42" w:rsidRDefault="00000000">
      <w:pPr>
        <w:spacing w:after="60"/>
      </w:pPr>
      <w:r>
        <w:rPr>
          <w:b/>
          <w:bCs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4760"/>
      </w:tblGrid>
      <w:tr w:rsidR="00077B42" w14:paraId="65EA1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066A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C21C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8F74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2278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6E983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AB35" w14:textId="77777777" w:rsidR="00077B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5ECA4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27FE" w14:textId="77777777" w:rsidR="00077B4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2200" w14:textId="77777777" w:rsidR="00077B42" w:rsidRDefault="00000000">
            <w:r>
              <w:rPr>
                <w:sz w:val="20"/>
                <w:szCs w:val="20"/>
              </w:rPr>
              <w:t>MongoDB database name</w:t>
            </w:r>
          </w:p>
        </w:tc>
      </w:tr>
    </w:tbl>
    <w:p w14:paraId="60378EB5" w14:textId="77777777" w:rsidR="00077B42" w:rsidRDefault="00077B42">
      <w:pPr>
        <w:spacing w:after="60"/>
      </w:pPr>
    </w:p>
    <w:p w14:paraId="4E6A9A15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r>
        <w:t>Full SQL script as a string.</w:t>
      </w:r>
    </w:p>
    <w:p w14:paraId="6AA5F9C8" w14:textId="77777777" w:rsidR="00077B42" w:rsidRDefault="00000000">
      <w:pPr>
        <w:spacing w:after="40"/>
      </w:pPr>
      <w:r>
        <w:rPr>
          <w:b/>
          <w:bCs/>
        </w:rPr>
        <w:t>Example Copilot prompt:</w:t>
      </w:r>
    </w:p>
    <w:p w14:paraId="7C6C6BE8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Generate a SQL schema for the "ecommerce" database.</w:t>
      </w:r>
    </w:p>
    <w:p w14:paraId="6674A5F4" w14:textId="77777777" w:rsidR="00077B42" w:rsidRDefault="00077B42">
      <w:pPr>
        <w:spacing w:after="120"/>
      </w:pPr>
    </w:p>
    <w:p w14:paraId="240F7974" w14:textId="77777777" w:rsidR="00077B42" w:rsidRDefault="00000000">
      <w:pPr>
        <w:pStyle w:val="Heading3"/>
      </w:pPr>
      <w:proofErr w:type="spellStart"/>
      <w:r>
        <w:t>generate_sql_schema_advanced</w:t>
      </w:r>
      <w:proofErr w:type="spellEnd"/>
    </w:p>
    <w:p w14:paraId="00B31BA1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 xml:space="preserve">Same as </w:t>
      </w:r>
      <w:proofErr w:type="spellStart"/>
      <w:r>
        <w:t>generate_sql_schema</w:t>
      </w:r>
      <w:proofErr w:type="spellEnd"/>
      <w:r>
        <w:t xml:space="preserve"> but allows the caller to override or supplement inferred relationships with explicit foreign key declarations.</w:t>
      </w:r>
    </w:p>
    <w:p w14:paraId="7237A3B6" w14:textId="77777777" w:rsidR="00077B42" w:rsidRDefault="00000000">
      <w:pPr>
        <w:spacing w:after="60"/>
      </w:pPr>
      <w:r>
        <w:rPr>
          <w:b/>
          <w:bCs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2641"/>
        <w:gridCol w:w="1173"/>
        <w:gridCol w:w="3772"/>
      </w:tblGrid>
      <w:tr w:rsidR="00077B42" w14:paraId="415413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6E1C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0A41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308A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D833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08B14E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B2BC" w14:textId="77777777" w:rsidR="00077B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C57D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3B87" w14:textId="77777777" w:rsidR="00077B4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9232" w14:textId="77777777" w:rsidR="00077B42" w:rsidRDefault="00000000">
            <w:r>
              <w:rPr>
                <w:sz w:val="20"/>
                <w:szCs w:val="20"/>
              </w:rPr>
              <w:t>MongoDB database name</w:t>
            </w:r>
          </w:p>
        </w:tc>
      </w:tr>
      <w:tr w:rsidR="00077B42" w14:paraId="50F8E6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F470" w14:textId="77777777" w:rsidR="00077B42" w:rsidRDefault="00000000">
            <w:r>
              <w:rPr>
                <w:sz w:val="20"/>
                <w:szCs w:val="20"/>
              </w:rPr>
              <w:t>overrides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35BE" w14:textId="77777777" w:rsidR="00077B42" w:rsidRDefault="00000000">
            <w:proofErr w:type="spellStart"/>
            <w:proofErr w:type="gramStart"/>
            <w:r>
              <w:rPr>
                <w:sz w:val="20"/>
                <w:szCs w:val="20"/>
              </w:rPr>
              <w:t>UserRelationshipOverride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97AE" w14:textId="77777777" w:rsidR="00077B4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F05D" w14:textId="77777777" w:rsidR="00077B42" w:rsidRDefault="00000000">
            <w:r>
              <w:rPr>
                <w:sz w:val="20"/>
                <w:szCs w:val="20"/>
              </w:rPr>
              <w:t>Explicit relationship declarations</w:t>
            </w:r>
          </w:p>
        </w:tc>
      </w:tr>
    </w:tbl>
    <w:p w14:paraId="77BEA120" w14:textId="77777777" w:rsidR="00077B42" w:rsidRDefault="00077B42">
      <w:pPr>
        <w:spacing w:after="60"/>
      </w:pPr>
    </w:p>
    <w:p w14:paraId="673842D5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r>
        <w:t>Full SQL script incorporating both inferred and overridden relationships.</w:t>
      </w:r>
    </w:p>
    <w:p w14:paraId="7468C91B" w14:textId="77777777" w:rsidR="00077B42" w:rsidRDefault="00000000">
      <w:pPr>
        <w:spacing w:after="40"/>
      </w:pPr>
      <w:r>
        <w:rPr>
          <w:b/>
          <w:bCs/>
        </w:rPr>
        <w:lastRenderedPageBreak/>
        <w:t>Example Copilot prompt:</w:t>
      </w:r>
    </w:p>
    <w:p w14:paraId="72F807F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Generate SQL schema for "ecommerce" but force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orders.customerId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to reference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customers._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.</w:t>
      </w:r>
    </w:p>
    <w:p w14:paraId="3055A190" w14:textId="77777777" w:rsidR="00077B42" w:rsidRDefault="00077B42">
      <w:pPr>
        <w:spacing w:after="120"/>
      </w:pPr>
    </w:p>
    <w:p w14:paraId="6023D246" w14:textId="77777777" w:rsidR="00077B42" w:rsidRDefault="00000000">
      <w:pPr>
        <w:pStyle w:val="Heading3"/>
      </w:pPr>
      <w:proofErr w:type="spellStart"/>
      <w:r>
        <w:t>generate_seeders_for_collection</w:t>
      </w:r>
      <w:proofErr w:type="spellEnd"/>
    </w:p>
    <w:p w14:paraId="5946B3C6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>Streams SQL INSERT statements for a specific MongoDB collection, with configurable chunking and row limits. Designed for large datasets with bounded memory usage.</w:t>
      </w:r>
    </w:p>
    <w:p w14:paraId="086BA5CC" w14:textId="77777777" w:rsidR="00077B42" w:rsidRDefault="00000000">
      <w:pPr>
        <w:spacing w:after="60"/>
      </w:pPr>
      <w:r>
        <w:rPr>
          <w:b/>
          <w:bCs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4760"/>
      </w:tblGrid>
      <w:tr w:rsidR="00077B42" w14:paraId="4C9F3E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4480C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AC09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872D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7BC6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745526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8B13" w14:textId="77777777" w:rsidR="00077B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20E3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54CC" w14:textId="77777777" w:rsidR="00077B4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CFA7" w14:textId="77777777" w:rsidR="00077B42" w:rsidRDefault="00000000">
            <w:r>
              <w:rPr>
                <w:sz w:val="20"/>
                <w:szCs w:val="20"/>
              </w:rPr>
              <w:t>MongoDB database name</w:t>
            </w:r>
          </w:p>
        </w:tc>
      </w:tr>
      <w:tr w:rsidR="00077B42" w14:paraId="427104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12DF" w14:textId="77777777" w:rsidR="00077B42" w:rsidRDefault="00000000">
            <w:r>
              <w:rPr>
                <w:sz w:val="20"/>
                <w:szCs w:val="20"/>
              </w:rPr>
              <w:t>collection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9BE6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AACF" w14:textId="77777777" w:rsidR="00077B42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B964" w14:textId="77777777" w:rsidR="00077B42" w:rsidRDefault="00000000">
            <w:r>
              <w:rPr>
                <w:sz w:val="20"/>
                <w:szCs w:val="20"/>
              </w:rPr>
              <w:t>Collection to export</w:t>
            </w:r>
          </w:p>
        </w:tc>
      </w:tr>
      <w:tr w:rsidR="00077B42" w14:paraId="61B0E0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CE32" w14:textId="77777777" w:rsidR="00077B42" w:rsidRDefault="00000000">
            <w:proofErr w:type="spellStart"/>
            <w:r>
              <w:rPr>
                <w:sz w:val="20"/>
                <w:szCs w:val="20"/>
              </w:rPr>
              <w:t>rowsPerChunk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02B3" w14:textId="77777777" w:rsidR="00077B4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38C8" w14:textId="77777777" w:rsidR="00077B42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53DB" w14:textId="77777777" w:rsidR="00077B42" w:rsidRDefault="00000000">
            <w:r>
              <w:rPr>
                <w:sz w:val="20"/>
                <w:szCs w:val="20"/>
              </w:rPr>
              <w:t>INSERT rows per chunk</w:t>
            </w:r>
          </w:p>
        </w:tc>
      </w:tr>
      <w:tr w:rsidR="00077B42" w14:paraId="0F3CED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8D43" w14:textId="77777777" w:rsidR="00077B42" w:rsidRDefault="00000000">
            <w:r>
              <w:rPr>
                <w:sz w:val="20"/>
                <w:szCs w:val="20"/>
              </w:rPr>
              <w:t>limit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34EE" w14:textId="77777777" w:rsidR="00077B4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7663" w14:textId="77777777" w:rsidR="00077B42" w:rsidRDefault="00000000">
            <w:r>
              <w:rPr>
                <w:sz w:val="20"/>
                <w:szCs w:val="20"/>
              </w:rPr>
              <w:t>1000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8B68" w14:textId="77777777" w:rsidR="00077B42" w:rsidRDefault="00000000">
            <w:r>
              <w:rPr>
                <w:sz w:val="20"/>
                <w:szCs w:val="20"/>
              </w:rPr>
              <w:t>Maximum documents to export</w:t>
            </w:r>
          </w:p>
        </w:tc>
      </w:tr>
      <w:tr w:rsidR="00077B42" w14:paraId="19E23C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BD1E" w14:textId="77777777" w:rsidR="00077B42" w:rsidRDefault="00000000">
            <w:proofErr w:type="spellStart"/>
            <w:r>
              <w:rPr>
                <w:sz w:val="20"/>
                <w:szCs w:val="20"/>
              </w:rPr>
              <w:t>batchSize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EA22" w14:textId="77777777" w:rsidR="00077B4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0A12" w14:textId="77777777" w:rsidR="00077B42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27B6" w14:textId="77777777" w:rsidR="00077B42" w:rsidRDefault="00000000">
            <w:r>
              <w:rPr>
                <w:sz w:val="20"/>
                <w:szCs w:val="20"/>
              </w:rPr>
              <w:t>MongoDB cursor batch size</w:t>
            </w:r>
          </w:p>
        </w:tc>
      </w:tr>
    </w:tbl>
    <w:p w14:paraId="1734C3C5" w14:textId="77777777" w:rsidR="00077B42" w:rsidRDefault="00077B42">
      <w:pPr>
        <w:spacing w:after="60"/>
      </w:pPr>
    </w:p>
    <w:p w14:paraId="5E470972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r>
        <w:t>Multi-chunk SQL INSERT script.</w:t>
      </w:r>
    </w:p>
    <w:p w14:paraId="6642530C" w14:textId="77777777" w:rsidR="00077B42" w:rsidRDefault="00000000">
      <w:pPr>
        <w:spacing w:after="40"/>
      </w:pPr>
      <w:r>
        <w:rPr>
          <w:b/>
          <w:bCs/>
        </w:rPr>
        <w:t>Example Copilot prompt:</w:t>
      </w:r>
    </w:p>
    <w:p w14:paraId="1978DE2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Generate seeders for the "products" collection in "ecommerce", 50 rows per chunk, limit 500.</w:t>
      </w:r>
    </w:p>
    <w:p w14:paraId="4CEE91F9" w14:textId="77777777" w:rsidR="00077B42" w:rsidRDefault="00077B42">
      <w:pPr>
        <w:spacing w:after="120"/>
      </w:pPr>
    </w:p>
    <w:p w14:paraId="7762CC34" w14:textId="77777777" w:rsidR="00077B42" w:rsidRDefault="00000000">
      <w:pPr>
        <w:pStyle w:val="Heading3"/>
      </w:pPr>
      <w:proofErr w:type="spellStart"/>
      <w:r>
        <w:t>generate_erd_mermaid</w:t>
      </w:r>
      <w:proofErr w:type="spellEnd"/>
    </w:p>
    <w:p w14:paraId="2440E36C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>Generates an ER diagram in Mermaid format.</w:t>
      </w:r>
    </w:p>
    <w:p w14:paraId="68617BE0" w14:textId="77777777" w:rsidR="00077B42" w:rsidRDefault="00000000">
      <w:pPr>
        <w:spacing w:after="60"/>
      </w:pPr>
      <w:r>
        <w:rPr>
          <w:b/>
          <w:bCs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4760"/>
      </w:tblGrid>
      <w:tr w:rsidR="00077B42" w14:paraId="117F4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31D0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F8EB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08B1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466A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17EFE7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941BA" w14:textId="77777777" w:rsidR="00077B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6F83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1C07F" w14:textId="77777777" w:rsidR="00077B4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7BAF" w14:textId="77777777" w:rsidR="00077B42" w:rsidRDefault="00000000">
            <w:r>
              <w:rPr>
                <w:sz w:val="20"/>
                <w:szCs w:val="20"/>
              </w:rPr>
              <w:t>MongoDB database name</w:t>
            </w:r>
          </w:p>
        </w:tc>
      </w:tr>
      <w:tr w:rsidR="00077B42" w14:paraId="73EA21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3EE1B" w14:textId="77777777" w:rsidR="00077B42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7DBD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A623" w14:textId="77777777" w:rsidR="00077B4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4489" w14:textId="77777777" w:rsidR="00077B42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", "mongo", or "auto" (default: "auto")</w:t>
            </w:r>
          </w:p>
        </w:tc>
      </w:tr>
    </w:tbl>
    <w:p w14:paraId="78261E00" w14:textId="77777777" w:rsidR="00077B42" w:rsidRDefault="00077B42">
      <w:pPr>
        <w:spacing w:after="60"/>
      </w:pPr>
    </w:p>
    <w:p w14:paraId="6959F064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r>
        <w:t xml:space="preserve">Mermaid </w:t>
      </w:r>
      <w:proofErr w:type="spellStart"/>
      <w:r>
        <w:t>erDiagram</w:t>
      </w:r>
      <w:proofErr w:type="spellEnd"/>
      <w:r>
        <w:t xml:space="preserve"> block.</w:t>
      </w:r>
    </w:p>
    <w:p w14:paraId="3A68190D" w14:textId="77777777" w:rsidR="00077B42" w:rsidRDefault="00000000">
      <w:pPr>
        <w:spacing w:after="100"/>
        <w:ind w:left="360"/>
      </w:pPr>
      <w:r>
        <w:rPr>
          <w:i/>
          <w:iCs/>
          <w:color w:val="595959"/>
          <w:sz w:val="20"/>
          <w:szCs w:val="20"/>
        </w:rPr>
        <w:t xml:space="preserve">Note: Source modes: mongo — generates ERD directly from MongoDB schema; </w:t>
      </w:r>
      <w:proofErr w:type="spellStart"/>
      <w:r>
        <w:rPr>
          <w:i/>
          <w:iCs/>
          <w:color w:val="595959"/>
          <w:sz w:val="20"/>
          <w:szCs w:val="20"/>
        </w:rPr>
        <w:t>sql</w:t>
      </w:r>
      <w:proofErr w:type="spellEnd"/>
      <w:r>
        <w:rPr>
          <w:i/>
          <w:iCs/>
          <w:color w:val="595959"/>
          <w:sz w:val="20"/>
          <w:szCs w:val="20"/>
        </w:rPr>
        <w:t xml:space="preserve"> — generates ERD from the SQL schema; auto — attempts SQL source, falls back to mongo.</w:t>
      </w:r>
    </w:p>
    <w:p w14:paraId="4695D0B4" w14:textId="77777777" w:rsidR="00077B42" w:rsidRDefault="00000000">
      <w:pPr>
        <w:spacing w:after="40"/>
      </w:pPr>
      <w:r>
        <w:rPr>
          <w:b/>
          <w:bCs/>
        </w:rPr>
        <w:t>Example Copilot prompt:</w:t>
      </w:r>
    </w:p>
    <w:p w14:paraId="7C746014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Generate a Mermaid ERD for the "ecommerce" database.</w:t>
      </w:r>
    </w:p>
    <w:p w14:paraId="1796E58A" w14:textId="77777777" w:rsidR="00077B42" w:rsidRDefault="00077B42">
      <w:pPr>
        <w:spacing w:after="120"/>
      </w:pPr>
    </w:p>
    <w:p w14:paraId="12F0A5CB" w14:textId="77777777" w:rsidR="00077B42" w:rsidRDefault="00000000">
      <w:pPr>
        <w:pStyle w:val="Heading3"/>
      </w:pPr>
      <w:proofErr w:type="spellStart"/>
      <w:r>
        <w:t>generate_erd_plant_uml</w:t>
      </w:r>
      <w:proofErr w:type="spellEnd"/>
    </w:p>
    <w:p w14:paraId="35151B3D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 xml:space="preserve">Generates an ER diagram in </w:t>
      </w:r>
      <w:proofErr w:type="spellStart"/>
      <w:r>
        <w:t>PlantUML</w:t>
      </w:r>
      <w:proofErr w:type="spellEnd"/>
      <w:r>
        <w:t xml:space="preserve"> format.</w:t>
      </w:r>
    </w:p>
    <w:p w14:paraId="05C2B95F" w14:textId="77777777" w:rsidR="00077B42" w:rsidRDefault="00000000">
      <w:pPr>
        <w:spacing w:after="60"/>
      </w:pPr>
      <w:r>
        <w:rPr>
          <w:b/>
          <w:bCs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4760"/>
      </w:tblGrid>
      <w:tr w:rsidR="00077B42" w14:paraId="7E9744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2C8F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02285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277A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4106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3EDF98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64C8" w14:textId="77777777" w:rsidR="00077B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04A1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6244" w14:textId="77777777" w:rsidR="00077B4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9302" w14:textId="77777777" w:rsidR="00077B42" w:rsidRDefault="00000000">
            <w:r>
              <w:rPr>
                <w:sz w:val="20"/>
                <w:szCs w:val="20"/>
              </w:rPr>
              <w:t>MongoDB database name</w:t>
            </w:r>
          </w:p>
        </w:tc>
      </w:tr>
      <w:tr w:rsidR="00077B42" w14:paraId="49C265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9299" w14:textId="77777777" w:rsidR="00077B42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BADF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B4D6" w14:textId="77777777" w:rsidR="00077B4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3595" w14:textId="77777777" w:rsidR="00077B42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", "mongo", or "auto" (default: "auto")</w:t>
            </w:r>
          </w:p>
        </w:tc>
      </w:tr>
    </w:tbl>
    <w:p w14:paraId="41C381CD" w14:textId="77777777" w:rsidR="00077B42" w:rsidRDefault="00077B42">
      <w:pPr>
        <w:spacing w:after="60"/>
      </w:pPr>
    </w:p>
    <w:p w14:paraId="04577B28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proofErr w:type="spellStart"/>
      <w:r>
        <w:t>PlantUML</w:t>
      </w:r>
      <w:proofErr w:type="spellEnd"/>
      <w:r>
        <w:t xml:space="preserve"> @startuml block.</w:t>
      </w:r>
    </w:p>
    <w:p w14:paraId="2B1C4D4D" w14:textId="77777777" w:rsidR="00077B42" w:rsidRDefault="00000000">
      <w:pPr>
        <w:spacing w:after="40"/>
      </w:pPr>
      <w:r>
        <w:rPr>
          <w:b/>
          <w:bCs/>
        </w:rPr>
        <w:lastRenderedPageBreak/>
        <w:t>Example Copilot prompt:</w:t>
      </w:r>
    </w:p>
    <w:p w14:paraId="77CE5D68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Generate 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PlantUML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ER diagram for "ecommerce".</w:t>
      </w:r>
    </w:p>
    <w:p w14:paraId="42E26833" w14:textId="77777777" w:rsidR="00077B42" w:rsidRDefault="00077B42">
      <w:pPr>
        <w:spacing w:after="120"/>
      </w:pPr>
    </w:p>
    <w:p w14:paraId="02C44B77" w14:textId="77777777" w:rsidR="00077B42" w:rsidRDefault="00000000">
      <w:pPr>
        <w:pStyle w:val="Heading3"/>
      </w:pPr>
      <w:proofErr w:type="spellStart"/>
      <w:r>
        <w:t>generate_erd_dot</w:t>
      </w:r>
      <w:proofErr w:type="spellEnd"/>
    </w:p>
    <w:p w14:paraId="3F8FCD07" w14:textId="77777777" w:rsidR="00077B42" w:rsidRDefault="00000000">
      <w:pPr>
        <w:spacing w:after="80"/>
      </w:pPr>
      <w:r>
        <w:rPr>
          <w:b/>
          <w:bCs/>
        </w:rPr>
        <w:t xml:space="preserve">Purpose: </w:t>
      </w:r>
      <w:r>
        <w:t xml:space="preserve">Generates an ER diagram in </w:t>
      </w:r>
      <w:proofErr w:type="spellStart"/>
      <w:r>
        <w:t>GraphViz</w:t>
      </w:r>
      <w:proofErr w:type="spellEnd"/>
      <w:r>
        <w:t xml:space="preserve"> DOT format.</w:t>
      </w:r>
    </w:p>
    <w:p w14:paraId="0AB95340" w14:textId="77777777" w:rsidR="00077B42" w:rsidRDefault="00000000">
      <w:pPr>
        <w:spacing w:after="60"/>
      </w:pPr>
      <w:r>
        <w:rPr>
          <w:b/>
          <w:bCs/>
        </w:rPr>
        <w:t>Inputs: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200"/>
        <w:gridCol w:w="4760"/>
      </w:tblGrid>
      <w:tr w:rsidR="00077B42" w14:paraId="493FA2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703B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40D4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E41A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7972F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345FC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89882" w14:textId="77777777" w:rsidR="00077B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6E91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AB7C" w14:textId="77777777" w:rsidR="00077B42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82B9" w14:textId="77777777" w:rsidR="00077B42" w:rsidRDefault="00000000">
            <w:r>
              <w:rPr>
                <w:sz w:val="20"/>
                <w:szCs w:val="20"/>
              </w:rPr>
              <w:t>MongoDB database name</w:t>
            </w:r>
          </w:p>
        </w:tc>
      </w:tr>
      <w:tr w:rsidR="00077B42" w14:paraId="76107C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E965" w14:textId="77777777" w:rsidR="00077B42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3AAD2" w14:textId="77777777" w:rsidR="00077B42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200A" w14:textId="77777777" w:rsidR="00077B42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131A" w14:textId="77777777" w:rsidR="00077B42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", "mongo", or "auto" (default: "auto")</w:t>
            </w:r>
          </w:p>
        </w:tc>
      </w:tr>
    </w:tbl>
    <w:p w14:paraId="7184185A" w14:textId="77777777" w:rsidR="00077B42" w:rsidRDefault="00077B42">
      <w:pPr>
        <w:spacing w:after="60"/>
      </w:pPr>
    </w:p>
    <w:p w14:paraId="73A73233" w14:textId="77777777" w:rsidR="00077B42" w:rsidRDefault="00000000">
      <w:pPr>
        <w:spacing w:after="80"/>
      </w:pPr>
      <w:r>
        <w:rPr>
          <w:b/>
          <w:bCs/>
        </w:rPr>
        <w:t xml:space="preserve">Output: </w:t>
      </w:r>
      <w:proofErr w:type="spellStart"/>
      <w:r>
        <w:t>GraphViz</w:t>
      </w:r>
      <w:proofErr w:type="spellEnd"/>
      <w:r>
        <w:t xml:space="preserve"> DOT digraph block.</w:t>
      </w:r>
    </w:p>
    <w:p w14:paraId="703DB1F4" w14:textId="77777777" w:rsidR="00077B42" w:rsidRDefault="00000000">
      <w:pPr>
        <w:spacing w:after="40"/>
      </w:pPr>
      <w:r>
        <w:rPr>
          <w:b/>
          <w:bCs/>
        </w:rPr>
        <w:t>Example Copilot prompt:</w:t>
      </w:r>
    </w:p>
    <w:p w14:paraId="09E0DF58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Generate 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GraphViz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DOT diagram for the "ecommerce" database.</w:t>
      </w:r>
    </w:p>
    <w:p w14:paraId="12E4F6A2" w14:textId="77777777" w:rsidR="00077B42" w:rsidRDefault="00077B42">
      <w:pPr>
        <w:spacing w:after="120"/>
      </w:pPr>
    </w:p>
    <w:p w14:paraId="74D65926" w14:textId="77777777" w:rsidR="00077B42" w:rsidRDefault="00000000">
      <w:pPr>
        <w:pStyle w:val="Heading1"/>
        <w:shd w:val="clear" w:color="auto" w:fill="1E4E8C"/>
        <w:ind w:left="240" w:right="240"/>
      </w:pPr>
      <w:r>
        <w:t>6. Core Engine: Schema Analyzer</w:t>
      </w:r>
    </w:p>
    <w:p w14:paraId="5E26FEC3" w14:textId="77777777" w:rsidR="00077B42" w:rsidRDefault="00077B42">
      <w:pPr>
        <w:spacing w:after="80"/>
      </w:pPr>
    </w:p>
    <w:p w14:paraId="190877B4" w14:textId="77777777" w:rsidR="00077B42" w:rsidRDefault="00000000">
      <w:pPr>
        <w:spacing w:after="120"/>
      </w:pPr>
      <w:proofErr w:type="gramStart"/>
      <w:r>
        <w:t>No2SQL.Core.SchemaAnalyzer</w:t>
      </w:r>
      <w:proofErr w:type="gramEnd"/>
      <w:r>
        <w:t xml:space="preserve"> is the analysis backbone. It connects to MongoDB and performs document-level inspection.</w:t>
      </w:r>
    </w:p>
    <w:p w14:paraId="74E4E757" w14:textId="77777777" w:rsidR="00077B42" w:rsidRDefault="00000000">
      <w:pPr>
        <w:pStyle w:val="Heading2"/>
        <w:pBdr>
          <w:bottom w:val="single" w:sz="4" w:space="0" w:color="2E75B6"/>
        </w:pBdr>
      </w:pPr>
      <w:r>
        <w:t>Sampling Strategy</w:t>
      </w:r>
    </w:p>
    <w:p w14:paraId="0C8BE23B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Samples up to 300 documents per collection</w:t>
      </w:r>
    </w:p>
    <w:p w14:paraId="6D729B04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Performs a two-pass analysis: (1) Extracts field names, BSON types, and nullability; (2) Identifies ID-like fields and primary key candidates</w:t>
      </w:r>
    </w:p>
    <w:p w14:paraId="60B1E163" w14:textId="77777777" w:rsidR="00077B42" w:rsidRDefault="00077B42">
      <w:pPr>
        <w:spacing w:after="80"/>
      </w:pPr>
    </w:p>
    <w:p w14:paraId="23207366" w14:textId="77777777" w:rsidR="00077B42" w:rsidRDefault="00000000">
      <w:pPr>
        <w:pStyle w:val="Heading2"/>
        <w:pBdr>
          <w:bottom w:val="single" w:sz="4" w:space="0" w:color="2E75B6"/>
        </w:pBdr>
      </w:pPr>
      <w:r>
        <w:t>Primary Key Detection Priority</w:t>
      </w:r>
    </w:p>
    <w:p w14:paraId="2EF7E121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Field named _id</w:t>
      </w:r>
    </w:p>
    <w:p w14:paraId="768476FE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Any field matching the pattern *Id or *_id</w:t>
      </w:r>
    </w:p>
    <w:p w14:paraId="52D5DD77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Fields named id, Id, or ID</w:t>
      </w:r>
    </w:p>
    <w:p w14:paraId="719E0D59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First field in the document</w:t>
      </w:r>
    </w:p>
    <w:p w14:paraId="5772F77B" w14:textId="77777777" w:rsidR="00077B42" w:rsidRDefault="00077B42">
      <w:pPr>
        <w:spacing w:after="80"/>
      </w:pPr>
    </w:p>
    <w:p w14:paraId="708D161A" w14:textId="77777777" w:rsidR="00077B42" w:rsidRDefault="00000000">
      <w:pPr>
        <w:pStyle w:val="Heading2"/>
        <w:pBdr>
          <w:bottom w:val="single" w:sz="4" w:space="0" w:color="2E75B6"/>
        </w:pBdr>
      </w:pPr>
      <w:r>
        <w:t>ID-Like Field Detection</w:t>
      </w:r>
    </w:p>
    <w:p w14:paraId="6F95DD47" w14:textId="77777777" w:rsidR="00077B42" w:rsidRDefault="00000000">
      <w:pPr>
        <w:spacing w:after="120"/>
      </w:pPr>
      <w:r>
        <w:t xml:space="preserve">Uses a regex pattern: </w:t>
      </w:r>
      <w:proofErr w:type="gramStart"/>
      <w:r>
        <w:t>(.+?)(</w:t>
      </w:r>
      <w:proofErr w:type="gramEnd"/>
      <w:r>
        <w:t>_</w:t>
      </w:r>
      <w:proofErr w:type="spellStart"/>
      <w:r>
        <w:t>id|</w:t>
      </w:r>
      <w:proofErr w:type="gramStart"/>
      <w:r>
        <w:t>Id</w:t>
      </w:r>
      <w:proofErr w:type="spellEnd"/>
      <w:r>
        <w:t>)$</w:t>
      </w:r>
      <w:proofErr w:type="gramEnd"/>
    </w:p>
    <w:p w14:paraId="6356D41E" w14:textId="77777777" w:rsidR="00077B42" w:rsidRDefault="00000000">
      <w:pPr>
        <w:spacing w:after="120"/>
      </w:pPr>
      <w:r>
        <w:t>Fields matching this pattern are candidates for foreign key relationships.</w:t>
      </w:r>
    </w:p>
    <w:p w14:paraId="15146F53" w14:textId="77777777" w:rsidR="00077B42" w:rsidRDefault="00000000">
      <w:pPr>
        <w:pStyle w:val="Heading2"/>
        <w:pBdr>
          <w:bottom w:val="single" w:sz="4" w:space="0" w:color="2E75B6"/>
        </w:pBdr>
      </w:pPr>
      <w:r>
        <w:t>Relationship Inference Algorithm</w:t>
      </w:r>
    </w:p>
    <w:p w14:paraId="4BFF7042" w14:textId="77777777" w:rsidR="00077B42" w:rsidRDefault="00000000">
      <w:pPr>
        <w:spacing w:after="120"/>
      </w:pPr>
      <w:r>
        <w:t>For each ID-like field in each collection:</w:t>
      </w:r>
    </w:p>
    <w:p w14:paraId="21827B28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Collect the set of distinct values in that field</w:t>
      </w:r>
    </w:p>
    <w:p w14:paraId="25BB6594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For each other collection, compare those values against _id values</w:t>
      </w:r>
    </w:p>
    <w:p w14:paraId="2134B383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Compute: confidence = </w:t>
      </w:r>
      <w:proofErr w:type="spellStart"/>
      <w:r>
        <w:t>matchCount</w:t>
      </w:r>
      <w:proofErr w:type="spellEnd"/>
      <w:r>
        <w:t xml:space="preserve"> / </w:t>
      </w:r>
      <w:proofErr w:type="spellStart"/>
      <w:r>
        <w:t>totalValues</w:t>
      </w:r>
      <w:proofErr w:type="spellEnd"/>
    </w:p>
    <w:p w14:paraId="7DD76CC5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Return relationships where confidence &gt;= 0.01 (1%)</w:t>
      </w:r>
    </w:p>
    <w:p w14:paraId="4C74CD02" w14:textId="77777777" w:rsidR="00077B42" w:rsidRDefault="00000000">
      <w:pPr>
        <w:spacing w:after="120"/>
      </w:pPr>
      <w:r>
        <w:lastRenderedPageBreak/>
        <w:t>This approach is statistical and works without any schema annotations or metadata — it relies entirely on the data itself.</w:t>
      </w:r>
    </w:p>
    <w:p w14:paraId="37E9A0EA" w14:textId="77777777" w:rsidR="00077B42" w:rsidRDefault="00077B42">
      <w:pPr>
        <w:spacing w:after="80"/>
      </w:pPr>
    </w:p>
    <w:p w14:paraId="18CF0D06" w14:textId="77777777" w:rsidR="00077B42" w:rsidRDefault="00000000">
      <w:pPr>
        <w:pStyle w:val="Heading2"/>
        <w:pBdr>
          <w:bottom w:val="single" w:sz="4" w:space="0" w:color="2E75B6"/>
        </w:pBdr>
      </w:pPr>
      <w:proofErr w:type="spellStart"/>
      <w:r>
        <w:t>AnalyzeCollectionsAsync</w:t>
      </w:r>
      <w:proofErr w:type="spellEnd"/>
      <w:r>
        <w:t xml:space="preserve"> Output</w:t>
      </w:r>
    </w:p>
    <w:p w14:paraId="5A3354C1" w14:textId="77777777" w:rsidR="00077B42" w:rsidRDefault="00000000">
      <w:pPr>
        <w:spacing w:after="120"/>
      </w:pPr>
      <w:r>
        <w:t xml:space="preserve">Returns </w:t>
      </w:r>
      <w:proofErr w:type="spellStart"/>
      <w:r>
        <w:t>CollectionSchema</w:t>
      </w:r>
      <w:proofErr w:type="spellEnd"/>
      <w:r>
        <w:t xml:space="preserve"> per collection:</w:t>
      </w:r>
    </w:p>
    <w:p w14:paraId="7E474514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All field names with their BSON types</w:t>
      </w:r>
    </w:p>
    <w:p w14:paraId="0F320FB9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Nullability per field (was the field absent in any sampled document?)</w:t>
      </w:r>
    </w:p>
    <w:p w14:paraId="0E91DEA3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Primary key field</w:t>
      </w:r>
    </w:p>
    <w:p w14:paraId="0D16D00F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Sample values per field (up to 5)</w:t>
      </w:r>
    </w:p>
    <w:p w14:paraId="3F3895CF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Whether the collection appears to be embedded</w:t>
      </w:r>
    </w:p>
    <w:p w14:paraId="78D7EF2D" w14:textId="77777777" w:rsidR="00077B42" w:rsidRDefault="00077B42">
      <w:pPr>
        <w:spacing w:after="120"/>
      </w:pPr>
    </w:p>
    <w:p w14:paraId="0EFF8E68" w14:textId="77777777" w:rsidR="00077B42" w:rsidRDefault="00000000">
      <w:pPr>
        <w:pStyle w:val="Heading1"/>
        <w:shd w:val="clear" w:color="auto" w:fill="1E4E8C"/>
        <w:ind w:left="240" w:right="240"/>
      </w:pPr>
      <w:r>
        <w:t>7. SQL Generation Engine</w:t>
      </w:r>
    </w:p>
    <w:p w14:paraId="7D06E566" w14:textId="77777777" w:rsidR="00077B42" w:rsidRDefault="00077B42">
      <w:pPr>
        <w:spacing w:after="80"/>
      </w:pPr>
    </w:p>
    <w:p w14:paraId="0C9B6E0C" w14:textId="77777777" w:rsidR="00077B42" w:rsidRDefault="00000000">
      <w:pPr>
        <w:spacing w:after="120"/>
      </w:pPr>
      <w:proofErr w:type="gramStart"/>
      <w:r>
        <w:t>No2SQL.Sql.ScriptGenerator</w:t>
      </w:r>
      <w:proofErr w:type="gramEnd"/>
      <w:r>
        <w:t xml:space="preserve"> transforms the analyzed MongoDB schema into SQL.</w:t>
      </w:r>
    </w:p>
    <w:p w14:paraId="41D97CBB" w14:textId="77777777" w:rsidR="00077B42" w:rsidRDefault="00000000">
      <w:pPr>
        <w:pStyle w:val="Heading2"/>
        <w:pBdr>
          <w:bottom w:val="single" w:sz="4" w:space="0" w:color="2E75B6"/>
        </w:pBdr>
      </w:pPr>
      <w:r>
        <w:t>SQL Output Structure</w:t>
      </w:r>
    </w:p>
    <w:p w14:paraId="4F92D884" w14:textId="77777777" w:rsidR="00077B42" w:rsidRDefault="00000000">
      <w:pPr>
        <w:spacing w:after="120"/>
      </w:pPr>
      <w:r>
        <w:t xml:space="preserve">Every </w:t>
      </w:r>
      <w:proofErr w:type="spellStart"/>
      <w:r>
        <w:t>GenerateSqlFromInference</w:t>
      </w:r>
      <w:proofErr w:type="spellEnd"/>
      <w:r>
        <w:t xml:space="preserve"> call produces a </w:t>
      </w:r>
      <w:proofErr w:type="spellStart"/>
      <w:r>
        <w:t>SqlSchemaOutput</w:t>
      </w:r>
      <w:proofErr w:type="spellEnd"/>
      <w:r>
        <w:t xml:space="preserve"> containing: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77B42" w14:paraId="78D40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1DD6" w14:textId="77777777" w:rsidR="00077B42" w:rsidRDefault="00000000">
            <w:r>
              <w:rPr>
                <w:sz w:val="20"/>
                <w:szCs w:val="20"/>
              </w:rPr>
              <w:t>Tables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A8B6F" w14:textId="77777777" w:rsidR="00077B42" w:rsidRDefault="00000000">
            <w:r>
              <w:rPr>
                <w:sz w:val="20"/>
                <w:szCs w:val="20"/>
              </w:rPr>
              <w:t xml:space="preserve">One </w:t>
            </w:r>
            <w:proofErr w:type="spellStart"/>
            <w:r>
              <w:rPr>
                <w:sz w:val="20"/>
                <w:szCs w:val="20"/>
              </w:rPr>
              <w:t>SqlTableDefinition</w:t>
            </w:r>
            <w:proofErr w:type="spellEnd"/>
            <w:r>
              <w:rPr>
                <w:sz w:val="20"/>
                <w:szCs w:val="20"/>
              </w:rPr>
              <w:t xml:space="preserve"> per MongoDB collection</w:t>
            </w:r>
          </w:p>
        </w:tc>
      </w:tr>
      <w:tr w:rsidR="00077B42" w14:paraId="06CBC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3F83" w14:textId="77777777" w:rsidR="00077B42" w:rsidRDefault="00000000">
            <w:proofErr w:type="spellStart"/>
            <w:r>
              <w:rPr>
                <w:sz w:val="20"/>
                <w:szCs w:val="20"/>
              </w:rPr>
              <w:t>ForeignKeys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7881" w14:textId="77777777" w:rsidR="00077B42" w:rsidRDefault="00000000">
            <w:r>
              <w:rPr>
                <w:sz w:val="20"/>
                <w:szCs w:val="20"/>
              </w:rPr>
              <w:t xml:space="preserve">One </w:t>
            </w:r>
            <w:proofErr w:type="spellStart"/>
            <w:r>
              <w:rPr>
                <w:sz w:val="20"/>
                <w:szCs w:val="20"/>
              </w:rPr>
              <w:t>SqlForeignKeyDefinition</w:t>
            </w:r>
            <w:proofErr w:type="spellEnd"/>
            <w:r>
              <w:rPr>
                <w:sz w:val="20"/>
                <w:szCs w:val="20"/>
              </w:rPr>
              <w:t xml:space="preserve"> per inferred relationship</w:t>
            </w:r>
          </w:p>
        </w:tc>
      </w:tr>
      <w:tr w:rsidR="00077B42" w14:paraId="61C0BD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B910" w14:textId="77777777" w:rsidR="00077B42" w:rsidRDefault="00000000">
            <w:r>
              <w:rPr>
                <w:sz w:val="20"/>
                <w:szCs w:val="20"/>
              </w:rPr>
              <w:t>Indexes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7433" w14:textId="77777777" w:rsidR="00077B42" w:rsidRDefault="00000000">
            <w:r>
              <w:rPr>
                <w:sz w:val="20"/>
                <w:szCs w:val="20"/>
              </w:rPr>
              <w:t xml:space="preserve">One </w:t>
            </w:r>
            <w:proofErr w:type="spellStart"/>
            <w:r>
              <w:rPr>
                <w:sz w:val="20"/>
                <w:szCs w:val="20"/>
              </w:rPr>
              <w:t>SqlIndexDefinition</w:t>
            </w:r>
            <w:proofErr w:type="spellEnd"/>
            <w:r>
              <w:rPr>
                <w:sz w:val="20"/>
                <w:szCs w:val="20"/>
              </w:rPr>
              <w:t xml:space="preserve"> per foreign key column</w:t>
            </w:r>
          </w:p>
        </w:tc>
      </w:tr>
      <w:tr w:rsidR="00077B42" w14:paraId="12AFAF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3A7" w14:textId="77777777" w:rsidR="00077B42" w:rsidRDefault="00000000">
            <w:proofErr w:type="spellStart"/>
            <w:r>
              <w:rPr>
                <w:sz w:val="20"/>
                <w:szCs w:val="20"/>
              </w:rPr>
              <w:t>FullScript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19A6" w14:textId="77777777" w:rsidR="00077B42" w:rsidRDefault="00000000">
            <w:r>
              <w:rPr>
                <w:sz w:val="20"/>
                <w:szCs w:val="20"/>
              </w:rPr>
              <w:t>The complete, ordered SQL script</w:t>
            </w:r>
          </w:p>
        </w:tc>
      </w:tr>
    </w:tbl>
    <w:p w14:paraId="78F9062B" w14:textId="77777777" w:rsidR="00077B42" w:rsidRDefault="00077B42">
      <w:pPr>
        <w:spacing w:after="80"/>
      </w:pPr>
    </w:p>
    <w:p w14:paraId="046E9BA2" w14:textId="77777777" w:rsidR="00077B42" w:rsidRDefault="00000000">
      <w:pPr>
        <w:pStyle w:val="Heading2"/>
        <w:pBdr>
          <w:bottom w:val="single" w:sz="4" w:space="0" w:color="2E75B6"/>
        </w:pBdr>
      </w:pPr>
      <w:r>
        <w:t>Generated SQL Anatomy</w:t>
      </w:r>
    </w:p>
    <w:p w14:paraId="22553AA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Table</w:t>
      </w:r>
    </w:p>
    <w:p w14:paraId="3AB7868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`orders` (</w:t>
      </w:r>
    </w:p>
    <w:p w14:paraId="2DB1114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`_id`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255) NOT NULL,</w:t>
      </w:r>
    </w:p>
    <w:p w14:paraId="7CEFE27F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`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`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255),</w:t>
      </w:r>
    </w:p>
    <w:p w14:paraId="19D113F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`total` DOUBLE,</w:t>
      </w:r>
    </w:p>
    <w:p w14:paraId="04F74E30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`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` DATETIME,</w:t>
      </w:r>
    </w:p>
    <w:p w14:paraId="1E7F330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PRIMARY KEY (`_id`)</w:t>
      </w:r>
    </w:p>
    <w:p w14:paraId="10D6224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01ED2216" w14:textId="77777777" w:rsidR="00077B42" w:rsidRDefault="00077B42">
      <w:pPr>
        <w:shd w:val="clear" w:color="auto" w:fill="F0F4F8"/>
        <w:ind w:left="360"/>
      </w:pPr>
    </w:p>
    <w:p w14:paraId="01414CE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Foreign Key</w:t>
      </w:r>
    </w:p>
    <w:p w14:paraId="412F37FF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ALTER TABLE `orders`</w:t>
      </w:r>
    </w:p>
    <w:p w14:paraId="4B83FD7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ADD CONSTRAINT `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fk_orders_customerId_customers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`</w:t>
      </w:r>
    </w:p>
    <w:p w14:paraId="219F57B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FOREIGN KEY (`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`) REFERENCES `customers`(`_id`);</w:t>
      </w:r>
    </w:p>
    <w:p w14:paraId="78F48B4C" w14:textId="77777777" w:rsidR="00077B42" w:rsidRDefault="00077B42">
      <w:pPr>
        <w:shd w:val="clear" w:color="auto" w:fill="F0F4F8"/>
        <w:ind w:left="360"/>
      </w:pPr>
    </w:p>
    <w:p w14:paraId="5890ECE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Index</w:t>
      </w:r>
    </w:p>
    <w:p w14:paraId="4ADE25E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INDEX `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idx_orders_customerId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` ON `orders`(`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`);</w:t>
      </w:r>
    </w:p>
    <w:p w14:paraId="4761C92B" w14:textId="77777777" w:rsidR="00077B42" w:rsidRDefault="00077B42">
      <w:pPr>
        <w:spacing w:after="80"/>
      </w:pPr>
    </w:p>
    <w:p w14:paraId="0D6F48D2" w14:textId="77777777" w:rsidR="00077B42" w:rsidRDefault="00000000">
      <w:pPr>
        <w:pStyle w:val="Heading2"/>
        <w:pBdr>
          <w:bottom w:val="single" w:sz="4" w:space="0" w:color="2E75B6"/>
        </w:pBdr>
      </w:pPr>
      <w:r>
        <w:t>BSON → MySQL Type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77B42" w14:paraId="19100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5DBC" w14:textId="77777777" w:rsidR="00077B42" w:rsidRDefault="00000000">
            <w:proofErr w:type="spellStart"/>
            <w:r>
              <w:rPr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DA6AC" w14:textId="77777777" w:rsidR="00077B42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</w:tr>
      <w:tr w:rsidR="00077B42" w14:paraId="0E76E7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B4F0" w14:textId="77777777" w:rsidR="00077B42" w:rsidRDefault="00000000">
            <w:r>
              <w:rPr>
                <w:sz w:val="20"/>
                <w:szCs w:val="20"/>
              </w:rPr>
              <w:lastRenderedPageBreak/>
              <w:t>String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1DDF" w14:textId="77777777" w:rsidR="00077B42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077B42" w14:paraId="2CC17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8A29" w14:textId="77777777" w:rsidR="00077B42" w:rsidRDefault="00000000">
            <w:r>
              <w:rPr>
                <w:sz w:val="20"/>
                <w:szCs w:val="20"/>
              </w:rPr>
              <w:t>Int32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EE15" w14:textId="77777777" w:rsidR="00077B42" w:rsidRDefault="00000000">
            <w:r>
              <w:rPr>
                <w:sz w:val="20"/>
                <w:szCs w:val="20"/>
              </w:rPr>
              <w:t>INT</w:t>
            </w:r>
          </w:p>
        </w:tc>
      </w:tr>
      <w:tr w:rsidR="00077B42" w14:paraId="06C6F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8567" w14:textId="77777777" w:rsidR="00077B42" w:rsidRDefault="00000000">
            <w:r>
              <w:rPr>
                <w:sz w:val="20"/>
                <w:szCs w:val="20"/>
              </w:rPr>
              <w:t>Int64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6E7F" w14:textId="77777777" w:rsidR="00077B42" w:rsidRDefault="00000000">
            <w:r>
              <w:rPr>
                <w:sz w:val="20"/>
                <w:szCs w:val="20"/>
              </w:rPr>
              <w:t>BIGINT</w:t>
            </w:r>
          </w:p>
        </w:tc>
      </w:tr>
      <w:tr w:rsidR="00077B42" w14:paraId="390E7D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D48D" w14:textId="77777777" w:rsidR="00077B42" w:rsidRDefault="00000000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D879" w14:textId="77777777" w:rsidR="00077B42" w:rsidRDefault="00000000">
            <w:r>
              <w:rPr>
                <w:sz w:val="20"/>
                <w:szCs w:val="20"/>
              </w:rPr>
              <w:t>DOUBLE</w:t>
            </w:r>
          </w:p>
        </w:tc>
      </w:tr>
      <w:tr w:rsidR="00077B42" w14:paraId="5807B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9ABE" w14:textId="77777777" w:rsidR="00077B42" w:rsidRDefault="00000000">
            <w:r>
              <w:rPr>
                <w:sz w:val="20"/>
                <w:szCs w:val="20"/>
              </w:rPr>
              <w:t>Decimal128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5E7E" w14:textId="77777777" w:rsidR="00077B42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18,4)</w:t>
            </w:r>
          </w:p>
        </w:tc>
      </w:tr>
      <w:tr w:rsidR="00077B42" w14:paraId="56A77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31DDF" w14:textId="77777777" w:rsidR="00077B42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CB27" w14:textId="77777777" w:rsidR="00077B42" w:rsidRDefault="00000000">
            <w:proofErr w:type="gramStart"/>
            <w:r>
              <w:rPr>
                <w:sz w:val="20"/>
                <w:szCs w:val="20"/>
              </w:rPr>
              <w:t>TINYINT(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</w:tr>
      <w:tr w:rsidR="00077B42" w14:paraId="373DC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3AF9" w14:textId="77777777" w:rsidR="00077B42" w:rsidRDefault="00000000">
            <w:proofErr w:type="spellStart"/>
            <w:r>
              <w:rPr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990" w14:textId="77777777" w:rsidR="00077B42" w:rsidRDefault="00000000">
            <w:r>
              <w:rPr>
                <w:sz w:val="20"/>
                <w:szCs w:val="20"/>
              </w:rPr>
              <w:t>DATETIME</w:t>
            </w:r>
          </w:p>
        </w:tc>
      </w:tr>
      <w:tr w:rsidR="00077B42" w14:paraId="0B540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3731" w14:textId="77777777" w:rsidR="00077B42" w:rsidRDefault="00000000">
            <w:r>
              <w:rPr>
                <w:sz w:val="20"/>
                <w:szCs w:val="20"/>
              </w:rPr>
              <w:t>Array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43CF9" w14:textId="77777777" w:rsidR="00077B42" w:rsidRDefault="00000000">
            <w:r>
              <w:rPr>
                <w:sz w:val="20"/>
                <w:szCs w:val="20"/>
              </w:rPr>
              <w:t>JSON</w:t>
            </w:r>
          </w:p>
        </w:tc>
      </w:tr>
      <w:tr w:rsidR="00077B42" w14:paraId="419A2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D9CE" w14:textId="77777777" w:rsidR="00077B42" w:rsidRDefault="00000000">
            <w:r>
              <w:rPr>
                <w:sz w:val="20"/>
                <w:szCs w:val="20"/>
              </w:rPr>
              <w:t>Document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8701" w14:textId="77777777" w:rsidR="00077B42" w:rsidRDefault="00000000">
            <w:r>
              <w:rPr>
                <w:sz w:val="20"/>
                <w:szCs w:val="20"/>
              </w:rPr>
              <w:t>JSON</w:t>
            </w:r>
          </w:p>
        </w:tc>
      </w:tr>
      <w:tr w:rsidR="00077B42" w14:paraId="3B97B4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EB270" w14:textId="77777777" w:rsidR="00077B42" w:rsidRDefault="00000000">
            <w:r>
              <w:rPr>
                <w:sz w:val="20"/>
                <w:szCs w:val="20"/>
              </w:rPr>
              <w:t>Binary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45EE" w14:textId="77777777" w:rsidR="00077B42" w:rsidRDefault="00000000">
            <w:r>
              <w:rPr>
                <w:sz w:val="20"/>
                <w:szCs w:val="20"/>
              </w:rPr>
              <w:t>BLOB</w:t>
            </w:r>
          </w:p>
        </w:tc>
      </w:tr>
      <w:tr w:rsidR="00077B42" w14:paraId="3F4FE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E7A4" w14:textId="77777777" w:rsidR="00077B42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6022" w14:textId="77777777" w:rsidR="00077B42" w:rsidRDefault="00000000">
            <w:r>
              <w:rPr>
                <w:sz w:val="20"/>
                <w:szCs w:val="20"/>
              </w:rPr>
              <w:t>TEXT</w:t>
            </w:r>
          </w:p>
        </w:tc>
      </w:tr>
      <w:tr w:rsidR="00077B42" w14:paraId="2D539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92B2" w14:textId="77777777" w:rsidR="00077B42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B272" w14:textId="77777777" w:rsidR="00077B42" w:rsidRDefault="00000000">
            <w:r>
              <w:rPr>
                <w:sz w:val="20"/>
                <w:szCs w:val="20"/>
              </w:rPr>
              <w:t>TEXT</w:t>
            </w:r>
          </w:p>
        </w:tc>
      </w:tr>
    </w:tbl>
    <w:p w14:paraId="7B929FA0" w14:textId="77777777" w:rsidR="00077B42" w:rsidRDefault="00077B42">
      <w:pPr>
        <w:spacing w:after="80"/>
      </w:pPr>
    </w:p>
    <w:p w14:paraId="4302C1F9" w14:textId="77777777" w:rsidR="00077B42" w:rsidRDefault="00000000">
      <w:pPr>
        <w:pStyle w:val="Heading2"/>
        <w:pBdr>
          <w:bottom w:val="single" w:sz="4" w:space="0" w:color="2E75B6"/>
        </w:pBdr>
      </w:pPr>
      <w:r>
        <w:t>Seeder Generation</w:t>
      </w:r>
    </w:p>
    <w:p w14:paraId="5BD8493E" w14:textId="77777777" w:rsidR="00077B42" w:rsidRDefault="00000000">
      <w:pPr>
        <w:spacing w:after="120"/>
      </w:pPr>
      <w:proofErr w:type="spellStart"/>
      <w:r>
        <w:t>GenerateInsertStatementsForCollection</w:t>
      </w:r>
      <w:proofErr w:type="spellEnd"/>
      <w:r>
        <w:t xml:space="preserve"> uses a two-pass streaming approach:</w:t>
      </w:r>
    </w:p>
    <w:p w14:paraId="137EBCEC" w14:textId="77777777" w:rsidR="00077B42" w:rsidRDefault="00000000">
      <w:pPr>
        <w:spacing w:after="60"/>
      </w:pPr>
      <w:r>
        <w:rPr>
          <w:b/>
          <w:bCs/>
        </w:rPr>
        <w:t>Pass 1 — Column Discovery:</w:t>
      </w:r>
    </w:p>
    <w:p w14:paraId="002264B5" w14:textId="77777777" w:rsidR="00077B42" w:rsidRDefault="00000000">
      <w:pPr>
        <w:spacing w:after="120"/>
      </w:pPr>
      <w:r>
        <w:t>Scans up to limit documents to build the complete column set. This avoids schema-on-read surprises where some documents have fields others don't.</w:t>
      </w:r>
    </w:p>
    <w:p w14:paraId="427E255B" w14:textId="77777777" w:rsidR="00077B42" w:rsidRDefault="00000000">
      <w:pPr>
        <w:spacing w:after="60"/>
      </w:pPr>
      <w:r>
        <w:rPr>
          <w:b/>
          <w:bCs/>
        </w:rPr>
        <w:t>Pass 2 — Chunk Emission:</w:t>
      </w:r>
    </w:p>
    <w:p w14:paraId="7C6BF756" w14:textId="77777777" w:rsidR="00077B42" w:rsidRDefault="00000000">
      <w:pPr>
        <w:spacing w:after="120"/>
      </w:pPr>
      <w:r>
        <w:t xml:space="preserve">Generates batched INSERT statements. Rows are grouped into chunks of </w:t>
      </w:r>
      <w:proofErr w:type="spellStart"/>
      <w:r>
        <w:t>rowsPerChunk</w:t>
      </w:r>
      <w:proofErr w:type="spellEnd"/>
      <w:r>
        <w:t>. Missing fields are emitted as NULL. Values are SQL-escaped.</w:t>
      </w:r>
    </w:p>
    <w:p w14:paraId="54FCA05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-- Chunk 1 of 3 (rows 1–100)</w:t>
      </w:r>
    </w:p>
    <w:p w14:paraId="7A9F29D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INSERT INTO `products` (`_id`, `name`, `price`, `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`) VALUES</w:t>
      </w:r>
    </w:p>
    <w:p w14:paraId="471575A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('abc123', 'Widget A', 9.99, 'cat001'),</w:t>
      </w:r>
    </w:p>
    <w:p w14:paraId="1D4F390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('abc124', 'Widget B', 14.99, NULL),</w:t>
      </w:r>
    </w:p>
    <w:p w14:paraId="034C4FB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...;</w:t>
      </w:r>
    </w:p>
    <w:p w14:paraId="219BB8FD" w14:textId="77777777" w:rsidR="00077B42" w:rsidRDefault="00077B42">
      <w:pPr>
        <w:spacing w:after="80"/>
      </w:pPr>
    </w:p>
    <w:p w14:paraId="6E1485A5" w14:textId="77777777" w:rsidR="00077B42" w:rsidRDefault="00000000">
      <w:pPr>
        <w:pStyle w:val="Heading2"/>
        <w:pBdr>
          <w:bottom w:val="single" w:sz="4" w:space="0" w:color="2E75B6"/>
        </w:pBdr>
      </w:pPr>
      <w:r>
        <w:t>Relationship Overrides</w:t>
      </w:r>
    </w:p>
    <w:p w14:paraId="24580394" w14:textId="77777777" w:rsidR="00077B42" w:rsidRDefault="00000000">
      <w:pPr>
        <w:spacing w:after="120"/>
      </w:pPr>
      <w:proofErr w:type="spellStart"/>
      <w:r>
        <w:t>GenerateSqlWithOverrides</w:t>
      </w:r>
      <w:proofErr w:type="spellEnd"/>
      <w:r>
        <w:t xml:space="preserve"> merges </w:t>
      </w:r>
      <w:proofErr w:type="spellStart"/>
      <w:r>
        <w:t>UserRelationshipOverride</w:t>
      </w:r>
      <w:proofErr w:type="spellEnd"/>
      <w:r>
        <w:t xml:space="preserve"> entries from the caller with statistically inferred relationships. Overrides take precedence — if the same </w:t>
      </w:r>
      <w:proofErr w:type="spellStart"/>
      <w:r>
        <w:t>fromCollection+fromField</w:t>
      </w:r>
      <w:proofErr w:type="spellEnd"/>
      <w:r>
        <w:t xml:space="preserve"> pair appears in both, the override wins.</w:t>
      </w:r>
    </w:p>
    <w:p w14:paraId="5F8E0953" w14:textId="77777777" w:rsidR="00077B42" w:rsidRDefault="00077B42">
      <w:pPr>
        <w:spacing w:after="120"/>
      </w:pPr>
    </w:p>
    <w:p w14:paraId="670896B5" w14:textId="77777777" w:rsidR="00077B42" w:rsidRDefault="00000000">
      <w:pPr>
        <w:pStyle w:val="Heading1"/>
        <w:shd w:val="clear" w:color="auto" w:fill="1E4E8C"/>
        <w:ind w:left="240" w:right="240"/>
      </w:pPr>
      <w:r>
        <w:t>8. ERD Generation Engine</w:t>
      </w:r>
    </w:p>
    <w:p w14:paraId="4F8A8AA0" w14:textId="77777777" w:rsidR="00077B42" w:rsidRDefault="00077B42">
      <w:pPr>
        <w:spacing w:after="80"/>
      </w:pPr>
    </w:p>
    <w:p w14:paraId="10F4F30C" w14:textId="77777777" w:rsidR="00077B42" w:rsidRDefault="00000000">
      <w:pPr>
        <w:spacing w:after="120"/>
      </w:pPr>
      <w:proofErr w:type="gramStart"/>
      <w:r>
        <w:t>No2SQL.Visuals.ErdGenerator</w:t>
      </w:r>
      <w:proofErr w:type="gramEnd"/>
      <w:r>
        <w:t xml:space="preserve"> generates entity-relationship diagrams in three industry-standard formats.</w:t>
      </w:r>
    </w:p>
    <w:p w14:paraId="201CBB73" w14:textId="77777777" w:rsidR="00077B42" w:rsidRDefault="00000000">
      <w:pPr>
        <w:pStyle w:val="Heading2"/>
        <w:pBdr>
          <w:bottom w:val="single" w:sz="4" w:space="0" w:color="2E75B6"/>
        </w:pBdr>
      </w:pPr>
      <w:r>
        <w:t>Supported Formats &amp;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077B42" w14:paraId="5212DD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E513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Format</w:t>
            </w:r>
          </w:p>
        </w:tc>
        <w:tc>
          <w:tcPr>
            <w:tcW w:w="3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C984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From MongoDB</w:t>
            </w:r>
          </w:p>
        </w:tc>
        <w:tc>
          <w:tcPr>
            <w:tcW w:w="35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AEF5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From SQL</w:t>
            </w:r>
          </w:p>
        </w:tc>
      </w:tr>
      <w:tr w:rsidR="00077B42" w14:paraId="7B25EF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17758" w14:textId="77777777" w:rsidR="00077B42" w:rsidRDefault="00000000">
            <w:r>
              <w:rPr>
                <w:sz w:val="20"/>
                <w:szCs w:val="20"/>
              </w:rPr>
              <w:t>Mermaid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3BAA" w14:textId="77777777" w:rsidR="00077B42" w:rsidRDefault="00000000">
            <w:proofErr w:type="spellStart"/>
            <w:r>
              <w:rPr>
                <w:sz w:val="20"/>
                <w:szCs w:val="20"/>
              </w:rPr>
              <w:t>GenerateMermaidFromMongo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DAA5" w14:textId="77777777" w:rsidR="00077B42" w:rsidRDefault="00000000">
            <w:proofErr w:type="spellStart"/>
            <w:r>
              <w:rPr>
                <w:sz w:val="20"/>
                <w:szCs w:val="20"/>
              </w:rPr>
              <w:t>GenerateMermaidFromSql</w:t>
            </w:r>
            <w:proofErr w:type="spellEnd"/>
          </w:p>
        </w:tc>
      </w:tr>
      <w:tr w:rsidR="00077B42" w14:paraId="2B2AF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12FA" w14:textId="77777777" w:rsidR="00077B42" w:rsidRDefault="00000000">
            <w:proofErr w:type="spellStart"/>
            <w:r>
              <w:rPr>
                <w:sz w:val="20"/>
                <w:szCs w:val="20"/>
              </w:rPr>
              <w:t>PlantUML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01A0" w14:textId="77777777" w:rsidR="00077B42" w:rsidRDefault="00000000">
            <w:proofErr w:type="spellStart"/>
            <w:r>
              <w:rPr>
                <w:sz w:val="20"/>
                <w:szCs w:val="20"/>
              </w:rPr>
              <w:t>GeneratePlantUmlFromMongo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13E4" w14:textId="77777777" w:rsidR="00077B42" w:rsidRDefault="00000000">
            <w:proofErr w:type="spellStart"/>
            <w:r>
              <w:rPr>
                <w:sz w:val="20"/>
                <w:szCs w:val="20"/>
              </w:rPr>
              <w:t>GeneratePlantUmlFromSql</w:t>
            </w:r>
            <w:proofErr w:type="spellEnd"/>
          </w:p>
        </w:tc>
      </w:tr>
      <w:tr w:rsidR="00077B42" w14:paraId="13F645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DC3B" w14:textId="77777777" w:rsidR="00077B42" w:rsidRDefault="00000000">
            <w:proofErr w:type="spellStart"/>
            <w:r>
              <w:rPr>
                <w:sz w:val="20"/>
                <w:szCs w:val="20"/>
              </w:rPr>
              <w:t>GraphViz</w:t>
            </w:r>
            <w:proofErr w:type="spellEnd"/>
            <w:r>
              <w:rPr>
                <w:sz w:val="20"/>
                <w:szCs w:val="20"/>
              </w:rPr>
              <w:t xml:space="preserve"> DOT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99C1" w14:textId="77777777" w:rsidR="00077B42" w:rsidRDefault="00000000">
            <w:proofErr w:type="spellStart"/>
            <w:r>
              <w:rPr>
                <w:sz w:val="20"/>
                <w:szCs w:val="20"/>
              </w:rPr>
              <w:t>GenerateGraphVizFromMongo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3E2F" w14:textId="77777777" w:rsidR="00077B42" w:rsidRDefault="00000000">
            <w:proofErr w:type="spellStart"/>
            <w:r>
              <w:rPr>
                <w:sz w:val="20"/>
                <w:szCs w:val="20"/>
              </w:rPr>
              <w:t>GenerateGraphVizFromSql</w:t>
            </w:r>
            <w:proofErr w:type="spellEnd"/>
          </w:p>
        </w:tc>
      </w:tr>
    </w:tbl>
    <w:p w14:paraId="69E7446F" w14:textId="77777777" w:rsidR="00077B42" w:rsidRDefault="00077B42">
      <w:pPr>
        <w:spacing w:after="80"/>
      </w:pPr>
    </w:p>
    <w:p w14:paraId="68395480" w14:textId="77777777" w:rsidR="00077B42" w:rsidRDefault="00000000">
      <w:pPr>
        <w:pStyle w:val="Heading2"/>
        <w:pBdr>
          <w:bottom w:val="single" w:sz="4" w:space="0" w:color="2E75B6"/>
        </w:pBdr>
      </w:pPr>
      <w:r>
        <w:t>Identifier Collision Resistance</w:t>
      </w:r>
    </w:p>
    <w:p w14:paraId="7A6BAE34" w14:textId="77777777" w:rsidR="00077B42" w:rsidRDefault="00000000">
      <w:pPr>
        <w:spacing w:after="120"/>
      </w:pPr>
      <w:r>
        <w:t xml:space="preserve">Because MongoDB collection names can be long or contain special characters, </w:t>
      </w:r>
      <w:proofErr w:type="spellStart"/>
      <w:r>
        <w:t>ErdGenerator</w:t>
      </w:r>
      <w:proofErr w:type="spellEnd"/>
      <w:r>
        <w:t xml:space="preserve"> uses </w:t>
      </w:r>
      <w:proofErr w:type="spellStart"/>
      <w:r>
        <w:t>BuildUniqueIdMap</w:t>
      </w:r>
      <w:proofErr w:type="spellEnd"/>
      <w:r>
        <w:t xml:space="preserve"> to create safe, short identifiers. A SHA-256 based 4-character stable hash is appended when name collisions would otherwise occur.</w:t>
      </w:r>
    </w:p>
    <w:p w14:paraId="1006FCD3" w14:textId="77777777" w:rsidR="00077B42" w:rsidRDefault="00000000">
      <w:pPr>
        <w:pStyle w:val="Heading2"/>
        <w:pBdr>
          <w:bottom w:val="single" w:sz="4" w:space="0" w:color="2E75B6"/>
        </w:pBdr>
      </w:pPr>
      <w:r>
        <w:t>Deduplication</w:t>
      </w:r>
    </w:p>
    <w:p w14:paraId="771DEEE9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DeduplicateRelationships</w:t>
      </w:r>
      <w:proofErr w:type="spellEnd"/>
      <w:r>
        <w:t xml:space="preserve"> — removes duplicate relationships and keeps the one with the highest confidence score</w:t>
      </w:r>
    </w:p>
    <w:p w14:paraId="52634CB1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DeduplicateForeignKeys</w:t>
      </w:r>
      <w:proofErr w:type="spellEnd"/>
      <w:r>
        <w:t xml:space="preserve"> — removes duplicate foreign key entries when generating SQL-sourced diagrams</w:t>
      </w:r>
    </w:p>
    <w:p w14:paraId="4681F971" w14:textId="77777777" w:rsidR="00077B42" w:rsidRDefault="00077B42">
      <w:pPr>
        <w:spacing w:after="80"/>
      </w:pPr>
    </w:p>
    <w:p w14:paraId="034B4769" w14:textId="77777777" w:rsidR="00077B42" w:rsidRDefault="00000000">
      <w:pPr>
        <w:pStyle w:val="Heading2"/>
        <w:pBdr>
          <w:bottom w:val="single" w:sz="4" w:space="0" w:color="2E75B6"/>
        </w:pBdr>
      </w:pPr>
      <w:r>
        <w:t>Label Escaping</w:t>
      </w:r>
    </w:p>
    <w:p w14:paraId="79FF3513" w14:textId="77777777" w:rsidR="00077B42" w:rsidRDefault="00000000">
      <w:pPr>
        <w:spacing w:after="120"/>
      </w:pPr>
      <w:r>
        <w:t>Each format has dedicated escaping functions to ensure special characters (", &lt;, &gt;, {</w:t>
      </w:r>
      <w:proofErr w:type="gramStart"/>
      <w:r>
        <w:t>, }</w:t>
      </w:r>
      <w:proofErr w:type="gramEnd"/>
      <w:r>
        <w:t xml:space="preserve">, etc.) do not break the diagram syntax: </w:t>
      </w:r>
      <w:proofErr w:type="spellStart"/>
      <w:r>
        <w:t>EscapeMermaidLabel</w:t>
      </w:r>
      <w:proofErr w:type="spellEnd"/>
      <w:r>
        <w:t xml:space="preserve">, </w:t>
      </w:r>
      <w:proofErr w:type="spellStart"/>
      <w:r>
        <w:t>EscapeMermaidAttributeName</w:t>
      </w:r>
      <w:proofErr w:type="spellEnd"/>
      <w:r>
        <w:t xml:space="preserve">, </w:t>
      </w:r>
      <w:proofErr w:type="spellStart"/>
      <w:r>
        <w:t>EscapePlantUmlLabel</w:t>
      </w:r>
      <w:proofErr w:type="spellEnd"/>
      <w:r>
        <w:t xml:space="preserve">, </w:t>
      </w:r>
      <w:proofErr w:type="spellStart"/>
      <w:r>
        <w:t>EscapePlantUmlAttributeName</w:t>
      </w:r>
      <w:proofErr w:type="spellEnd"/>
      <w:r>
        <w:t xml:space="preserve">, </w:t>
      </w:r>
      <w:proofErr w:type="spellStart"/>
      <w:r>
        <w:t>EscapeDotLabel</w:t>
      </w:r>
      <w:proofErr w:type="spellEnd"/>
      <w:r>
        <w:t>.</w:t>
      </w:r>
    </w:p>
    <w:p w14:paraId="4EA40101" w14:textId="77777777" w:rsidR="00077B42" w:rsidRDefault="00000000">
      <w:pPr>
        <w:pStyle w:val="Heading2"/>
        <w:pBdr>
          <w:bottom w:val="single" w:sz="4" w:space="0" w:color="2E75B6"/>
        </w:pBdr>
      </w:pPr>
      <w:r>
        <w:t>Example Mermaid Output</w:t>
      </w:r>
    </w:p>
    <w:p w14:paraId="04C771E3" w14:textId="77777777" w:rsidR="00077B42" w:rsidRDefault="00000000">
      <w:pPr>
        <w:shd w:val="clear" w:color="auto" w:fill="F0F4F8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erDiagram</w:t>
      </w:r>
      <w:proofErr w:type="spellEnd"/>
    </w:p>
    <w:p w14:paraId="7268C1D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customers {</w:t>
      </w:r>
    </w:p>
    <w:p w14:paraId="37E24887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VARCHAR _id PK</w:t>
      </w:r>
    </w:p>
    <w:p w14:paraId="7F0525A7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TEXT name</w:t>
      </w:r>
    </w:p>
    <w:p w14:paraId="038263D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TEXT email</w:t>
      </w:r>
    </w:p>
    <w:p w14:paraId="3C3DFA37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30B4DD28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orders {</w:t>
      </w:r>
    </w:p>
    <w:p w14:paraId="259524D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VARCHAR _id PK</w:t>
      </w:r>
    </w:p>
    <w:p w14:paraId="65B2453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VARCHAR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</w:t>
      </w:r>
    </w:p>
    <w:p w14:paraId="0316EA70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DOUBLE total</w:t>
      </w:r>
    </w:p>
    <w:p w14:paraId="212C83C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DATETIME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createdAt</w:t>
      </w:r>
      <w:proofErr w:type="spellEnd"/>
    </w:p>
    <w:p w14:paraId="43C8793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7CDFBAA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customers ||--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o{ orders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: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</w:t>
      </w:r>
    </w:p>
    <w:p w14:paraId="2E0879ED" w14:textId="77777777" w:rsidR="00077B42" w:rsidRDefault="00077B42">
      <w:pPr>
        <w:spacing w:after="120"/>
      </w:pPr>
    </w:p>
    <w:p w14:paraId="163A4A3F" w14:textId="77777777" w:rsidR="00077B42" w:rsidRDefault="00000000">
      <w:pPr>
        <w:pStyle w:val="Heading1"/>
        <w:shd w:val="clear" w:color="auto" w:fill="1E4E8C"/>
        <w:ind w:left="240" w:right="240"/>
      </w:pPr>
      <w:r>
        <w:t>9. Security &amp; Guardrails</w:t>
      </w:r>
    </w:p>
    <w:p w14:paraId="553F21DC" w14:textId="77777777" w:rsidR="00077B42" w:rsidRDefault="00077B42">
      <w:pPr>
        <w:spacing w:after="80"/>
      </w:pPr>
    </w:p>
    <w:p w14:paraId="7202DFFE" w14:textId="77777777" w:rsidR="00077B42" w:rsidRDefault="00000000">
      <w:pPr>
        <w:spacing w:after="120"/>
      </w:pPr>
      <w:proofErr w:type="gramStart"/>
      <w:r>
        <w:t>No2SQL.Security.McpGuardrails</w:t>
      </w:r>
      <w:proofErr w:type="gramEnd"/>
      <w:r>
        <w:t xml:space="preserve"> enforces security policies on every MCP tool call. This is critical because No2SQL receives inputs from AI models that can potentially be manipulated.</w:t>
      </w:r>
    </w:p>
    <w:p w14:paraId="735802C4" w14:textId="77777777" w:rsidR="00077B42" w:rsidRDefault="00000000">
      <w:pPr>
        <w:pStyle w:val="Heading2"/>
        <w:pBdr>
          <w:bottom w:val="single" w:sz="4" w:space="0" w:color="2E75B6"/>
        </w:pBdr>
      </w:pPr>
      <w:r>
        <w:t>Validation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77B42" w14:paraId="4C33EF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FDD6" w14:textId="77777777" w:rsidR="00077B42" w:rsidRDefault="00000000">
            <w:r>
              <w:rPr>
                <w:sz w:val="20"/>
                <w:szCs w:val="20"/>
              </w:rPr>
              <w:t>Database names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AC1F" w14:textId="77777777" w:rsidR="00077B42" w:rsidRDefault="00000000">
            <w:r>
              <w:rPr>
                <w:sz w:val="20"/>
                <w:szCs w:val="20"/>
              </w:rPr>
              <w:t>Must match identifier pattern [a-zA-Z0-9</w:t>
            </w:r>
            <w:proofErr w:type="gramStart"/>
            <w:r>
              <w:rPr>
                <w:sz w:val="20"/>
                <w:szCs w:val="20"/>
              </w:rPr>
              <w:t>_.$-]+</w:t>
            </w:r>
            <w:proofErr w:type="gramEnd"/>
            <w:r>
              <w:rPr>
                <w:sz w:val="20"/>
                <w:szCs w:val="20"/>
              </w:rPr>
              <w:t>, max 128 chars</w:t>
            </w:r>
          </w:p>
        </w:tc>
      </w:tr>
      <w:tr w:rsidR="00077B42" w14:paraId="252F84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19E7" w14:textId="77777777" w:rsidR="00077B42" w:rsidRDefault="00000000">
            <w:r>
              <w:rPr>
                <w:sz w:val="20"/>
                <w:szCs w:val="20"/>
              </w:rPr>
              <w:t>System database blocking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79D03" w14:textId="77777777" w:rsidR="00077B42" w:rsidRDefault="00000000">
            <w:r>
              <w:rPr>
                <w:sz w:val="20"/>
                <w:szCs w:val="20"/>
              </w:rPr>
              <w:t>admin, config, local blocked by default</w:t>
            </w:r>
          </w:p>
        </w:tc>
      </w:tr>
      <w:tr w:rsidR="00077B42" w14:paraId="644D40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0D8B" w14:textId="77777777" w:rsidR="00077B42" w:rsidRDefault="00000000">
            <w:r>
              <w:rPr>
                <w:sz w:val="20"/>
                <w:szCs w:val="20"/>
              </w:rPr>
              <w:lastRenderedPageBreak/>
              <w:t>Allowlist enforcement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6743" w14:textId="77777777" w:rsidR="00077B42" w:rsidRDefault="00000000">
            <w:r>
              <w:rPr>
                <w:sz w:val="20"/>
                <w:szCs w:val="20"/>
              </w:rPr>
              <w:t>If NO2SQL_ALLOWED_DATABASES is set, only listed databases are accessible</w:t>
            </w:r>
          </w:p>
        </w:tc>
      </w:tr>
      <w:tr w:rsidR="00077B42" w14:paraId="023E6E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C383" w14:textId="77777777" w:rsidR="00077B42" w:rsidRDefault="00000000">
            <w:r>
              <w:rPr>
                <w:sz w:val="20"/>
                <w:szCs w:val="20"/>
              </w:rPr>
              <w:t>Collection names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2014" w14:textId="77777777" w:rsidR="00077B42" w:rsidRDefault="00000000">
            <w:r>
              <w:rPr>
                <w:sz w:val="20"/>
                <w:szCs w:val="20"/>
              </w:rPr>
              <w:t>Must match identifier pattern, max 128 chars</w:t>
            </w:r>
          </w:p>
        </w:tc>
      </w:tr>
      <w:tr w:rsidR="00077B42" w14:paraId="32AC97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9BB8" w14:textId="77777777" w:rsidR="00077B42" w:rsidRDefault="00000000">
            <w:r>
              <w:rPr>
                <w:sz w:val="20"/>
                <w:szCs w:val="20"/>
              </w:rPr>
              <w:t>Source parameter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B7CA" w14:textId="77777777" w:rsidR="00077B42" w:rsidRDefault="00000000">
            <w:r>
              <w:rPr>
                <w:sz w:val="20"/>
                <w:szCs w:val="20"/>
              </w:rPr>
              <w:t>Must be exactly "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", "mongo", or "auto"</w:t>
            </w:r>
          </w:p>
        </w:tc>
      </w:tr>
      <w:tr w:rsidR="00077B42" w14:paraId="121260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1243" w14:textId="77777777" w:rsidR="00077B42" w:rsidRDefault="00000000">
            <w:r>
              <w:rPr>
                <w:sz w:val="20"/>
                <w:szCs w:val="20"/>
              </w:rPr>
              <w:t>Override field names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4FE8" w14:textId="77777777" w:rsidR="00077B42" w:rsidRDefault="00000000">
            <w:r>
              <w:rPr>
                <w:sz w:val="20"/>
                <w:szCs w:val="20"/>
              </w:rPr>
              <w:t xml:space="preserve">Both </w:t>
            </w:r>
            <w:proofErr w:type="spellStart"/>
            <w:r>
              <w:rPr>
                <w:sz w:val="20"/>
                <w:szCs w:val="20"/>
              </w:rPr>
              <w:t>fromField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toField</w:t>
            </w:r>
            <w:proofErr w:type="spellEnd"/>
            <w:r>
              <w:rPr>
                <w:sz w:val="20"/>
                <w:szCs w:val="20"/>
              </w:rPr>
              <w:t xml:space="preserve"> must pass identifier validation</w:t>
            </w:r>
          </w:p>
        </w:tc>
      </w:tr>
      <w:tr w:rsidR="00077B42" w14:paraId="7B2AE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E929" w14:textId="77777777" w:rsidR="00077B42" w:rsidRDefault="00000000">
            <w:r>
              <w:rPr>
                <w:sz w:val="20"/>
                <w:szCs w:val="20"/>
              </w:rPr>
              <w:t>Prompt injection detection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C094" w14:textId="77777777" w:rsidR="00077B42" w:rsidRDefault="00000000">
            <w:r>
              <w:rPr>
                <w:sz w:val="20"/>
                <w:szCs w:val="20"/>
              </w:rPr>
              <w:t>Regex scan of all string inputs</w:t>
            </w:r>
          </w:p>
        </w:tc>
      </w:tr>
    </w:tbl>
    <w:p w14:paraId="375A2764" w14:textId="77777777" w:rsidR="00077B42" w:rsidRDefault="00077B42">
      <w:pPr>
        <w:spacing w:after="80"/>
      </w:pPr>
    </w:p>
    <w:p w14:paraId="18A5EC7D" w14:textId="77777777" w:rsidR="00077B42" w:rsidRDefault="00000000">
      <w:pPr>
        <w:pStyle w:val="Heading2"/>
        <w:pBdr>
          <w:bottom w:val="single" w:sz="4" w:space="0" w:color="2E75B6"/>
        </w:pBdr>
      </w:pPr>
      <w:r>
        <w:t>Prompt Injection Detection</w:t>
      </w:r>
    </w:p>
    <w:p w14:paraId="306E43FD" w14:textId="77777777" w:rsidR="00077B42" w:rsidRDefault="00000000">
      <w:pPr>
        <w:spacing w:after="120"/>
      </w:pPr>
      <w:r>
        <w:t>The guardrails scan all incoming string parameters for known prompt injection patterns:</w:t>
      </w:r>
    </w:p>
    <w:p w14:paraId="11330CD1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ignore previous</w:t>
      </w:r>
    </w:p>
    <w:p w14:paraId="6E7F6179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ignore all</w:t>
      </w:r>
    </w:p>
    <w:p w14:paraId="27CB5DF6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jailbreak</w:t>
      </w:r>
    </w:p>
    <w:p w14:paraId="3FE07BB6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system prompt</w:t>
      </w:r>
    </w:p>
    <w:p w14:paraId="21F6CAB0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exfiltrate</w:t>
      </w:r>
    </w:p>
    <w:p w14:paraId="13CA860D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token</w:t>
      </w:r>
    </w:p>
    <w:p w14:paraId="5B855878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credential</w:t>
      </w:r>
    </w:p>
    <w:p w14:paraId="259FD2D4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secret</w:t>
      </w:r>
    </w:p>
    <w:p w14:paraId="7F67E3AE" w14:textId="77777777" w:rsidR="00077B42" w:rsidRDefault="00000000">
      <w:pPr>
        <w:pStyle w:val="ListParagraph"/>
        <w:numPr>
          <w:ilvl w:val="0"/>
          <w:numId w:val="2"/>
        </w:numPr>
        <w:spacing w:after="60"/>
      </w:pPr>
      <w:r>
        <w:t>override instruction</w:t>
      </w:r>
    </w:p>
    <w:p w14:paraId="4F969427" w14:textId="77777777" w:rsidR="00077B42" w:rsidRDefault="00000000">
      <w:pPr>
        <w:spacing w:after="120"/>
      </w:pPr>
      <w:r>
        <w:t xml:space="preserve">If any pattern is matched, the tool call is rejected and a </w:t>
      </w:r>
      <w:proofErr w:type="spellStart"/>
      <w:r>
        <w:t>SecurityException</w:t>
      </w:r>
      <w:proofErr w:type="spellEnd"/>
      <w:r>
        <w:t xml:space="preserve"> is thrown with an error ID for traceability.</w:t>
      </w:r>
    </w:p>
    <w:p w14:paraId="5EBE8571" w14:textId="77777777" w:rsidR="00077B42" w:rsidRDefault="00077B42">
      <w:pPr>
        <w:spacing w:after="80"/>
      </w:pPr>
    </w:p>
    <w:p w14:paraId="4E1221C2" w14:textId="77777777" w:rsidR="00077B42" w:rsidRDefault="00000000">
      <w:pPr>
        <w:pStyle w:val="Heading2"/>
        <w:pBdr>
          <w:bottom w:val="single" w:sz="4" w:space="0" w:color="2E75B6"/>
        </w:pBdr>
      </w:pPr>
      <w:r>
        <w:t>Environment Variable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6"/>
        <w:gridCol w:w="1115"/>
        <w:gridCol w:w="4159"/>
      </w:tblGrid>
      <w:tr w:rsidR="00077B42" w14:paraId="6BFE8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E3EC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A368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C258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77B42" w14:paraId="6E4484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AE22" w14:textId="77777777" w:rsidR="00077B42" w:rsidRDefault="00000000">
            <w:r>
              <w:rPr>
                <w:sz w:val="20"/>
                <w:szCs w:val="20"/>
              </w:rPr>
              <w:t>NO2SQL_BLOCK_SYSTEM_DATABASES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09A0" w14:textId="77777777" w:rsidR="00077B42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E63D" w14:textId="77777777" w:rsidR="00077B42" w:rsidRDefault="00000000">
            <w:r>
              <w:rPr>
                <w:sz w:val="20"/>
                <w:szCs w:val="20"/>
              </w:rPr>
              <w:t>Whether to block admin/config/local databases</w:t>
            </w:r>
          </w:p>
        </w:tc>
      </w:tr>
      <w:tr w:rsidR="00077B42" w14:paraId="4B8F86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79D4" w14:textId="77777777" w:rsidR="00077B42" w:rsidRDefault="00000000">
            <w:r>
              <w:rPr>
                <w:sz w:val="20"/>
                <w:szCs w:val="20"/>
              </w:rPr>
              <w:t>NO2SQL_ALLOWED_DATABASES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9726" w14:textId="77777777" w:rsidR="00077B42" w:rsidRDefault="00000000">
            <w:r>
              <w:rPr>
                <w:sz w:val="20"/>
                <w:szCs w:val="20"/>
              </w:rPr>
              <w:t>(unset)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848A" w14:textId="77777777" w:rsidR="00077B42" w:rsidRDefault="00000000">
            <w:r>
              <w:rPr>
                <w:sz w:val="20"/>
                <w:szCs w:val="20"/>
              </w:rPr>
              <w:t>Comma-separated allowlist of permitted databases. If set, all other databases are blocked.</w:t>
            </w:r>
          </w:p>
        </w:tc>
      </w:tr>
      <w:tr w:rsidR="00077B42" w14:paraId="646C1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BF8A" w14:textId="77777777" w:rsidR="00077B42" w:rsidRDefault="00000000">
            <w:r>
              <w:rPr>
                <w:sz w:val="20"/>
                <w:szCs w:val="20"/>
              </w:rPr>
              <w:t>MONGODB_CONNECTION_STRING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2F983" w14:textId="77777777" w:rsidR="00077B42" w:rsidRDefault="00000000">
            <w:r>
              <w:rPr>
                <w:sz w:val="20"/>
                <w:szCs w:val="20"/>
              </w:rPr>
              <w:t>(unset)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CB0B" w14:textId="77777777" w:rsidR="00077B42" w:rsidRDefault="00000000">
            <w:r>
              <w:rPr>
                <w:sz w:val="20"/>
                <w:szCs w:val="20"/>
              </w:rPr>
              <w:t xml:space="preserve">MongoDB connection string. Takes priority over </w:t>
            </w:r>
            <w:proofErr w:type="spellStart"/>
            <w:proofErr w:type="gramStart"/>
            <w:r>
              <w:rPr>
                <w:sz w:val="20"/>
                <w:szCs w:val="20"/>
              </w:rPr>
              <w:t>appsettings.json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22CE21CD" w14:textId="77777777" w:rsidR="00077B42" w:rsidRDefault="00077B42">
      <w:pPr>
        <w:spacing w:after="120"/>
      </w:pPr>
    </w:p>
    <w:p w14:paraId="58F38891" w14:textId="77777777" w:rsidR="00077B42" w:rsidRDefault="00000000">
      <w:pPr>
        <w:pStyle w:val="Heading1"/>
        <w:shd w:val="clear" w:color="auto" w:fill="1E4E8C"/>
        <w:ind w:left="240" w:right="240"/>
      </w:pPr>
      <w:r>
        <w:t>10. Configuration</w:t>
      </w:r>
    </w:p>
    <w:p w14:paraId="11CB0D60" w14:textId="77777777" w:rsidR="00077B42" w:rsidRDefault="00077B42">
      <w:pPr>
        <w:spacing w:after="80"/>
      </w:pPr>
    </w:p>
    <w:p w14:paraId="35CCE887" w14:textId="77777777" w:rsidR="00077B42" w:rsidRDefault="00000000">
      <w:pPr>
        <w:pStyle w:val="Heading2"/>
        <w:pBdr>
          <w:bottom w:val="single" w:sz="4" w:space="0" w:color="2E75B6"/>
        </w:pBdr>
      </w:pPr>
      <w:r>
        <w:t>Installation via NuGet (VS Code MCP)</w:t>
      </w:r>
    </w:p>
    <w:p w14:paraId="110155EB" w14:textId="77777777" w:rsidR="00077B42" w:rsidRDefault="00000000">
      <w:pPr>
        <w:spacing w:after="120"/>
      </w:pPr>
      <w:r>
        <w:t>Add to .</w:t>
      </w:r>
      <w:proofErr w:type="spellStart"/>
      <w:r>
        <w:t>vscode</w:t>
      </w:r>
      <w:proofErr w:type="spellEnd"/>
      <w:r>
        <w:t>/</w:t>
      </w:r>
      <w:proofErr w:type="spellStart"/>
      <w:r>
        <w:t>mcp.json</w:t>
      </w:r>
      <w:proofErr w:type="spellEnd"/>
      <w:r>
        <w:t>:</w:t>
      </w:r>
    </w:p>
    <w:p w14:paraId="7B49C7C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5882DC7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"servers": {</w:t>
      </w:r>
    </w:p>
    <w:p w14:paraId="2F51792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"no2sql": {</w:t>
      </w:r>
    </w:p>
    <w:p w14:paraId="63A1D3E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"type":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stdio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524A9BE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  "command": "dotnet",</w:t>
      </w:r>
    </w:p>
    <w:p w14:paraId="134CEBF4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["tool", "run", "No2SQL"],</w:t>
      </w:r>
    </w:p>
    <w:p w14:paraId="0904B81A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"env": {</w:t>
      </w:r>
    </w:p>
    <w:p w14:paraId="1517635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"MONGODB_CONNECTION_STRING":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://localhost:27017"</w:t>
      </w:r>
    </w:p>
    <w:p w14:paraId="3D4B96D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}</w:t>
      </w:r>
    </w:p>
    <w:p w14:paraId="17E593F7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5D6A1B8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4AAE2D9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1717816D" w14:textId="77777777" w:rsidR="00077B42" w:rsidRDefault="00077B42">
      <w:pPr>
        <w:spacing w:after="80"/>
      </w:pPr>
    </w:p>
    <w:p w14:paraId="7BCCF355" w14:textId="77777777" w:rsidR="00077B42" w:rsidRDefault="00000000">
      <w:pPr>
        <w:spacing w:after="120"/>
      </w:pPr>
      <w:r>
        <w:t>Or using the NuGet native binary:</w:t>
      </w:r>
    </w:p>
    <w:p w14:paraId="00A001B0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156D6F84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"servers": {</w:t>
      </w:r>
    </w:p>
    <w:p w14:paraId="225BE5B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"no2sql": {</w:t>
      </w:r>
    </w:p>
    <w:p w14:paraId="3A8926EA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"type":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stdio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3AA6B76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"command": "No2SQL",</w:t>
      </w:r>
    </w:p>
    <w:p w14:paraId="28D620F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"env": {</w:t>
      </w:r>
    </w:p>
    <w:p w14:paraId="39BC637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"MONGODB_CONNECTION_STRING":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://localhost:27017",</w:t>
      </w:r>
    </w:p>
    <w:p w14:paraId="0B400EF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"NO2SQL_ALLOWED_DATABASES": "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ecommerce,analytics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",</w:t>
      </w:r>
    </w:p>
    <w:p w14:paraId="3389F710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"NO2SQL_BLOCK_SYSTEM_DATABASES": "true"</w:t>
      </w:r>
    </w:p>
    <w:p w14:paraId="4ED7ED8A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}</w:t>
      </w:r>
    </w:p>
    <w:p w14:paraId="4CC0A0F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}</w:t>
      </w:r>
    </w:p>
    <w:p w14:paraId="14EC422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46B1C56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2CEDE877" w14:textId="77777777" w:rsidR="00077B42" w:rsidRDefault="00077B42">
      <w:pPr>
        <w:spacing w:after="80"/>
      </w:pPr>
    </w:p>
    <w:p w14:paraId="3DFBE8FC" w14:textId="77777777" w:rsidR="00077B42" w:rsidRDefault="00000000">
      <w:pPr>
        <w:pStyle w:val="Heading2"/>
        <w:pBdr>
          <w:bottom w:val="single" w:sz="4" w:space="0" w:color="2E75B6"/>
        </w:pBdr>
      </w:pPr>
      <w:proofErr w:type="spellStart"/>
      <w:proofErr w:type="gramStart"/>
      <w:r>
        <w:t>appsettings.json</w:t>
      </w:r>
      <w:proofErr w:type="spellEnd"/>
      <w:proofErr w:type="gramEnd"/>
      <w:r>
        <w:t xml:space="preserve"> Fallback</w:t>
      </w:r>
    </w:p>
    <w:p w14:paraId="0425D787" w14:textId="77777777" w:rsidR="00077B42" w:rsidRDefault="00000000">
      <w:pPr>
        <w:spacing w:after="120"/>
      </w:pPr>
      <w:r>
        <w:t xml:space="preserve">If MONGODB_CONNECTION_STRING is not set as an environment variable, No2SQL reads from </w:t>
      </w:r>
      <w:proofErr w:type="spellStart"/>
      <w:proofErr w:type="gramStart"/>
      <w:r>
        <w:t>appsettings.json</w:t>
      </w:r>
      <w:proofErr w:type="spellEnd"/>
      <w:proofErr w:type="gramEnd"/>
      <w:r>
        <w:t>:</w:t>
      </w:r>
    </w:p>
    <w:p w14:paraId="3ACA1090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74EA38D4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ConnectionStrings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{</w:t>
      </w:r>
    </w:p>
    <w:p w14:paraId="5893190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mongodb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://localhost:27017"</w:t>
      </w:r>
    </w:p>
    <w:p w14:paraId="1E33C65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434C8BD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6A9D6C3A" w14:textId="77777777" w:rsidR="00077B42" w:rsidRDefault="00077B42">
      <w:pPr>
        <w:spacing w:after="80"/>
      </w:pPr>
    </w:p>
    <w:p w14:paraId="344DE4F5" w14:textId="77777777" w:rsidR="00077B42" w:rsidRDefault="00000000">
      <w:pPr>
        <w:pStyle w:val="Heading2"/>
        <w:pBdr>
          <w:bottom w:val="single" w:sz="4" w:space="0" w:color="2E75B6"/>
        </w:pBdr>
      </w:pPr>
      <w:r>
        <w:t>Logging</w:t>
      </w:r>
    </w:p>
    <w:p w14:paraId="2B555675" w14:textId="77777777" w:rsidR="00077B42" w:rsidRDefault="00000000">
      <w:pPr>
        <w:spacing w:after="120"/>
      </w:pPr>
      <w:r>
        <w:t xml:space="preserve">No2SQL logs to stderr only. </w:t>
      </w:r>
      <w:proofErr w:type="spellStart"/>
      <w:r>
        <w:t>stdout</w:t>
      </w:r>
      <w:proofErr w:type="spellEnd"/>
      <w:r>
        <w:t xml:space="preserve"> is reserved exclusively for MCP protocol communication.</w:t>
      </w:r>
    </w:p>
    <w:p w14:paraId="03E29CFA" w14:textId="77777777" w:rsidR="00077B42" w:rsidRDefault="00077B42">
      <w:pPr>
        <w:spacing w:after="120"/>
      </w:pPr>
    </w:p>
    <w:p w14:paraId="27ACC776" w14:textId="77777777" w:rsidR="00077B42" w:rsidRDefault="00000000">
      <w:pPr>
        <w:pStyle w:val="Heading1"/>
        <w:shd w:val="clear" w:color="auto" w:fill="1E4E8C"/>
        <w:ind w:left="240" w:right="240"/>
      </w:pPr>
      <w:r>
        <w:t>11. Data Models</w:t>
      </w:r>
    </w:p>
    <w:p w14:paraId="2A6CCCE4" w14:textId="77777777" w:rsidR="00077B42" w:rsidRDefault="00077B42">
      <w:pPr>
        <w:spacing w:after="80"/>
      </w:pPr>
    </w:p>
    <w:p w14:paraId="2AFD0432" w14:textId="77777777" w:rsidR="00077B42" w:rsidRDefault="00000000">
      <w:pPr>
        <w:pStyle w:val="Heading2"/>
        <w:pBdr>
          <w:bottom w:val="single" w:sz="4" w:space="0" w:color="2E75B6"/>
        </w:pBdr>
      </w:pPr>
      <w:proofErr w:type="spellStart"/>
      <w:r>
        <w:t>CollectionSchema</w:t>
      </w:r>
      <w:proofErr w:type="spellEnd"/>
    </w:p>
    <w:p w14:paraId="4796C2F0" w14:textId="77777777" w:rsidR="00077B42" w:rsidRDefault="00000000">
      <w:pPr>
        <w:spacing w:after="120"/>
      </w:pPr>
      <w:r>
        <w:t>Represents the analyzed structure of a MongoDB collection.</w:t>
      </w:r>
    </w:p>
    <w:p w14:paraId="7DC143A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CollectionSchema</w:t>
      </w:r>
      <w:proofErr w:type="spellEnd"/>
    </w:p>
    <w:p w14:paraId="7A4E69E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2D41171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Name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351F76F1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Dictionary&lt;string,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BsonType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Fields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1322CE20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Dictionary&lt;string, bool&gt; Nullability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394A5B8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PrimaryKey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74A6CCF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Dictionary&lt;string, List&lt;string&gt;&gt;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SampleValues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3E1322E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bool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IsEmbedded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7F2E269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288C7888" w14:textId="77777777" w:rsidR="00077B42" w:rsidRDefault="00077B42">
      <w:pPr>
        <w:spacing w:after="80"/>
      </w:pPr>
    </w:p>
    <w:p w14:paraId="2FF8BA12" w14:textId="77777777" w:rsidR="00077B42" w:rsidRDefault="00000000">
      <w:pPr>
        <w:pStyle w:val="Heading2"/>
        <w:pBdr>
          <w:bottom w:val="single" w:sz="4" w:space="0" w:color="2E75B6"/>
        </w:pBdr>
      </w:pPr>
      <w:r>
        <w:lastRenderedPageBreak/>
        <w:t>Relationship</w:t>
      </w:r>
    </w:p>
    <w:p w14:paraId="74071502" w14:textId="77777777" w:rsidR="00077B42" w:rsidRDefault="00000000">
      <w:pPr>
        <w:spacing w:after="120"/>
      </w:pPr>
      <w:r>
        <w:t>Represents an inferred relationship between two collections.</w:t>
      </w:r>
    </w:p>
    <w:p w14:paraId="4EBDF11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public class Relationship</w:t>
      </w:r>
    </w:p>
    <w:p w14:paraId="67D64FC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23BF520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FromCollection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7DBA63A7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ToCollection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728DF5B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FieldName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4B17D3E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double Confidence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// 0.0 - 1.0</w:t>
      </w:r>
    </w:p>
    <w:p w14:paraId="6C2A2DB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string?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ToField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2927F68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7D28A1FB" w14:textId="77777777" w:rsidR="00077B42" w:rsidRDefault="00077B42">
      <w:pPr>
        <w:spacing w:after="80"/>
      </w:pPr>
    </w:p>
    <w:p w14:paraId="1ADB0256" w14:textId="77777777" w:rsidR="00077B42" w:rsidRDefault="00000000">
      <w:pPr>
        <w:pStyle w:val="Heading2"/>
        <w:pBdr>
          <w:bottom w:val="single" w:sz="4" w:space="0" w:color="2E75B6"/>
        </w:pBdr>
      </w:pPr>
      <w:proofErr w:type="spellStart"/>
      <w:r>
        <w:t>SqlSchemaOutput</w:t>
      </w:r>
      <w:proofErr w:type="spellEnd"/>
    </w:p>
    <w:p w14:paraId="5EF5634C" w14:textId="77777777" w:rsidR="00077B42" w:rsidRDefault="00000000">
      <w:pPr>
        <w:spacing w:after="120"/>
      </w:pPr>
      <w:r>
        <w:t>The complete output from SQL schema generation.</w:t>
      </w:r>
    </w:p>
    <w:p w14:paraId="06EF547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SqlSchemaOutput</w:t>
      </w:r>
      <w:proofErr w:type="spellEnd"/>
    </w:p>
    <w:p w14:paraId="26875A3B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319D417B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List&lt;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SqlTableDefinition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Tables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78E5E06D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List&lt;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SqlForeignKeyDefinition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ForeignKeys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25DFA02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List&lt;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SqlIndexDefinition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&gt; Indexes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0F0F90AC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FullScript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632DD92B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string?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ErrorMessage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70F139C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7142B4D3" w14:textId="77777777" w:rsidR="00077B42" w:rsidRDefault="00077B42">
      <w:pPr>
        <w:spacing w:after="80"/>
      </w:pPr>
    </w:p>
    <w:p w14:paraId="271FF691" w14:textId="77777777" w:rsidR="00077B42" w:rsidRDefault="00000000">
      <w:pPr>
        <w:pStyle w:val="Heading2"/>
        <w:pBdr>
          <w:bottom w:val="single" w:sz="4" w:space="0" w:color="2E75B6"/>
        </w:pBdr>
      </w:pPr>
      <w:proofErr w:type="spellStart"/>
      <w:r>
        <w:t>UserRelationshipOverride</w:t>
      </w:r>
      <w:proofErr w:type="spellEnd"/>
    </w:p>
    <w:p w14:paraId="1042F285" w14:textId="77777777" w:rsidR="00077B42" w:rsidRDefault="00000000">
      <w:pPr>
        <w:spacing w:after="120"/>
      </w:pPr>
      <w:r>
        <w:t>Allows callers to explicitly declare relationships that override or supplement inferred ones.</w:t>
      </w:r>
    </w:p>
    <w:p w14:paraId="735E839F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public class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UserRelationshipOverride</w:t>
      </w:r>
      <w:proofErr w:type="spellEnd"/>
    </w:p>
    <w:p w14:paraId="0BEC6A8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07BF184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FromCollection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49124855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FromField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5D6DD319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ToCollection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59484756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public string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ToField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; }</w:t>
      </w:r>
      <w:proofErr w:type="gramEnd"/>
    </w:p>
    <w:p w14:paraId="44E5A59A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90EEC59" w14:textId="77777777" w:rsidR="00077B42" w:rsidRDefault="00077B42">
      <w:pPr>
        <w:spacing w:after="120"/>
      </w:pPr>
    </w:p>
    <w:p w14:paraId="0C8DDF49" w14:textId="77777777" w:rsidR="00077B42" w:rsidRDefault="00000000">
      <w:pPr>
        <w:pStyle w:val="Heading1"/>
        <w:shd w:val="clear" w:color="auto" w:fill="1E4E8C"/>
        <w:ind w:left="240" w:right="240"/>
      </w:pPr>
      <w:r>
        <w:t>12. Use Cases &amp; Developer Scenarios</w:t>
      </w:r>
    </w:p>
    <w:p w14:paraId="39BBBBE7" w14:textId="77777777" w:rsidR="00077B42" w:rsidRDefault="00077B42">
      <w:pPr>
        <w:spacing w:after="80"/>
      </w:pPr>
    </w:p>
    <w:p w14:paraId="72245239" w14:textId="77777777" w:rsidR="00077B42" w:rsidRDefault="00000000">
      <w:pPr>
        <w:pStyle w:val="Heading2"/>
        <w:pBdr>
          <w:bottom w:val="single" w:sz="4" w:space="0" w:color="2E75B6"/>
        </w:pBdr>
      </w:pPr>
      <w:r>
        <w:t>Scenario 1: Full Migration from MongoDB to MySQL</w:t>
      </w:r>
    </w:p>
    <w:p w14:paraId="76735595" w14:textId="77777777" w:rsidR="00077B42" w:rsidRDefault="00000000">
      <w:pPr>
        <w:spacing w:after="120"/>
      </w:pPr>
      <w:r>
        <w:t>A team has been running a MongoDB-backed e-commerce platform and needs to migrate to MySQL for compliance reasons.</w:t>
      </w:r>
    </w:p>
    <w:p w14:paraId="41A71F27" w14:textId="77777777" w:rsidR="00077B42" w:rsidRDefault="00000000">
      <w:pPr>
        <w:spacing w:after="60"/>
      </w:pPr>
      <w:r>
        <w:rPr>
          <w:b/>
          <w:bCs/>
        </w:rPr>
        <w:t>Steps with No2SQL:</w:t>
      </w:r>
    </w:p>
    <w:p w14:paraId="4362F5E8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Install No2SQL as an MCP server</w:t>
      </w:r>
    </w:p>
    <w:p w14:paraId="46809DD9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Ask Copilot: "Generate a SQL schema for my ecommerce database"</w:t>
      </w:r>
    </w:p>
    <w:p w14:paraId="4F345C22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 xml:space="preserve">No2SQL samples all collections, infers </w:t>
      </w:r>
      <w:proofErr w:type="spellStart"/>
      <w:proofErr w:type="gramStart"/>
      <w:r>
        <w:t>orders.customerId</w:t>
      </w:r>
      <w:proofErr w:type="spellEnd"/>
      <w:proofErr w:type="gramEnd"/>
      <w:r>
        <w:t xml:space="preserve"> → </w:t>
      </w:r>
      <w:proofErr w:type="spellStart"/>
      <w:proofErr w:type="gramStart"/>
      <w:r>
        <w:t>customers._</w:t>
      </w:r>
      <w:proofErr w:type="gramEnd"/>
      <w:r>
        <w:t>id</w:t>
      </w:r>
      <w:proofErr w:type="spellEnd"/>
      <w:r>
        <w:t xml:space="preserve">, </w:t>
      </w:r>
      <w:proofErr w:type="spellStart"/>
      <w:r>
        <w:t>orderItems.orderId</w:t>
      </w:r>
      <w:proofErr w:type="spellEnd"/>
      <w:r>
        <w:t xml:space="preserve"> → </w:t>
      </w:r>
      <w:proofErr w:type="spellStart"/>
      <w:proofErr w:type="gramStart"/>
      <w:r>
        <w:t>orders._</w:t>
      </w:r>
      <w:proofErr w:type="gramEnd"/>
      <w:r>
        <w:t>id</w:t>
      </w:r>
      <w:proofErr w:type="spellEnd"/>
      <w:r>
        <w:t>, etc.</w:t>
      </w:r>
    </w:p>
    <w:p w14:paraId="26BF5713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Outputs a complete MySQL schema with tables, foreign keys, and indexes</w:t>
      </w:r>
    </w:p>
    <w:p w14:paraId="157C3BC3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Ask Copilot: "Generate seeders for the orders collection, limit 10000"</w:t>
      </w:r>
    </w:p>
    <w:p w14:paraId="5A0D62BB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No2SQL streams INSERT chunks that can be executed directly against the target MySQL instance</w:t>
      </w:r>
    </w:p>
    <w:p w14:paraId="4E91974B" w14:textId="77777777" w:rsidR="00077B42" w:rsidRDefault="00000000">
      <w:pPr>
        <w:spacing w:before="80" w:after="160"/>
      </w:pPr>
      <w:r>
        <w:rPr>
          <w:b/>
          <w:bCs/>
          <w:color w:val="1E4E8C"/>
        </w:rPr>
        <w:t xml:space="preserve">Time / Value saved: </w:t>
      </w:r>
      <w:r>
        <w:t>Hours of manual schema reverse-engineering reduced to minutes.</w:t>
      </w:r>
    </w:p>
    <w:p w14:paraId="4265FFA6" w14:textId="77777777" w:rsidR="00077B42" w:rsidRDefault="00000000">
      <w:pPr>
        <w:pStyle w:val="Heading2"/>
        <w:pBdr>
          <w:bottom w:val="single" w:sz="4" w:space="0" w:color="2E75B6"/>
        </w:pBdr>
      </w:pPr>
      <w:r>
        <w:lastRenderedPageBreak/>
        <w:t>Scenario 2: Documenting an Existing MongoDB Schema</w:t>
      </w:r>
    </w:p>
    <w:p w14:paraId="5E0D5041" w14:textId="77777777" w:rsidR="00077B42" w:rsidRDefault="00000000">
      <w:pPr>
        <w:spacing w:after="120"/>
      </w:pPr>
      <w:r>
        <w:t>A developer joins a team with an undocumented MongoDB codebase and needs to understand the data model.</w:t>
      </w:r>
    </w:p>
    <w:p w14:paraId="3FCCBC5C" w14:textId="77777777" w:rsidR="00077B42" w:rsidRDefault="00000000">
      <w:pPr>
        <w:spacing w:after="60"/>
      </w:pPr>
      <w:r>
        <w:rPr>
          <w:b/>
          <w:bCs/>
        </w:rPr>
        <w:t>Steps with No2SQL:</w:t>
      </w:r>
    </w:p>
    <w:p w14:paraId="2C62DABB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Ask Copilot: "Generate a Mermaid ERD for the analytics database"</w:t>
      </w:r>
    </w:p>
    <w:p w14:paraId="676E1272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No2SQL infers all relationships and outputs a Mermaid diagram</w:t>
      </w:r>
    </w:p>
    <w:p w14:paraId="04C68971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Paste the Mermaid block into the project wiki or README</w:t>
      </w:r>
    </w:p>
    <w:p w14:paraId="4F93685A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The team now has a living, regeneratable data model diagram</w:t>
      </w:r>
    </w:p>
    <w:p w14:paraId="6517164A" w14:textId="77777777" w:rsidR="00077B42" w:rsidRDefault="00000000">
      <w:pPr>
        <w:spacing w:before="80" w:after="160"/>
      </w:pPr>
      <w:r>
        <w:rPr>
          <w:b/>
          <w:bCs/>
          <w:color w:val="1E4E8C"/>
        </w:rPr>
        <w:t xml:space="preserve">Time / Value saved: </w:t>
      </w:r>
      <w:r>
        <w:t>Days of reverse-engineering documentation.</w:t>
      </w:r>
    </w:p>
    <w:p w14:paraId="41BF0DAB" w14:textId="77777777" w:rsidR="00077B42" w:rsidRDefault="00000000">
      <w:pPr>
        <w:pStyle w:val="Heading2"/>
        <w:pBdr>
          <w:bottom w:val="single" w:sz="4" w:space="0" w:color="2E75B6"/>
        </w:pBdr>
      </w:pPr>
      <w:r>
        <w:t>Scenario 3: Validating Relationship Assumptions</w:t>
      </w:r>
    </w:p>
    <w:p w14:paraId="597C2B77" w14:textId="77777777" w:rsidR="00077B42" w:rsidRDefault="00000000">
      <w:pPr>
        <w:spacing w:after="120"/>
      </w:pPr>
      <w:r>
        <w:t xml:space="preserve">A developer suspects that </w:t>
      </w:r>
      <w:proofErr w:type="spellStart"/>
      <w:proofErr w:type="gramStart"/>
      <w:r>
        <w:t>events.userId</w:t>
      </w:r>
      <w:proofErr w:type="spellEnd"/>
      <w:proofErr w:type="gramEnd"/>
      <w:r>
        <w:t xml:space="preserve"> references </w:t>
      </w:r>
      <w:proofErr w:type="spellStart"/>
      <w:proofErr w:type="gramStart"/>
      <w:r>
        <w:t>users._</w:t>
      </w:r>
      <w:proofErr w:type="gramEnd"/>
      <w:r>
        <w:t>id</w:t>
      </w:r>
      <w:proofErr w:type="spellEnd"/>
      <w:r>
        <w:t xml:space="preserve"> but isn't sure how complete the reference is.</w:t>
      </w:r>
    </w:p>
    <w:p w14:paraId="0B9C65FA" w14:textId="77777777" w:rsidR="00077B42" w:rsidRDefault="00000000">
      <w:pPr>
        <w:spacing w:after="60"/>
      </w:pPr>
      <w:r>
        <w:rPr>
          <w:b/>
          <w:bCs/>
        </w:rPr>
        <w:t>Steps with No2SQL:</w:t>
      </w:r>
    </w:p>
    <w:p w14:paraId="0A00D0F6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Ask Copilot: "Compare ID fields to IDs in the analytics database"</w:t>
      </w:r>
    </w:p>
    <w:p w14:paraId="5C5D1620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 xml:space="preserve">No2SQL returns: </w:t>
      </w:r>
      <w:proofErr w:type="gramStart"/>
      <w:r>
        <w:t>{ from</w:t>
      </w:r>
      <w:proofErr w:type="gramEnd"/>
      <w:r>
        <w:t>: "events", to: "users", field: "</w:t>
      </w:r>
      <w:proofErr w:type="spellStart"/>
      <w:r>
        <w:t>userId</w:t>
      </w:r>
      <w:proofErr w:type="spellEnd"/>
      <w:r>
        <w:t xml:space="preserve">", confidence: </w:t>
      </w:r>
      <w:proofErr w:type="gramStart"/>
      <w:r>
        <w:t>0.94 }</w:t>
      </w:r>
      <w:proofErr w:type="gramEnd"/>
    </w:p>
    <w:p w14:paraId="7A26C2A2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The developer knows 94% of events have a matching user — valid foreign key with some orphans</w:t>
      </w:r>
    </w:p>
    <w:p w14:paraId="3C05A81A" w14:textId="77777777" w:rsidR="00077B42" w:rsidRDefault="00000000">
      <w:pPr>
        <w:spacing w:before="80" w:after="160"/>
      </w:pPr>
      <w:r>
        <w:rPr>
          <w:b/>
          <w:bCs/>
          <w:color w:val="1E4E8C"/>
        </w:rPr>
        <w:t xml:space="preserve">Time / Value saved: </w:t>
      </w:r>
      <w:r>
        <w:t>Confidence scoring gives data-driven insight into referential integrity before migration.</w:t>
      </w:r>
    </w:p>
    <w:p w14:paraId="400ED2F9" w14:textId="77777777" w:rsidR="00077B42" w:rsidRDefault="00000000">
      <w:pPr>
        <w:pStyle w:val="Heading2"/>
        <w:pBdr>
          <w:bottom w:val="single" w:sz="4" w:space="0" w:color="2E75B6"/>
        </w:pBdr>
      </w:pPr>
      <w:r>
        <w:t>Scenario 4: Correcting Inferred Relationships</w:t>
      </w:r>
    </w:p>
    <w:p w14:paraId="13C07905" w14:textId="77777777" w:rsidR="00077B42" w:rsidRDefault="00000000">
      <w:pPr>
        <w:spacing w:after="120"/>
      </w:pPr>
      <w:r>
        <w:t xml:space="preserve">No2SQL infers that </w:t>
      </w:r>
      <w:proofErr w:type="spellStart"/>
      <w:proofErr w:type="gramStart"/>
      <w:r>
        <w:t>payments.reference</w:t>
      </w:r>
      <w:proofErr w:type="spellEnd"/>
      <w:proofErr w:type="gramEnd"/>
      <w:r>
        <w:t xml:space="preserve"> references </w:t>
      </w:r>
      <w:proofErr w:type="spellStart"/>
      <w:proofErr w:type="gramStart"/>
      <w:r>
        <w:t>orders._</w:t>
      </w:r>
      <w:proofErr w:type="gramEnd"/>
      <w:r>
        <w:t>id</w:t>
      </w:r>
      <w:proofErr w:type="spellEnd"/>
      <w:r>
        <w:t xml:space="preserve"> but actually it references </w:t>
      </w:r>
      <w:proofErr w:type="spellStart"/>
      <w:proofErr w:type="gramStart"/>
      <w:r>
        <w:t>invoices._</w:t>
      </w:r>
      <w:proofErr w:type="gramEnd"/>
      <w:r>
        <w:t>id</w:t>
      </w:r>
      <w:proofErr w:type="spellEnd"/>
      <w:r>
        <w:t>.</w:t>
      </w:r>
    </w:p>
    <w:p w14:paraId="59EF7122" w14:textId="77777777" w:rsidR="00077B42" w:rsidRDefault="00000000">
      <w:pPr>
        <w:spacing w:after="60"/>
      </w:pPr>
      <w:r>
        <w:rPr>
          <w:b/>
          <w:bCs/>
        </w:rPr>
        <w:t>Steps with No2SQL:</w:t>
      </w:r>
    </w:p>
    <w:p w14:paraId="51D407A8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 xml:space="preserve">Ask Copilot: "Generate SQL schema for billing but override </w:t>
      </w:r>
      <w:proofErr w:type="spellStart"/>
      <w:proofErr w:type="gramStart"/>
      <w:r>
        <w:t>payments.reference</w:t>
      </w:r>
      <w:proofErr w:type="spellEnd"/>
      <w:proofErr w:type="gramEnd"/>
      <w:r>
        <w:t xml:space="preserve"> to reference </w:t>
      </w:r>
      <w:proofErr w:type="spellStart"/>
      <w:proofErr w:type="gramStart"/>
      <w:r>
        <w:t>invoices._</w:t>
      </w:r>
      <w:proofErr w:type="gramEnd"/>
      <w:r>
        <w:t>id</w:t>
      </w:r>
      <w:proofErr w:type="spellEnd"/>
      <w:r>
        <w:t>"</w:t>
      </w:r>
    </w:p>
    <w:p w14:paraId="4E369DDC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Copilot calls </w:t>
      </w:r>
      <w:proofErr w:type="spellStart"/>
      <w:r>
        <w:t>generate_sql_schema_advanced</w:t>
      </w:r>
      <w:proofErr w:type="spellEnd"/>
      <w:r>
        <w:t xml:space="preserve"> with the override</w:t>
      </w:r>
    </w:p>
    <w:p w14:paraId="2052D4FE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The generated schema reflects the corrected relationship</w:t>
      </w:r>
    </w:p>
    <w:p w14:paraId="24C1E679" w14:textId="77777777" w:rsidR="00077B42" w:rsidRDefault="00000000">
      <w:pPr>
        <w:spacing w:before="80" w:after="160"/>
      </w:pPr>
      <w:r>
        <w:rPr>
          <w:b/>
          <w:bCs/>
          <w:color w:val="1E4E8C"/>
        </w:rPr>
        <w:t xml:space="preserve">Time / Value saved: </w:t>
      </w:r>
      <w:r>
        <w:t>Statistical inference is fast but not perfect. Overrides let developers correct it without losing the rest of the analysis.</w:t>
      </w:r>
    </w:p>
    <w:p w14:paraId="3DB36D66" w14:textId="77777777" w:rsidR="00077B42" w:rsidRDefault="00000000">
      <w:pPr>
        <w:pStyle w:val="Heading2"/>
        <w:pBdr>
          <w:bottom w:val="single" w:sz="4" w:space="0" w:color="2E75B6"/>
        </w:pBdr>
      </w:pPr>
      <w:r>
        <w:t>Scenario 5: Generating Seed Data for Testing</w:t>
      </w:r>
    </w:p>
    <w:p w14:paraId="2778B9CC" w14:textId="77777777" w:rsidR="00077B42" w:rsidRDefault="00000000">
      <w:pPr>
        <w:spacing w:after="120"/>
      </w:pPr>
      <w:r>
        <w:t>A development team needs realistic seed data for their CI test database (MySQL) seeded from production data in MongoDB.</w:t>
      </w:r>
    </w:p>
    <w:p w14:paraId="5D7C957C" w14:textId="77777777" w:rsidR="00077B42" w:rsidRDefault="00000000">
      <w:pPr>
        <w:spacing w:after="60"/>
      </w:pPr>
      <w:r>
        <w:rPr>
          <w:b/>
          <w:bCs/>
        </w:rPr>
        <w:t>Steps with No2SQL:</w:t>
      </w:r>
    </w:p>
    <w:p w14:paraId="0F7F8FBD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Connect No2SQL to a MongoDB staging clone</w:t>
      </w:r>
    </w:p>
    <w:p w14:paraId="2BBA0966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 xml:space="preserve">Ask Copilot: "Generate seeders for </w:t>
      </w:r>
      <w:proofErr w:type="gramStart"/>
      <w:r>
        <w:t>users</w:t>
      </w:r>
      <w:proofErr w:type="gramEnd"/>
      <w:r>
        <w:t xml:space="preserve"> collection, 50 rows per chunk, limit 200"</w:t>
      </w:r>
    </w:p>
    <w:p w14:paraId="1B074953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No2SQL streams 4 INSERT chunks, each with 50 rows</w:t>
      </w:r>
    </w:p>
    <w:p w14:paraId="0194C2A2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Run the chunks sequentially against the test MySQL instance</w:t>
      </w:r>
    </w:p>
    <w:p w14:paraId="42FB6D49" w14:textId="77777777" w:rsidR="00077B42" w:rsidRDefault="00000000">
      <w:pPr>
        <w:spacing w:before="80" w:after="160"/>
      </w:pPr>
      <w:r>
        <w:rPr>
          <w:b/>
          <w:bCs/>
          <w:color w:val="1E4E8C"/>
        </w:rPr>
        <w:t xml:space="preserve">Time / Value saved: </w:t>
      </w:r>
      <w:r>
        <w:t>No bespoke ETL scripts needed for test data seeding.</w:t>
      </w:r>
    </w:p>
    <w:p w14:paraId="429C5858" w14:textId="77777777" w:rsidR="00077B42" w:rsidRDefault="00000000">
      <w:pPr>
        <w:pStyle w:val="Heading2"/>
        <w:pBdr>
          <w:bottom w:val="single" w:sz="4" w:space="0" w:color="2E75B6"/>
        </w:pBdr>
      </w:pPr>
      <w:r>
        <w:t>Scenario 6: Multi-Format ERD for Different Stakeholders</w:t>
      </w:r>
    </w:p>
    <w:p w14:paraId="02F61093" w14:textId="77777777" w:rsidR="00077B42" w:rsidRDefault="00000000">
      <w:pPr>
        <w:spacing w:after="120"/>
      </w:pPr>
      <w:r>
        <w:t xml:space="preserve">A developer needs to share the schema with both an architect (who uses </w:t>
      </w:r>
      <w:proofErr w:type="spellStart"/>
      <w:r>
        <w:t>PlantUML</w:t>
      </w:r>
      <w:proofErr w:type="spellEnd"/>
      <w:r>
        <w:t>) and a designer (who uses Mermaid previews in GitHub).</w:t>
      </w:r>
    </w:p>
    <w:p w14:paraId="34E67A65" w14:textId="77777777" w:rsidR="00077B42" w:rsidRDefault="00000000">
      <w:pPr>
        <w:spacing w:after="60"/>
      </w:pPr>
      <w:r>
        <w:rPr>
          <w:b/>
          <w:bCs/>
        </w:rPr>
        <w:lastRenderedPageBreak/>
        <w:t>Steps with No2SQL:</w:t>
      </w:r>
    </w:p>
    <w:p w14:paraId="08F247DE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 xml:space="preserve">Ask Copilot: "Generate a </w:t>
      </w:r>
      <w:proofErr w:type="spellStart"/>
      <w:r>
        <w:t>PlantUML</w:t>
      </w:r>
      <w:proofErr w:type="spellEnd"/>
      <w:r>
        <w:t xml:space="preserve"> ERD for ecommerce" → share with architect</w:t>
      </w:r>
    </w:p>
    <w:p w14:paraId="51BBCB97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>Ask Copilot: "Generate a Mermaid ERD for ecommerce" → paste into GitHub README</w:t>
      </w:r>
    </w:p>
    <w:p w14:paraId="2C7E45AF" w14:textId="77777777" w:rsidR="00077B42" w:rsidRDefault="00000000">
      <w:pPr>
        <w:pStyle w:val="ListParagraph"/>
        <w:numPr>
          <w:ilvl w:val="0"/>
          <w:numId w:val="3"/>
        </w:numPr>
        <w:spacing w:after="60"/>
      </w:pPr>
      <w:r>
        <w:t xml:space="preserve">Ask Copilot: "Generate a DOT diagram for ecommerce" → render with </w:t>
      </w:r>
      <w:proofErr w:type="spellStart"/>
      <w:r>
        <w:t>GraphViz</w:t>
      </w:r>
      <w:proofErr w:type="spellEnd"/>
      <w:r>
        <w:t xml:space="preserve"> for detailed layout</w:t>
      </w:r>
    </w:p>
    <w:p w14:paraId="03441EA6" w14:textId="77777777" w:rsidR="00077B42" w:rsidRDefault="00000000">
      <w:pPr>
        <w:spacing w:before="80" w:after="160"/>
      </w:pPr>
      <w:r>
        <w:rPr>
          <w:b/>
          <w:bCs/>
          <w:color w:val="1E4E8C"/>
        </w:rPr>
        <w:t xml:space="preserve">Time / Value saved: </w:t>
      </w:r>
      <w:r>
        <w:t>One analysis, three output formats, all stakeholders covered.</w:t>
      </w:r>
    </w:p>
    <w:p w14:paraId="67587223" w14:textId="77777777" w:rsidR="00077B42" w:rsidRDefault="00077B42">
      <w:pPr>
        <w:spacing w:after="120"/>
      </w:pPr>
    </w:p>
    <w:p w14:paraId="471F8C86" w14:textId="77777777" w:rsidR="00077B42" w:rsidRDefault="00000000">
      <w:pPr>
        <w:pStyle w:val="Heading1"/>
        <w:shd w:val="clear" w:color="auto" w:fill="1E4E8C"/>
        <w:ind w:left="240" w:right="240"/>
      </w:pPr>
      <w:r>
        <w:t>13. CI/CD &amp; Quality Gates</w:t>
      </w:r>
    </w:p>
    <w:p w14:paraId="205EB910" w14:textId="77777777" w:rsidR="00077B42" w:rsidRDefault="00077B42">
      <w:pPr>
        <w:spacing w:after="80"/>
      </w:pPr>
    </w:p>
    <w:p w14:paraId="6CEE601E" w14:textId="77777777" w:rsidR="00077B42" w:rsidRDefault="00000000">
      <w:pPr>
        <w:spacing w:after="120"/>
      </w:pPr>
      <w:r>
        <w:t>No2SQL uses a GitHub Actions workflow (.</w:t>
      </w:r>
      <w:proofErr w:type="spellStart"/>
      <w:r>
        <w:t>github</w:t>
      </w:r>
      <w:proofErr w:type="spellEnd"/>
      <w:r>
        <w:t>/workflows/prepublish-</w:t>
      </w:r>
      <w:proofErr w:type="spellStart"/>
      <w:r>
        <w:t>gates.yml</w:t>
      </w:r>
      <w:proofErr w:type="spellEnd"/>
      <w:r>
        <w:t>) with the following gates before any NuGet package is published: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360"/>
      </w:tblGrid>
      <w:tr w:rsidR="00077B42" w14:paraId="782A3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5FC7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18F4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234E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77B42" w14:paraId="56101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FB40" w14:textId="77777777" w:rsidR="00077B42" w:rsidRDefault="00000000">
            <w:r>
              <w:rPr>
                <w:sz w:val="20"/>
                <w:szCs w:val="20"/>
              </w:rPr>
              <w:t>Build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723D" w14:textId="77777777" w:rsidR="00077B42" w:rsidRDefault="00000000">
            <w:r>
              <w:rPr>
                <w:sz w:val="20"/>
                <w:szCs w:val="20"/>
              </w:rPr>
              <w:t>dotnet build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332D" w14:textId="77777777" w:rsidR="00077B42" w:rsidRDefault="00000000">
            <w:r>
              <w:rPr>
                <w:sz w:val="20"/>
                <w:szCs w:val="20"/>
              </w:rPr>
              <w:t>Ensures code compiles in Release mode</w:t>
            </w:r>
          </w:p>
        </w:tc>
      </w:tr>
      <w:tr w:rsidR="00077B42" w14:paraId="4E74D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A375" w14:textId="77777777" w:rsidR="00077B42" w:rsidRDefault="00000000">
            <w:r>
              <w:rPr>
                <w:sz w:val="20"/>
                <w:szCs w:val="20"/>
              </w:rPr>
              <w:t>Vulnerability scan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7A0C4" w14:textId="77777777" w:rsidR="00077B42" w:rsidRDefault="00000000">
            <w:r>
              <w:rPr>
                <w:sz w:val="20"/>
                <w:szCs w:val="20"/>
              </w:rPr>
              <w:t>dotnet list package --vulnerable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F29D6" w14:textId="77777777" w:rsidR="00077B42" w:rsidRDefault="00000000">
            <w:r>
              <w:rPr>
                <w:sz w:val="20"/>
                <w:szCs w:val="20"/>
              </w:rPr>
              <w:t>Detects CVEs in dependencies</w:t>
            </w:r>
          </w:p>
        </w:tc>
      </w:tr>
      <w:tr w:rsidR="00077B42" w14:paraId="327C90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FE64" w14:textId="77777777" w:rsidR="00077B42" w:rsidRDefault="00000000">
            <w:r>
              <w:rPr>
                <w:sz w:val="20"/>
                <w:szCs w:val="20"/>
              </w:rPr>
              <w:t>Outdated packages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3113" w14:textId="77777777" w:rsidR="00077B42" w:rsidRDefault="00000000">
            <w:r>
              <w:rPr>
                <w:sz w:val="20"/>
                <w:szCs w:val="20"/>
              </w:rPr>
              <w:t>dotnet list package --outdated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6B5C" w14:textId="77777777" w:rsidR="00077B42" w:rsidRDefault="00000000">
            <w:r>
              <w:rPr>
                <w:sz w:val="20"/>
                <w:szCs w:val="20"/>
              </w:rPr>
              <w:t>Informational — flags stale dependencies</w:t>
            </w:r>
          </w:p>
        </w:tc>
      </w:tr>
      <w:tr w:rsidR="00077B42" w14:paraId="2EC7A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9CCA" w14:textId="77777777" w:rsidR="00077B42" w:rsidRDefault="00000000">
            <w:r>
              <w:rPr>
                <w:sz w:val="20"/>
                <w:szCs w:val="20"/>
              </w:rPr>
              <w:t>Secret scan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F328" w14:textId="77777777" w:rsidR="00077B42" w:rsidRDefault="00000000">
            <w:proofErr w:type="spellStart"/>
            <w:r>
              <w:rPr>
                <w:sz w:val="20"/>
                <w:szCs w:val="20"/>
              </w:rPr>
              <w:t>gitleaks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3673" w14:textId="77777777" w:rsidR="00077B42" w:rsidRDefault="00000000">
            <w:r>
              <w:rPr>
                <w:sz w:val="20"/>
                <w:szCs w:val="20"/>
              </w:rPr>
              <w:t>Detects accidentally committed secrets</w:t>
            </w:r>
          </w:p>
        </w:tc>
      </w:tr>
      <w:tr w:rsidR="00077B42" w14:paraId="314F4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B7CA" w14:textId="77777777" w:rsidR="00077B42" w:rsidRDefault="00000000">
            <w:r>
              <w:rPr>
                <w:sz w:val="20"/>
                <w:szCs w:val="20"/>
              </w:rPr>
              <w:t>NuGet pack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8EE9" w14:textId="77777777" w:rsidR="00077B42" w:rsidRDefault="00000000">
            <w:r>
              <w:rPr>
                <w:sz w:val="20"/>
                <w:szCs w:val="20"/>
              </w:rPr>
              <w:t>dotnet pack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41E7" w14:textId="77777777" w:rsidR="00077B42" w:rsidRDefault="00000000">
            <w:r>
              <w:rPr>
                <w:sz w:val="20"/>
                <w:szCs w:val="20"/>
              </w:rPr>
              <w:t>Validates package can be built</w:t>
            </w:r>
          </w:p>
        </w:tc>
      </w:tr>
      <w:tr w:rsidR="00077B42" w14:paraId="69FFB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F783F" w14:textId="77777777" w:rsidR="00077B42" w:rsidRDefault="00000000">
            <w:r>
              <w:rPr>
                <w:sz w:val="20"/>
                <w:szCs w:val="20"/>
              </w:rPr>
              <w:t>PDB verification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DD41" w14:textId="77777777" w:rsidR="00077B42" w:rsidRDefault="00000000">
            <w:r>
              <w:rPr>
                <w:sz w:val="20"/>
                <w:szCs w:val="20"/>
              </w:rPr>
              <w:t>Shell check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F4AF" w14:textId="77777777" w:rsidR="00077B42" w:rsidRDefault="00000000">
            <w:r>
              <w:rPr>
                <w:sz w:val="20"/>
                <w:szCs w:val="20"/>
              </w:rPr>
              <w:t>Ensures no debug symbols ship in the package</w:t>
            </w:r>
          </w:p>
        </w:tc>
      </w:tr>
      <w:tr w:rsidR="00077B42" w14:paraId="5E7B81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1A6F" w14:textId="77777777" w:rsidR="00077B42" w:rsidRDefault="00000000">
            <w:r>
              <w:rPr>
                <w:sz w:val="20"/>
                <w:szCs w:val="20"/>
              </w:rPr>
              <w:t>MCP manifest 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D49D" w14:textId="77777777" w:rsidR="00077B42" w:rsidRDefault="00000000">
            <w:r>
              <w:rPr>
                <w:sz w:val="20"/>
                <w:szCs w:val="20"/>
              </w:rPr>
              <w:t>Shell check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5F08" w14:textId="77777777" w:rsidR="00077B42" w:rsidRDefault="00000000">
            <w:r>
              <w:rPr>
                <w:sz w:val="20"/>
                <w:szCs w:val="20"/>
              </w:rPr>
              <w:t>Ensures .</w:t>
            </w:r>
            <w:proofErr w:type="spellStart"/>
            <w:r>
              <w:rPr>
                <w:sz w:val="20"/>
                <w:szCs w:val="20"/>
              </w:rPr>
              <w:t>mcp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server.json</w:t>
            </w:r>
            <w:proofErr w:type="spellEnd"/>
            <w:r>
              <w:rPr>
                <w:sz w:val="20"/>
                <w:szCs w:val="20"/>
              </w:rPr>
              <w:t xml:space="preserve"> is included in the package</w:t>
            </w:r>
          </w:p>
        </w:tc>
      </w:tr>
      <w:tr w:rsidR="00077B42" w14:paraId="2CE675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DD47" w14:textId="77777777" w:rsidR="00077B42" w:rsidRDefault="00000000">
            <w:r>
              <w:rPr>
                <w:sz w:val="20"/>
                <w:szCs w:val="20"/>
              </w:rPr>
              <w:t>Artifact upload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C429" w14:textId="77777777" w:rsidR="00077B42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2ACB" w14:textId="77777777" w:rsidR="00077B42" w:rsidRDefault="00000000">
            <w:r>
              <w:rPr>
                <w:sz w:val="20"/>
                <w:szCs w:val="20"/>
              </w:rPr>
              <w:t xml:space="preserve">Stores </w:t>
            </w:r>
            <w:proofErr w:type="gramStart"/>
            <w:r>
              <w:rPr>
                <w:sz w:val="20"/>
                <w:szCs w:val="20"/>
              </w:rPr>
              <w:t>the .</w:t>
            </w:r>
            <w:proofErr w:type="spellStart"/>
            <w:r>
              <w:rPr>
                <w:sz w:val="20"/>
                <w:szCs w:val="20"/>
              </w:rPr>
              <w:t>nupkg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for review</w:t>
            </w:r>
          </w:p>
        </w:tc>
      </w:tr>
    </w:tbl>
    <w:p w14:paraId="203D5613" w14:textId="77777777" w:rsidR="00077B42" w:rsidRDefault="00077B42">
      <w:pPr>
        <w:spacing w:after="80"/>
      </w:pPr>
    </w:p>
    <w:p w14:paraId="6C1BE3C7" w14:textId="77777777" w:rsidR="00077B42" w:rsidRDefault="00000000">
      <w:pPr>
        <w:spacing w:after="120"/>
      </w:pPr>
      <w:r>
        <w:t>Triggers: Manual dispatch, pull requests to main, and direct pushes to main.</w:t>
      </w:r>
    </w:p>
    <w:p w14:paraId="04FE3113" w14:textId="77777777" w:rsidR="00077B42" w:rsidRDefault="00000000">
      <w:pPr>
        <w:spacing w:after="120"/>
      </w:pPr>
      <w:r>
        <w:t>Known suppressions: GHSA-6c8g-7p36-r338 (</w:t>
      </w:r>
      <w:proofErr w:type="spellStart"/>
      <w:r>
        <w:t>SharpCompress</w:t>
      </w:r>
      <w:proofErr w:type="spellEnd"/>
      <w:r>
        <w:t xml:space="preserve"> CVE-2026-44788) is suppressed in </w:t>
      </w:r>
      <w:proofErr w:type="spellStart"/>
      <w:proofErr w:type="gramStart"/>
      <w:r>
        <w:t>Directory.Build.props</w:t>
      </w:r>
      <w:proofErr w:type="spellEnd"/>
      <w:proofErr w:type="gramEnd"/>
      <w:r>
        <w:t xml:space="preserve"> due to no upstream fix available as of the shipping date.</w:t>
      </w:r>
    </w:p>
    <w:p w14:paraId="26AD490C" w14:textId="77777777" w:rsidR="00077B42" w:rsidRDefault="00077B42">
      <w:pPr>
        <w:spacing w:after="120"/>
      </w:pPr>
    </w:p>
    <w:p w14:paraId="60D80C1A" w14:textId="77777777" w:rsidR="00077B42" w:rsidRDefault="00000000">
      <w:pPr>
        <w:pStyle w:val="Heading1"/>
        <w:shd w:val="clear" w:color="auto" w:fill="1E4E8C"/>
        <w:ind w:left="240" w:right="240"/>
      </w:pPr>
      <w:r>
        <w:t>14. NuGet Package &amp; Distribution</w:t>
      </w:r>
    </w:p>
    <w:p w14:paraId="5B552ADE" w14:textId="77777777" w:rsidR="00077B42" w:rsidRDefault="00077B42">
      <w:pPr>
        <w:spacing w:after="80"/>
      </w:pPr>
    </w:p>
    <w:p w14:paraId="6D5A764A" w14:textId="77777777" w:rsidR="00077B42" w:rsidRDefault="00000000">
      <w:pPr>
        <w:pStyle w:val="Heading2"/>
        <w:pBdr>
          <w:bottom w:val="single" w:sz="4" w:space="0" w:color="2E75B6"/>
        </w:pBdr>
      </w:pPr>
      <w:r>
        <w:t>Package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77B42" w14:paraId="371BD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E773" w14:textId="77777777" w:rsidR="00077B42" w:rsidRDefault="00000000">
            <w:r>
              <w:rPr>
                <w:sz w:val="20"/>
                <w:szCs w:val="20"/>
              </w:rPr>
              <w:t>Package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F647" w14:textId="77777777" w:rsidR="00077B42" w:rsidRDefault="00000000">
            <w:r>
              <w:rPr>
                <w:sz w:val="20"/>
                <w:szCs w:val="20"/>
              </w:rPr>
              <w:t>No2SQL</w:t>
            </w:r>
          </w:p>
        </w:tc>
      </w:tr>
      <w:tr w:rsidR="00077B42" w14:paraId="74344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9A04" w14:textId="77777777" w:rsidR="00077B42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72B5" w14:textId="77777777" w:rsidR="00077B42" w:rsidRDefault="00000000">
            <w:r>
              <w:rPr>
                <w:sz w:val="20"/>
                <w:szCs w:val="20"/>
              </w:rPr>
              <w:t>1.0.1</w:t>
            </w:r>
          </w:p>
        </w:tc>
      </w:tr>
    </w:tbl>
    <w:p w14:paraId="14D87E31" w14:textId="77777777" w:rsidR="00077B42" w:rsidRDefault="00077B42">
      <w:pPr>
        <w:spacing w:after="80"/>
      </w:pPr>
    </w:p>
    <w:p w14:paraId="506DE25C" w14:textId="77777777" w:rsidR="00077B42" w:rsidRDefault="00000000">
      <w:pPr>
        <w:pStyle w:val="Heading2"/>
        <w:pBdr>
          <w:bottom w:val="single" w:sz="4" w:space="0" w:color="2E75B6"/>
        </w:pBdr>
      </w:pPr>
      <w:r>
        <w:t>Supported Runtime Identifiers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77B42" w14:paraId="754E38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C4FB" w14:textId="77777777" w:rsidR="00077B42" w:rsidRDefault="00000000">
            <w:r>
              <w:rPr>
                <w:sz w:val="20"/>
                <w:szCs w:val="20"/>
              </w:rPr>
              <w:lastRenderedPageBreak/>
              <w:t>win-x64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E97B1" w14:textId="77777777" w:rsidR="00077B42" w:rsidRDefault="00000000">
            <w:r>
              <w:rPr>
                <w:sz w:val="20"/>
                <w:szCs w:val="20"/>
              </w:rPr>
              <w:t>Windows 64-bit</w:t>
            </w:r>
          </w:p>
        </w:tc>
      </w:tr>
      <w:tr w:rsidR="00077B42" w14:paraId="2CF72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8ACB" w14:textId="77777777" w:rsidR="00077B42" w:rsidRDefault="00000000">
            <w:r>
              <w:rPr>
                <w:sz w:val="20"/>
                <w:szCs w:val="20"/>
              </w:rPr>
              <w:t>win-arm64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6E7B" w14:textId="77777777" w:rsidR="00077B42" w:rsidRDefault="00000000">
            <w:r>
              <w:rPr>
                <w:sz w:val="20"/>
                <w:szCs w:val="20"/>
              </w:rPr>
              <w:t>Windows ARM 64-bit</w:t>
            </w:r>
          </w:p>
        </w:tc>
      </w:tr>
      <w:tr w:rsidR="00077B42" w14:paraId="60AFA0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AD97" w14:textId="77777777" w:rsidR="00077B42" w:rsidRDefault="00000000">
            <w:r>
              <w:rPr>
                <w:sz w:val="20"/>
                <w:szCs w:val="20"/>
              </w:rPr>
              <w:t>linux-x64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7442F" w14:textId="77777777" w:rsidR="00077B42" w:rsidRDefault="00000000">
            <w:r>
              <w:rPr>
                <w:sz w:val="20"/>
                <w:szCs w:val="20"/>
              </w:rPr>
              <w:t>Linux 64-bit</w:t>
            </w:r>
          </w:p>
        </w:tc>
      </w:tr>
      <w:tr w:rsidR="00077B42" w14:paraId="268E1B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E0E44" w14:textId="77777777" w:rsidR="00077B42" w:rsidRDefault="00000000">
            <w:r>
              <w:rPr>
                <w:sz w:val="20"/>
                <w:szCs w:val="20"/>
              </w:rPr>
              <w:t>linux-arm64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141A" w14:textId="77777777" w:rsidR="00077B42" w:rsidRDefault="00000000">
            <w:r>
              <w:rPr>
                <w:sz w:val="20"/>
                <w:szCs w:val="20"/>
              </w:rPr>
              <w:t>Linux ARM 64-bit</w:t>
            </w:r>
          </w:p>
        </w:tc>
      </w:tr>
      <w:tr w:rsidR="00077B42" w14:paraId="5A912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70F29" w14:textId="77777777" w:rsidR="00077B42" w:rsidRDefault="00000000">
            <w:r>
              <w:rPr>
                <w:sz w:val="20"/>
                <w:szCs w:val="20"/>
              </w:rPr>
              <w:t>linux-musl-x64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74A8" w14:textId="77777777" w:rsidR="00077B42" w:rsidRDefault="00000000">
            <w:r>
              <w:rPr>
                <w:sz w:val="20"/>
                <w:szCs w:val="20"/>
              </w:rPr>
              <w:t>Alpine/</w:t>
            </w:r>
            <w:proofErr w:type="spellStart"/>
            <w:r>
              <w:rPr>
                <w:sz w:val="20"/>
                <w:szCs w:val="20"/>
              </w:rPr>
              <w:t>musl</w:t>
            </w:r>
            <w:proofErr w:type="spellEnd"/>
            <w:r>
              <w:rPr>
                <w:sz w:val="20"/>
                <w:szCs w:val="20"/>
              </w:rPr>
              <w:t xml:space="preserve"> Linux 64-bit</w:t>
            </w:r>
          </w:p>
        </w:tc>
      </w:tr>
      <w:tr w:rsidR="00077B42" w14:paraId="74A19C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C739" w14:textId="77777777" w:rsidR="00077B42" w:rsidRDefault="00000000">
            <w:r>
              <w:rPr>
                <w:sz w:val="20"/>
                <w:szCs w:val="20"/>
              </w:rPr>
              <w:t>osx-arm64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F8C2F" w14:textId="77777777" w:rsidR="00077B42" w:rsidRDefault="00000000">
            <w:r>
              <w:rPr>
                <w:sz w:val="20"/>
                <w:szCs w:val="20"/>
              </w:rPr>
              <w:t>macOS Apple Silicon</w:t>
            </w:r>
          </w:p>
        </w:tc>
      </w:tr>
    </w:tbl>
    <w:p w14:paraId="77008166" w14:textId="77777777" w:rsidR="00077B42" w:rsidRDefault="00077B42">
      <w:pPr>
        <w:spacing w:after="80"/>
      </w:pPr>
    </w:p>
    <w:p w14:paraId="697129B4" w14:textId="77777777" w:rsidR="00077B42" w:rsidRDefault="00000000">
      <w:pPr>
        <w:pStyle w:val="Heading2"/>
        <w:pBdr>
          <w:bottom w:val="single" w:sz="4" w:space="0" w:color="2E75B6"/>
        </w:pBdr>
      </w:pPr>
      <w:r>
        <w:t>MCP Manifest</w:t>
      </w:r>
    </w:p>
    <w:p w14:paraId="3559BDC6" w14:textId="77777777" w:rsidR="00077B42" w:rsidRDefault="00000000">
      <w:pPr>
        <w:spacing w:after="120"/>
      </w:pPr>
      <w:r>
        <w:t>The NuGet package includes .</w:t>
      </w:r>
      <w:proofErr w:type="spellStart"/>
      <w:r>
        <w:t>mcp</w:t>
      </w:r>
      <w:proofErr w:type="spellEnd"/>
      <w:r>
        <w:t>/</w:t>
      </w:r>
      <w:proofErr w:type="spellStart"/>
      <w:r>
        <w:t>server.json</w:t>
      </w:r>
      <w:proofErr w:type="spellEnd"/>
      <w:r>
        <w:t xml:space="preserve"> which allows MCP-aware tools to discover and configure the server automatically.</w:t>
      </w:r>
    </w:p>
    <w:p w14:paraId="4ED23789" w14:textId="77777777" w:rsidR="00077B42" w:rsidRDefault="00000000">
      <w:pPr>
        <w:pStyle w:val="Heading2"/>
        <w:pBdr>
          <w:bottom w:val="single" w:sz="4" w:space="0" w:color="2E75B6"/>
        </w:pBdr>
      </w:pPr>
      <w:r>
        <w:t>Build Commands</w:t>
      </w:r>
    </w:p>
    <w:p w14:paraId="71A95E1B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Build</w:t>
      </w:r>
    </w:p>
    <w:p w14:paraId="098C1BC3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dotnet build -c Release</w:t>
      </w:r>
    </w:p>
    <w:p w14:paraId="5F11B552" w14:textId="77777777" w:rsidR="00077B42" w:rsidRDefault="00077B42">
      <w:pPr>
        <w:shd w:val="clear" w:color="auto" w:fill="F0F4F8"/>
        <w:ind w:left="360"/>
      </w:pPr>
    </w:p>
    <w:p w14:paraId="4565EE72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Pack NuGet</w:t>
      </w:r>
    </w:p>
    <w:p w14:paraId="72795537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dotnet pack No2SQL/No2SQL.csproj -c Release -o artifacts/pack</w:t>
      </w:r>
    </w:p>
    <w:p w14:paraId="33C71BF6" w14:textId="77777777" w:rsidR="00077B42" w:rsidRDefault="00077B42">
      <w:pPr>
        <w:shd w:val="clear" w:color="auto" w:fill="F0F4F8"/>
        <w:ind w:left="360"/>
      </w:pPr>
    </w:p>
    <w:p w14:paraId="7888854E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# Publish platform binary</w:t>
      </w:r>
    </w:p>
    <w:p w14:paraId="286EF27B" w14:textId="77777777" w:rsidR="00077B42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dotnet publish No2SQL/No2SQL.csproj -c Release -r win-x64 --self-contained true</w:t>
      </w:r>
    </w:p>
    <w:p w14:paraId="435916F3" w14:textId="77777777" w:rsidR="00077B42" w:rsidRDefault="00077B42">
      <w:pPr>
        <w:spacing w:after="120"/>
      </w:pPr>
    </w:p>
    <w:p w14:paraId="4BD23FF1" w14:textId="77777777" w:rsidR="00077B42" w:rsidRDefault="00000000">
      <w:pPr>
        <w:pStyle w:val="Heading1"/>
        <w:shd w:val="clear" w:color="auto" w:fill="1E4E8C"/>
        <w:ind w:left="240" w:right="240"/>
      </w:pPr>
      <w:r>
        <w:t>15. Technology Stack</w:t>
      </w:r>
    </w:p>
    <w:p w14:paraId="5BEBEE52" w14:textId="77777777" w:rsidR="00077B42" w:rsidRDefault="00077B4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3600"/>
      </w:tblGrid>
      <w:tr w:rsidR="00077B42" w14:paraId="525F9E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9D9A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E04F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DF57E" w14:textId="77777777" w:rsidR="00077B42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</w:tr>
      <w:tr w:rsidR="00077B42" w14:paraId="555F3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18B3" w14:textId="77777777" w:rsidR="00077B42" w:rsidRDefault="00000000">
            <w:r>
              <w:rPr>
                <w:sz w:val="20"/>
                <w:szCs w:val="20"/>
              </w:rPr>
              <w:t>Runtime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5C19" w14:textId="77777777" w:rsidR="00077B42" w:rsidRDefault="00000000">
            <w:r>
              <w:rPr>
                <w:sz w:val="20"/>
                <w:szCs w:val="20"/>
              </w:rPr>
              <w:t>.NET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1973" w14:textId="77777777" w:rsidR="00077B42" w:rsidRDefault="00000000">
            <w:r>
              <w:rPr>
                <w:sz w:val="20"/>
                <w:szCs w:val="20"/>
              </w:rPr>
              <w:t>10.0</w:t>
            </w:r>
          </w:p>
        </w:tc>
      </w:tr>
      <w:tr w:rsidR="00077B42" w14:paraId="70FB6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FC36" w14:textId="77777777" w:rsidR="00077B42" w:rsidRDefault="00000000">
            <w:r>
              <w:rPr>
                <w:sz w:val="20"/>
                <w:szCs w:val="20"/>
              </w:rPr>
              <w:t>MCP Framework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8BC4" w14:textId="77777777" w:rsidR="00077B42" w:rsidRDefault="00000000">
            <w:proofErr w:type="spellStart"/>
            <w:r>
              <w:rPr>
                <w:sz w:val="20"/>
                <w:szCs w:val="20"/>
              </w:rPr>
              <w:t>ModelContextProtocol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CA7A" w14:textId="77777777" w:rsidR="00077B42" w:rsidRDefault="00000000">
            <w:r>
              <w:rPr>
                <w:sz w:val="20"/>
                <w:szCs w:val="20"/>
              </w:rPr>
              <w:t>1.2.0</w:t>
            </w:r>
          </w:p>
        </w:tc>
      </w:tr>
      <w:tr w:rsidR="00077B42" w14:paraId="6B7CFF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ED9C" w14:textId="77777777" w:rsidR="00077B42" w:rsidRDefault="00000000">
            <w:r>
              <w:rPr>
                <w:sz w:val="20"/>
                <w:szCs w:val="20"/>
              </w:rPr>
              <w:t>DI &amp; Hosting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7DC5" w14:textId="77777777" w:rsidR="00077B42" w:rsidRDefault="00000000">
            <w:proofErr w:type="spellStart"/>
            <w:proofErr w:type="gramStart"/>
            <w:r>
              <w:rPr>
                <w:sz w:val="20"/>
                <w:szCs w:val="20"/>
              </w:rPr>
              <w:t>Microsoft.Extensions.Hosting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D165" w14:textId="77777777" w:rsidR="00077B42" w:rsidRDefault="00000000">
            <w:r>
              <w:rPr>
                <w:sz w:val="20"/>
                <w:szCs w:val="20"/>
              </w:rPr>
              <w:t>10.0.7</w:t>
            </w:r>
          </w:p>
        </w:tc>
      </w:tr>
      <w:tr w:rsidR="00077B42" w14:paraId="0466A3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5169" w14:textId="77777777" w:rsidR="00077B42" w:rsidRDefault="00000000">
            <w:r>
              <w:rPr>
                <w:sz w:val="20"/>
                <w:szCs w:val="20"/>
              </w:rPr>
              <w:t>MongoDB Client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6FE0A" w14:textId="77777777" w:rsidR="00077B42" w:rsidRDefault="00000000">
            <w:proofErr w:type="spellStart"/>
            <w:r>
              <w:rPr>
                <w:sz w:val="20"/>
                <w:szCs w:val="20"/>
              </w:rPr>
              <w:t>MongoDB.Driver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97C1" w14:textId="77777777" w:rsidR="00077B42" w:rsidRDefault="00000000">
            <w:r>
              <w:rPr>
                <w:sz w:val="20"/>
                <w:szCs w:val="20"/>
              </w:rPr>
              <w:t>3.8.0</w:t>
            </w:r>
          </w:p>
        </w:tc>
      </w:tr>
      <w:tr w:rsidR="00077B42" w14:paraId="048468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7D23" w14:textId="77777777" w:rsidR="00077B42" w:rsidRDefault="00000000">
            <w:r>
              <w:rPr>
                <w:sz w:val="20"/>
                <w:szCs w:val="20"/>
              </w:rPr>
              <w:t>BSON Utilities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9C15" w14:textId="77777777" w:rsidR="00077B42" w:rsidRDefault="00000000">
            <w:proofErr w:type="spellStart"/>
            <w:r>
              <w:rPr>
                <w:sz w:val="20"/>
                <w:szCs w:val="20"/>
              </w:rPr>
              <w:t>MongoDB.Bson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888D" w14:textId="77777777" w:rsidR="00077B42" w:rsidRDefault="00000000">
            <w:r>
              <w:rPr>
                <w:sz w:val="20"/>
                <w:szCs w:val="20"/>
              </w:rPr>
              <w:t>3.8.0</w:t>
            </w:r>
          </w:p>
        </w:tc>
      </w:tr>
      <w:tr w:rsidR="00077B42" w14:paraId="622208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050B" w14:textId="77777777" w:rsidR="00077B42" w:rsidRDefault="00000000">
            <w:r>
              <w:rPr>
                <w:sz w:val="20"/>
                <w:szCs w:val="20"/>
              </w:rPr>
              <w:t>Compression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5674" w14:textId="77777777" w:rsidR="00077B42" w:rsidRDefault="00000000">
            <w:proofErr w:type="spellStart"/>
            <w:r>
              <w:rPr>
                <w:sz w:val="20"/>
                <w:szCs w:val="20"/>
              </w:rPr>
              <w:t>SharpCompress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89B7" w14:textId="77777777" w:rsidR="00077B42" w:rsidRDefault="00000000">
            <w:r>
              <w:rPr>
                <w:sz w:val="20"/>
                <w:szCs w:val="20"/>
              </w:rPr>
              <w:t>0.47.4</w:t>
            </w:r>
          </w:p>
        </w:tc>
      </w:tr>
      <w:tr w:rsidR="00077B42" w14:paraId="4BF018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7EFD" w14:textId="77777777" w:rsidR="00077B42" w:rsidRDefault="00000000">
            <w:r>
              <w:rPr>
                <w:sz w:val="20"/>
                <w:szCs w:val="20"/>
              </w:rPr>
              <w:t>Snappy Compression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8014" w14:textId="77777777" w:rsidR="00077B42" w:rsidRDefault="00000000">
            <w:r>
              <w:rPr>
                <w:sz w:val="20"/>
                <w:szCs w:val="20"/>
              </w:rPr>
              <w:t>Snappier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8D1C" w14:textId="77777777" w:rsidR="00077B42" w:rsidRDefault="00000000">
            <w:r>
              <w:rPr>
                <w:sz w:val="20"/>
                <w:szCs w:val="20"/>
              </w:rPr>
              <w:t>1.3.1</w:t>
            </w:r>
          </w:p>
        </w:tc>
      </w:tr>
      <w:tr w:rsidR="00077B42" w14:paraId="6E707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6210" w14:textId="77777777" w:rsidR="00077B42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E7BD" w14:textId="77777777" w:rsidR="00077B42" w:rsidRDefault="00000000">
            <w:r>
              <w:rPr>
                <w:sz w:val="20"/>
                <w:szCs w:val="20"/>
              </w:rPr>
              <w:t>C#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1506" w14:textId="77777777" w:rsidR="00077B42" w:rsidRDefault="00000000">
            <w:r>
              <w:rPr>
                <w:sz w:val="20"/>
                <w:szCs w:val="20"/>
              </w:rPr>
              <w:t>11+</w:t>
            </w:r>
          </w:p>
        </w:tc>
      </w:tr>
      <w:tr w:rsidR="00077B42" w14:paraId="10E7B0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DA0E" w14:textId="77777777" w:rsidR="00077B42" w:rsidRDefault="00000000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3A5A" w14:textId="77777777" w:rsidR="00077B42" w:rsidRDefault="00000000">
            <w:r>
              <w:rPr>
                <w:sz w:val="20"/>
                <w:szCs w:val="20"/>
              </w:rPr>
              <w:t>Nullable reference types, implicit usings, async/await throughout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84DC" w14:textId="77777777" w:rsidR="00077B42" w:rsidRDefault="00077B42"/>
        </w:tc>
      </w:tr>
    </w:tbl>
    <w:p w14:paraId="236D201D" w14:textId="77777777" w:rsidR="00077B42" w:rsidRDefault="00077B42">
      <w:pPr>
        <w:spacing w:after="120"/>
      </w:pPr>
    </w:p>
    <w:p w14:paraId="2C75BAEC" w14:textId="77777777" w:rsidR="00077B42" w:rsidRDefault="00000000">
      <w:pPr>
        <w:pStyle w:val="Heading1"/>
        <w:shd w:val="clear" w:color="auto" w:fill="1E4E8C"/>
        <w:ind w:left="240" w:right="240"/>
      </w:pPr>
      <w:r>
        <w:t>16. Known Limitations &amp; Constraints</w:t>
      </w:r>
    </w:p>
    <w:p w14:paraId="3B90C707" w14:textId="77777777" w:rsidR="00077B42" w:rsidRDefault="00077B42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77B42" w14:paraId="35825C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2279" w14:textId="77777777" w:rsidR="00077B42" w:rsidRDefault="00000000">
            <w:r>
              <w:rPr>
                <w:sz w:val="20"/>
                <w:szCs w:val="20"/>
              </w:rPr>
              <w:lastRenderedPageBreak/>
              <w:t>MySQL-flavored SQL 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4803" w14:textId="77777777" w:rsidR="00077B42" w:rsidRDefault="00000000">
            <w:r>
              <w:rPr>
                <w:sz w:val="20"/>
                <w:szCs w:val="20"/>
              </w:rPr>
              <w:t>Generated SQL uses MySQL syntax (backtick quoting, MySQL types). Not directly compatible with PostgreSQL, SQL Server, or SQLite without modification.</w:t>
            </w:r>
          </w:p>
        </w:tc>
      </w:tr>
      <w:tr w:rsidR="00077B42" w14:paraId="255BA2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6A29" w14:textId="77777777" w:rsidR="00077B42" w:rsidRDefault="00000000">
            <w:r>
              <w:rPr>
                <w:sz w:val="20"/>
                <w:szCs w:val="20"/>
              </w:rPr>
              <w:t>300-document sample cap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A347" w14:textId="77777777" w:rsidR="00077B42" w:rsidRDefault="00000000">
            <w:r>
              <w:rPr>
                <w:sz w:val="20"/>
                <w:szCs w:val="20"/>
              </w:rPr>
              <w:t>Relationship inference is based on a maximum of 300 documents per collection. Low-cardinality or sparsely populated fields may yield lower confidence scores.</w:t>
            </w:r>
          </w:p>
        </w:tc>
      </w:tr>
      <w:tr w:rsidR="00077B42" w14:paraId="0ADFE1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1C14" w14:textId="77777777" w:rsidR="00077B42" w:rsidRDefault="00000000">
            <w:r>
              <w:rPr>
                <w:sz w:val="20"/>
                <w:szCs w:val="20"/>
              </w:rPr>
              <w:t>1% confidence threshold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0CC0" w14:textId="77777777" w:rsidR="00077B42" w:rsidRDefault="00000000">
            <w:r>
              <w:rPr>
                <w:sz w:val="20"/>
                <w:szCs w:val="20"/>
              </w:rPr>
              <w:t>Relationships below 1% match rate are discarded. Very sparse references may not be inferred.</w:t>
            </w:r>
          </w:p>
        </w:tc>
      </w:tr>
      <w:tr w:rsidR="00077B42" w14:paraId="74EE2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AEEC" w14:textId="77777777" w:rsidR="00077B42" w:rsidRDefault="00000000">
            <w:r>
              <w:rPr>
                <w:sz w:val="20"/>
                <w:szCs w:val="20"/>
              </w:rPr>
              <w:t>No nested document flattening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61D0" w14:textId="77777777" w:rsidR="00077B42" w:rsidRDefault="00000000">
            <w:r>
              <w:rPr>
                <w:sz w:val="20"/>
                <w:szCs w:val="20"/>
              </w:rPr>
              <w:t>Nested/embedded MongoDB documents are represented as JSON columns. No automatic column flattening is performed.</w:t>
            </w:r>
          </w:p>
        </w:tc>
      </w:tr>
      <w:tr w:rsidR="00077B42" w14:paraId="001CD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2B75" w14:textId="77777777" w:rsidR="00077B42" w:rsidRDefault="00000000">
            <w:r>
              <w:rPr>
                <w:sz w:val="20"/>
                <w:szCs w:val="20"/>
              </w:rPr>
              <w:t>Array fields as JSON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07A2" w14:textId="77777777" w:rsidR="00077B42" w:rsidRDefault="00000000">
            <w:r>
              <w:rPr>
                <w:sz w:val="20"/>
                <w:szCs w:val="20"/>
              </w:rPr>
              <w:t>Array fields are mapped to JSON type, not normalized into junction tables automatically.</w:t>
            </w:r>
          </w:p>
        </w:tc>
      </w:tr>
      <w:tr w:rsidR="00077B42" w14:paraId="61D04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31BA" w14:textId="77777777" w:rsidR="00077B42" w:rsidRDefault="00000000">
            <w:r>
              <w:rPr>
                <w:sz w:val="20"/>
                <w:szCs w:val="20"/>
              </w:rPr>
              <w:t>Seeder limit default of 1000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9D1E" w14:textId="77777777" w:rsidR="00077B42" w:rsidRDefault="00000000">
            <w:r>
              <w:rPr>
                <w:sz w:val="20"/>
                <w:szCs w:val="20"/>
              </w:rPr>
              <w:t>The default row limit for seeder generation is 1000. Large collections require explicit limit override.</w:t>
            </w:r>
          </w:p>
        </w:tc>
      </w:tr>
      <w:tr w:rsidR="00077B42" w14:paraId="2E295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D65C" w14:textId="77777777" w:rsidR="00077B42" w:rsidRDefault="00000000">
            <w:r>
              <w:rPr>
                <w:sz w:val="20"/>
                <w:szCs w:val="20"/>
              </w:rPr>
              <w:t>No MongoDB Atlas-specific auth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3C18" w14:textId="77777777" w:rsidR="00077B42" w:rsidRDefault="00000000">
            <w:r>
              <w:rPr>
                <w:sz w:val="20"/>
                <w:szCs w:val="20"/>
              </w:rPr>
              <w:t>Assumes standard MongoDB connection string format. Atlas-specific auth flows (OIDC, etc.) are not specifically tested.</w:t>
            </w:r>
          </w:p>
        </w:tc>
      </w:tr>
      <w:tr w:rsidR="00077B42" w14:paraId="291838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E37DD" w14:textId="77777777" w:rsidR="00077B42" w:rsidRDefault="00000000">
            <w:r>
              <w:rPr>
                <w:sz w:val="20"/>
                <w:szCs w:val="20"/>
              </w:rPr>
              <w:t>Single-target SQL dialect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D513" w14:textId="77777777" w:rsidR="00077B42" w:rsidRDefault="00000000">
            <w:r>
              <w:rPr>
                <w:sz w:val="20"/>
                <w:szCs w:val="20"/>
              </w:rPr>
              <w:t>Only MySQL-compatible SQL is generated. Future dialect support would require extending the type mapper and script generator.</w:t>
            </w:r>
          </w:p>
        </w:tc>
      </w:tr>
    </w:tbl>
    <w:p w14:paraId="212F49D9" w14:textId="77777777" w:rsidR="00077B42" w:rsidRDefault="00077B42">
      <w:pPr>
        <w:spacing w:after="240"/>
      </w:pPr>
    </w:p>
    <w:p w14:paraId="2E30D237" w14:textId="77777777" w:rsidR="00077B42" w:rsidRDefault="00000000">
      <w:pPr>
        <w:spacing w:before="240"/>
        <w:jc w:val="center"/>
      </w:pPr>
      <w:r>
        <w:rPr>
          <w:i/>
          <w:iCs/>
          <w:color w:val="595959"/>
          <w:sz w:val="18"/>
          <w:szCs w:val="18"/>
        </w:rPr>
        <w:t>Specification authored 2026-06-07. No2SQL © 2026 Preet Talati. MIT License.</w:t>
      </w:r>
    </w:p>
    <w:sectPr w:rsidR="00077B4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A44B2" w14:textId="77777777" w:rsidR="009400A7" w:rsidRDefault="009400A7">
      <w:r>
        <w:separator/>
      </w:r>
    </w:p>
  </w:endnote>
  <w:endnote w:type="continuationSeparator" w:id="0">
    <w:p w14:paraId="69A03974" w14:textId="77777777" w:rsidR="009400A7" w:rsidRDefault="0094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0EDF4" w14:textId="77777777" w:rsidR="00077B42" w:rsidRDefault="00000000">
    <w:pPr>
      <w:jc w:val="center"/>
    </w:pPr>
    <w:r>
      <w:rPr>
        <w:color w:val="595959"/>
        <w:sz w:val="18"/>
        <w:szCs w:val="18"/>
      </w:rPr>
      <w:t xml:space="preserve">No2SQL Specification </w:t>
    </w:r>
    <w:proofErr w:type="gramStart"/>
    <w:r>
      <w:rPr>
        <w:color w:val="595959"/>
        <w:sz w:val="18"/>
        <w:szCs w:val="18"/>
      </w:rPr>
      <w:t>v1.0.1  ·</w:t>
    </w:r>
    <w:proofErr w:type="gramEnd"/>
    <w:r>
      <w:rPr>
        <w:color w:val="595959"/>
        <w:sz w:val="18"/>
        <w:szCs w:val="18"/>
      </w:rPr>
      <w:t xml:space="preserve">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E02EE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6E02EE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3836" w14:textId="77777777" w:rsidR="009400A7" w:rsidRDefault="009400A7">
      <w:r>
        <w:separator/>
      </w:r>
    </w:p>
  </w:footnote>
  <w:footnote w:type="continuationSeparator" w:id="0">
    <w:p w14:paraId="51DCBAFE" w14:textId="77777777" w:rsidR="009400A7" w:rsidRDefault="00940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AE8"/>
    <w:multiLevelType w:val="hybridMultilevel"/>
    <w:tmpl w:val="729EB65C"/>
    <w:lvl w:ilvl="0" w:tplc="7180C15A">
      <w:start w:val="1"/>
      <w:numFmt w:val="bullet"/>
      <w:lvlText w:val="•"/>
      <w:lvlJc w:val="left"/>
      <w:pPr>
        <w:ind w:left="720" w:hanging="360"/>
      </w:pPr>
    </w:lvl>
    <w:lvl w:ilvl="1" w:tplc="10A2789C">
      <w:numFmt w:val="decimal"/>
      <w:lvlText w:val=""/>
      <w:lvlJc w:val="left"/>
    </w:lvl>
    <w:lvl w:ilvl="2" w:tplc="82D233FA">
      <w:numFmt w:val="decimal"/>
      <w:lvlText w:val=""/>
      <w:lvlJc w:val="left"/>
    </w:lvl>
    <w:lvl w:ilvl="3" w:tplc="7956550C">
      <w:numFmt w:val="decimal"/>
      <w:lvlText w:val=""/>
      <w:lvlJc w:val="left"/>
    </w:lvl>
    <w:lvl w:ilvl="4" w:tplc="0DF4CE52">
      <w:numFmt w:val="decimal"/>
      <w:lvlText w:val=""/>
      <w:lvlJc w:val="left"/>
    </w:lvl>
    <w:lvl w:ilvl="5" w:tplc="9B70B64E">
      <w:numFmt w:val="decimal"/>
      <w:lvlText w:val=""/>
      <w:lvlJc w:val="left"/>
    </w:lvl>
    <w:lvl w:ilvl="6" w:tplc="4D6C9662">
      <w:numFmt w:val="decimal"/>
      <w:lvlText w:val=""/>
      <w:lvlJc w:val="left"/>
    </w:lvl>
    <w:lvl w:ilvl="7" w:tplc="CB8E7EC0">
      <w:numFmt w:val="decimal"/>
      <w:lvlText w:val=""/>
      <w:lvlJc w:val="left"/>
    </w:lvl>
    <w:lvl w:ilvl="8" w:tplc="32B24128">
      <w:numFmt w:val="decimal"/>
      <w:lvlText w:val=""/>
      <w:lvlJc w:val="left"/>
    </w:lvl>
  </w:abstractNum>
  <w:abstractNum w:abstractNumId="1" w15:restartNumberingAfterBreak="0">
    <w:nsid w:val="50AE6E54"/>
    <w:multiLevelType w:val="hybridMultilevel"/>
    <w:tmpl w:val="D722BA76"/>
    <w:lvl w:ilvl="0" w:tplc="F6A492BE">
      <w:start w:val="1"/>
      <w:numFmt w:val="decimal"/>
      <w:lvlText w:val="%1."/>
      <w:lvlJc w:val="left"/>
      <w:pPr>
        <w:ind w:left="720" w:hanging="360"/>
      </w:pPr>
    </w:lvl>
    <w:lvl w:ilvl="1" w:tplc="04FEE01C">
      <w:numFmt w:val="decimal"/>
      <w:lvlText w:val=""/>
      <w:lvlJc w:val="left"/>
    </w:lvl>
    <w:lvl w:ilvl="2" w:tplc="1E76DD80">
      <w:numFmt w:val="decimal"/>
      <w:lvlText w:val=""/>
      <w:lvlJc w:val="left"/>
    </w:lvl>
    <w:lvl w:ilvl="3" w:tplc="15968844">
      <w:numFmt w:val="decimal"/>
      <w:lvlText w:val=""/>
      <w:lvlJc w:val="left"/>
    </w:lvl>
    <w:lvl w:ilvl="4" w:tplc="42B69BD2">
      <w:numFmt w:val="decimal"/>
      <w:lvlText w:val=""/>
      <w:lvlJc w:val="left"/>
    </w:lvl>
    <w:lvl w:ilvl="5" w:tplc="726AAA1A">
      <w:numFmt w:val="decimal"/>
      <w:lvlText w:val=""/>
      <w:lvlJc w:val="left"/>
    </w:lvl>
    <w:lvl w:ilvl="6" w:tplc="4A24B7C2">
      <w:numFmt w:val="decimal"/>
      <w:lvlText w:val=""/>
      <w:lvlJc w:val="left"/>
    </w:lvl>
    <w:lvl w:ilvl="7" w:tplc="16D41DBA">
      <w:numFmt w:val="decimal"/>
      <w:lvlText w:val=""/>
      <w:lvlJc w:val="left"/>
    </w:lvl>
    <w:lvl w:ilvl="8" w:tplc="C1D20962">
      <w:numFmt w:val="decimal"/>
      <w:lvlText w:val=""/>
      <w:lvlJc w:val="left"/>
    </w:lvl>
  </w:abstractNum>
  <w:abstractNum w:abstractNumId="2" w15:restartNumberingAfterBreak="0">
    <w:nsid w:val="66F9291C"/>
    <w:multiLevelType w:val="hybridMultilevel"/>
    <w:tmpl w:val="4462C37A"/>
    <w:lvl w:ilvl="0" w:tplc="C1BCEB20">
      <w:start w:val="1"/>
      <w:numFmt w:val="bullet"/>
      <w:lvlText w:val="●"/>
      <w:lvlJc w:val="left"/>
      <w:pPr>
        <w:ind w:left="720" w:hanging="360"/>
      </w:pPr>
    </w:lvl>
    <w:lvl w:ilvl="1" w:tplc="BFE0A510">
      <w:start w:val="1"/>
      <w:numFmt w:val="bullet"/>
      <w:lvlText w:val="○"/>
      <w:lvlJc w:val="left"/>
      <w:pPr>
        <w:ind w:left="1440" w:hanging="360"/>
      </w:pPr>
    </w:lvl>
    <w:lvl w:ilvl="2" w:tplc="D6724BF6">
      <w:start w:val="1"/>
      <w:numFmt w:val="bullet"/>
      <w:lvlText w:val="■"/>
      <w:lvlJc w:val="left"/>
      <w:pPr>
        <w:ind w:left="2160" w:hanging="360"/>
      </w:pPr>
    </w:lvl>
    <w:lvl w:ilvl="3" w:tplc="AC9EBF02">
      <w:start w:val="1"/>
      <w:numFmt w:val="bullet"/>
      <w:lvlText w:val="●"/>
      <w:lvlJc w:val="left"/>
      <w:pPr>
        <w:ind w:left="2880" w:hanging="360"/>
      </w:pPr>
    </w:lvl>
    <w:lvl w:ilvl="4" w:tplc="2F0A1924">
      <w:start w:val="1"/>
      <w:numFmt w:val="bullet"/>
      <w:lvlText w:val="○"/>
      <w:lvlJc w:val="left"/>
      <w:pPr>
        <w:ind w:left="3600" w:hanging="360"/>
      </w:pPr>
    </w:lvl>
    <w:lvl w:ilvl="5" w:tplc="FD0AF06E">
      <w:start w:val="1"/>
      <w:numFmt w:val="bullet"/>
      <w:lvlText w:val="■"/>
      <w:lvlJc w:val="left"/>
      <w:pPr>
        <w:ind w:left="4320" w:hanging="360"/>
      </w:pPr>
    </w:lvl>
    <w:lvl w:ilvl="6" w:tplc="632E530A">
      <w:start w:val="1"/>
      <w:numFmt w:val="bullet"/>
      <w:lvlText w:val="●"/>
      <w:lvlJc w:val="left"/>
      <w:pPr>
        <w:ind w:left="5040" w:hanging="360"/>
      </w:pPr>
    </w:lvl>
    <w:lvl w:ilvl="7" w:tplc="0C64C494">
      <w:start w:val="1"/>
      <w:numFmt w:val="bullet"/>
      <w:lvlText w:val="●"/>
      <w:lvlJc w:val="left"/>
      <w:pPr>
        <w:ind w:left="5760" w:hanging="360"/>
      </w:pPr>
    </w:lvl>
    <w:lvl w:ilvl="8" w:tplc="E09C5E90">
      <w:start w:val="1"/>
      <w:numFmt w:val="bullet"/>
      <w:lvlText w:val="●"/>
      <w:lvlJc w:val="left"/>
      <w:pPr>
        <w:ind w:left="6480" w:hanging="360"/>
      </w:pPr>
    </w:lvl>
  </w:abstractNum>
  <w:num w:numId="1" w16cid:durableId="1178620482">
    <w:abstractNumId w:val="2"/>
    <w:lvlOverride w:ilvl="0">
      <w:startOverride w:val="1"/>
    </w:lvlOverride>
  </w:num>
  <w:num w:numId="2" w16cid:durableId="338695824">
    <w:abstractNumId w:val="0"/>
    <w:lvlOverride w:ilvl="0">
      <w:startOverride w:val="1"/>
    </w:lvlOverride>
  </w:num>
  <w:num w:numId="3" w16cid:durableId="4058870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B42"/>
    <w:rsid w:val="00077B42"/>
    <w:rsid w:val="006E02EE"/>
    <w:rsid w:val="009400A7"/>
    <w:rsid w:val="00FF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D189"/>
  <w15:docId w15:val="{A995C940-5F0A-448A-9257-7AE8BB60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E4E8C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3687</Words>
  <Characters>21016</Characters>
  <Application>Microsoft Office Word</Application>
  <DocSecurity>0</DocSecurity>
  <Lines>175</Lines>
  <Paragraphs>49</Paragraphs>
  <ScaleCrop>false</ScaleCrop>
  <Company/>
  <LinksUpToDate>false</LinksUpToDate>
  <CharactersWithSpaces>24654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 Talati</cp:lastModifiedBy>
  <cp:revision>2</cp:revision>
  <dcterms:created xsi:type="dcterms:W3CDTF">2026-06-07T22:52:00Z</dcterms:created>
  <dcterms:modified xsi:type="dcterms:W3CDTF">2026-06-14T23:19:00Z</dcterms:modified>
</cp:coreProperties>
</file>