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1"/>
          <w:iCs w:val="1"/>
          <w:smallCaps w:val="0"/>
          <w:strike w:val="0"/>
          <w:color w:val="000000"/>
          <w:sz w:val="48"/>
          <w:szCs w:val="48"/>
          <w:u w:val="none"/>
          <w:shd w:fill="auto" w:val="clear"/>
          <w:vertAlign w:val="baseline"/>
        </w:rPr>
      </w:pPr>
      <w:r w:rsidDel="00000000" w:rsidR="00000000" w:rsidRPr="00000000">
        <w:rPr>
          <w:sz w:val="48"/>
          <w:szCs w:val="48"/>
          <w:rtl w:val="0"/>
        </w:rPr>
        <w:t xml:space="preserve">Reality Check of </w:t>
      </w:r>
      <w:r w:rsidDel="00000000" w:rsidR="00000000" w:rsidRPr="00000000">
        <w:rPr>
          <w:i w:val="1"/>
          <w:iCs w:val="1"/>
          <w:sz w:val="48"/>
          <w:szCs w:val="48"/>
          <w:rtl w:val="0"/>
        </w:rPr>
        <w:t xml:space="preserve">Zero Click Attacks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How Zero Click Attacks work and How to mitigate and avoid these attacks. This research paper also explains how to detect these attacks.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footerReference r:id="rId7" w:type="first"/>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sz w:val="18"/>
          <w:szCs w:val="18"/>
        </w:rPr>
      </w:pPr>
      <w:r w:rsidDel="00000000" w:rsidR="00000000" w:rsidRPr="00000000">
        <w:rPr>
          <w:sz w:val="18"/>
          <w:szCs w:val="18"/>
          <w:rtl w:val="0"/>
        </w:rPr>
        <w:t xml:space="preserve">Priyank Dinesh Gada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br w:type="textWrapping"/>
      </w:r>
      <w:r w:rsidDel="00000000" w:rsidR="00000000" w:rsidRPr="00000000">
        <w:rPr>
          <w:sz w:val="18"/>
          <w:szCs w:val="18"/>
          <w:rtl w:val="0"/>
        </w:rPr>
        <w:t xml:space="preserve">Chief Technology Officer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Imperative Business Ventures Limited</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Mumbai, Maharashtra, India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hyperlink r:id="rId8">
        <w:r w:rsidDel="00000000" w:rsidR="00000000" w:rsidRPr="00000000">
          <w:rPr>
            <w:color w:val="1155cc"/>
            <w:sz w:val="18"/>
            <w:szCs w:val="18"/>
            <w:u w:val="single"/>
            <w:rtl w:val="0"/>
          </w:rPr>
          <w:t xml:space="preserve">me@priyankgada.com</w:t>
        </w:r>
      </w:hyperlink>
      <w:r w:rsidDel="00000000" w:rsidR="00000000" w:rsidRPr="00000000">
        <w:rPr>
          <w:sz w:val="18"/>
          <w:szCs w:val="18"/>
          <w:rtl w:val="0"/>
        </w:rPr>
        <w:t xml:space="preserve"> </w:t>
      </w:r>
      <w:hyperlink r:id="rId9">
        <w:r w:rsidDel="00000000" w:rsidR="00000000" w:rsidRPr="00000000">
          <w:rPr>
            <w:color w:val="1155cc"/>
            <w:sz w:val="18"/>
            <w:szCs w:val="18"/>
            <w:u w:val="single"/>
            <w:rtl w:val="0"/>
          </w:rPr>
          <w:t xml:space="preserve">priyank.g@theimperative.in</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sz w:val="18"/>
          <w:szCs w:val="18"/>
        </w:rPr>
      </w:pPr>
      <w:r w:rsidDel="00000000" w:rsidR="00000000" w:rsidRPr="00000000">
        <w:br w:type="column"/>
      </w:r>
      <w:r w:rsidDel="00000000" w:rsidR="00000000" w:rsidRPr="00000000">
        <w:rPr>
          <w:sz w:val="18"/>
          <w:szCs w:val="18"/>
          <w:rtl w:val="0"/>
        </w:rPr>
        <w:t xml:space="preserve">Anjali Rajendra Puri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Cybersecurity Analyst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Imperative Business Ventures Limited</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Pune, Maharashtra, India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hyperlink r:id="rId10">
        <w:r w:rsidDel="00000000" w:rsidR="00000000" w:rsidRPr="00000000">
          <w:rPr>
            <w:color w:val="1155cc"/>
            <w:sz w:val="18"/>
            <w:szCs w:val="18"/>
            <w:u w:val="single"/>
            <w:rtl w:val="0"/>
          </w:rPr>
          <w:t xml:space="preserve">anjali.p@theimperative.in</w:t>
        </w:r>
      </w:hyperlink>
      <w:r w:rsidDel="00000000" w:rsidR="00000000" w:rsidRPr="00000000">
        <w:rPr>
          <w:sz w:val="18"/>
          <w:szCs w:val="18"/>
          <w:rtl w:val="0"/>
        </w:rPr>
        <w:t xml:space="preserve"> </w:t>
      </w:r>
      <w:hyperlink r:id="rId11">
        <w:r w:rsidDel="00000000" w:rsidR="00000000" w:rsidRPr="00000000">
          <w:rPr>
            <w:color w:val="1155cc"/>
            <w:sz w:val="18"/>
            <w:szCs w:val="18"/>
            <w:u w:val="single"/>
            <w:rtl w:val="0"/>
          </w:rPr>
          <w:t xml:space="preserve">anjalipuri30@gmail.com</w:t>
        </w:r>
      </w:hyperlink>
      <w:r w:rsidDel="00000000" w:rsidR="00000000" w:rsidRPr="00000000">
        <w:rPr>
          <w:sz w:val="18"/>
          <w:szCs w:val="18"/>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sz w:val="18"/>
          <w:szCs w:val="18"/>
          <w:rtl w:val="0"/>
        </w:rPr>
        <w:t xml:space="preserve">Aman Gujar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Director - IT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Imperative Business Ventures Limited</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Jalgoan, Maharashtra, India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hyperlink r:id="rId12">
        <w:r w:rsidDel="00000000" w:rsidR="00000000" w:rsidRPr="00000000">
          <w:rPr>
            <w:color w:val="1155cc"/>
            <w:sz w:val="18"/>
            <w:szCs w:val="18"/>
            <w:u w:val="single"/>
            <w:rtl w:val="0"/>
          </w:rPr>
          <w:t xml:space="preserve">aman@theimperative.in</w:t>
        </w:r>
      </w:hyperlink>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This research paper investigates the mechanics of </w:t>
      </w:r>
      <w:r w:rsidDel="00000000" w:rsidR="00000000" w:rsidRPr="00000000">
        <w:rPr>
          <w:b w:val="1"/>
          <w:bCs w:val="1"/>
          <w:sz w:val="18"/>
          <w:szCs w:val="18"/>
          <w:rtl w:val="0"/>
        </w:rPr>
        <w:t xml:space="preserve">Zero-click vulnerabilities</w:t>
      </w:r>
      <w:r w:rsidDel="00000000" w:rsidR="00000000" w:rsidRPr="00000000">
        <w:rPr>
          <w:sz w:val="18"/>
          <w:szCs w:val="18"/>
          <w:rtl w:val="0"/>
        </w:rPr>
        <w:t xml:space="preserve"> in encrypted messaging ecosystems, focusing on the historical and contemporary vulnerabilities within </w:t>
      </w:r>
      <w:r w:rsidDel="00000000" w:rsidR="00000000" w:rsidRPr="00000000">
        <w:rPr>
          <w:b w:val="1"/>
          <w:bCs w:val="1"/>
          <w:sz w:val="18"/>
          <w:szCs w:val="18"/>
          <w:rtl w:val="0"/>
        </w:rPr>
        <w:t xml:space="preserve">WhatsApp</w:t>
      </w:r>
      <w:r w:rsidDel="00000000" w:rsidR="00000000" w:rsidRPr="00000000">
        <w:rPr>
          <w:sz w:val="18"/>
          <w:szCs w:val="18"/>
          <w:rtl w:val="0"/>
        </w:rPr>
        <w:t xml:space="preserve"> (including </w:t>
      </w:r>
      <w:r w:rsidDel="00000000" w:rsidR="00000000" w:rsidRPr="00000000">
        <w:rPr>
          <w:b w:val="1"/>
          <w:bCs w:val="1"/>
          <w:sz w:val="18"/>
          <w:szCs w:val="18"/>
          <w:rtl w:val="0"/>
        </w:rPr>
        <w:t xml:space="preserve">CVE-2019-3568</w:t>
      </w:r>
      <w:r w:rsidDel="00000000" w:rsidR="00000000" w:rsidRPr="00000000">
        <w:rPr>
          <w:sz w:val="18"/>
          <w:szCs w:val="18"/>
          <w:rtl w:val="0"/>
        </w:rPr>
        <w:t xml:space="preserve"> and </w:t>
      </w:r>
      <w:r w:rsidDel="00000000" w:rsidR="00000000" w:rsidRPr="00000000">
        <w:rPr>
          <w:b w:val="1"/>
          <w:bCs w:val="1"/>
          <w:sz w:val="18"/>
          <w:szCs w:val="18"/>
          <w:rtl w:val="0"/>
        </w:rPr>
        <w:t xml:space="preserve">CVE-2025-55177</w:t>
      </w:r>
      <w:r w:rsidDel="00000000" w:rsidR="00000000" w:rsidRPr="00000000">
        <w:rPr>
          <w:sz w:val="18"/>
          <w:szCs w:val="18"/>
          <w:rtl w:val="0"/>
        </w:rPr>
        <w:t xml:space="preserve">). By analyzing the </w:t>
      </w:r>
      <w:r w:rsidDel="00000000" w:rsidR="00000000" w:rsidRPr="00000000">
        <w:rPr>
          <w:b w:val="1"/>
          <w:bCs w:val="1"/>
          <w:sz w:val="18"/>
          <w:szCs w:val="18"/>
          <w:rtl w:val="0"/>
        </w:rPr>
        <w:t xml:space="preserve">“Pegasus” methodology</w:t>
      </w:r>
      <w:r w:rsidDel="00000000" w:rsidR="00000000" w:rsidRPr="00000000">
        <w:rPr>
          <w:sz w:val="18"/>
          <w:szCs w:val="18"/>
          <w:rtl w:val="0"/>
        </w:rPr>
        <w:t xml:space="preserve">, the paper explores how interactionless payloads are delivered via media parsers and VoIP stacks. A significant part of this paper is dedicated to Forensics, demonstrating how the </w:t>
      </w:r>
      <w:r w:rsidDel="00000000" w:rsidR="00000000" w:rsidRPr="00000000">
        <w:rPr>
          <w:b w:val="1"/>
          <w:bCs w:val="1"/>
          <w:sz w:val="18"/>
          <w:szCs w:val="18"/>
          <w:rtl w:val="0"/>
        </w:rPr>
        <w:t xml:space="preserve">Mobile Verification Toolkit (MVT)</w:t>
      </w:r>
      <w:r w:rsidDel="00000000" w:rsidR="00000000" w:rsidRPr="00000000">
        <w:rPr>
          <w:sz w:val="18"/>
          <w:szCs w:val="18"/>
          <w:rtl w:val="0"/>
        </w:rPr>
        <w:t xml:space="preserve"> and </w:t>
      </w:r>
      <w:r w:rsidDel="00000000" w:rsidR="00000000" w:rsidRPr="00000000">
        <w:rPr>
          <w:b w:val="1"/>
          <w:bCs w:val="1"/>
          <w:sz w:val="18"/>
          <w:szCs w:val="18"/>
          <w:rtl w:val="0"/>
        </w:rPr>
        <w:t xml:space="preserve">Androidqf</w:t>
      </w:r>
      <w:r w:rsidDel="00000000" w:rsidR="00000000" w:rsidRPr="00000000">
        <w:rPr>
          <w:sz w:val="18"/>
          <w:szCs w:val="18"/>
          <w:rtl w:val="0"/>
        </w:rPr>
        <w:t xml:space="preserve"> can be utilized by investigators to detect traces of this sophisticated malware. The paper concludes with a comprehensive mitigation framework, moving beyond standard cyber hygiene to advanced hardware-based security postures.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w:t>
      </w:r>
      <w:r w:rsidDel="00000000" w:rsidR="00000000" w:rsidRPr="00000000">
        <w:rPr>
          <w:sz w:val="18"/>
          <w:szCs w:val="18"/>
          <w:rtl w:val="0"/>
        </w:rPr>
        <w:t xml:space="preserve">Zero Click, Threat Modeling, Mobile Verification Toolkit (MVT), Android Quick Forensics (Androidqf), End-to-End Encryption (E2EE), WhatsApp Security Architecture, Media Parser Vulnerabilities, VoIP Buffer Overflow, Signal Protocol, Indicators of Compromise (IoC)</w:t>
      </w:r>
      <w:r w:rsidDel="00000000" w:rsidR="00000000" w:rsidRPr="00000000">
        <w:rPr>
          <w:rtl w:val="0"/>
        </w:rPr>
      </w:r>
    </w:p>
    <w:p w:rsidR="00000000" w:rsidDel="00000000" w:rsidP="00000000" w:rsidRDefault="00000000" w:rsidRPr="00000000" w14:paraId="0000000A">
      <w:pPr>
        <w:pStyle w:val="Heading1"/>
        <w:numPr>
          <w:ilvl w:val="0"/>
          <w:numId w:val="3"/>
        </w:numPr>
        <w:tabs>
          <w:tab w:val="left" w:leader="none" w:pos="216"/>
        </w:tabs>
        <w:ind w:left="0" w:firstLine="216"/>
        <w:rPr>
          <w:vertAlign w:val="baseline"/>
        </w:rPr>
      </w:pPr>
      <w:r w:rsidDel="00000000" w:rsidR="00000000" w:rsidRPr="00000000">
        <w:rPr>
          <w:smallCaps w:val="1"/>
          <w:vertAlign w:val="baseline"/>
          <w:rtl w:val="0"/>
        </w:rPr>
        <w:t xml:space="preserve">Introduction (</w:t>
      </w:r>
      <w:r w:rsidDel="00000000" w:rsidR="00000000" w:rsidRPr="00000000">
        <w:rPr>
          <w:i w:val="1"/>
          <w:iCs w:val="1"/>
          <w:rtl w:val="0"/>
        </w:rPr>
        <w:t xml:space="preserve">The Anatomy</w:t>
      </w:r>
      <w:r w:rsidDel="00000000" w:rsidR="00000000" w:rsidRPr="00000000">
        <w:rPr>
          <w:smallCaps w:val="1"/>
          <w:vertAlign w:val="baseline"/>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 landscape of mobile security has undergone a shift from social-engineering dependent “One-Click” or linked based attacks to the silent, automated regime of Zero-click exploits. Traditionally, cyber defense relied on user vigilance and warned the users for suspicious links or unknown attachments. However, the emergence of malware such as Pegasus and the recently discovered LANDFALL has rendered user awareness insufficient.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These attacks exploited the “trusted” messaging application like WhatsApp place in incoming data packets. By targeting background processes-such as media parsing, VoIP signaling, and multi-device synchronization-adversaries can achieve Remote Code Execution (RCE) without the victim ever opening a notification or touching their device.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This research paper and study goes in deep forensics and gives a deep-dive into the working of these “invisible” infections. By analyzing the chain of vulnerabilities from the application layer (e.g., WhatsApp’s CVE-2025-55177) to OS kernel level flaws like Apple’s ImageIO flaw. It evaluates the efficacy of modern triage tools like MVT and Androidqf. Our goal is to move beyond reactive patching toward a proactive “Zero-Trust” mobile architecture and robust post-incident response.</w:t>
      </w:r>
      <w:r w:rsidDel="00000000" w:rsidR="00000000" w:rsidRPr="00000000">
        <w:rPr>
          <w:rtl w:val="0"/>
        </w:rPr>
      </w:r>
    </w:p>
    <w:p w:rsidR="00000000" w:rsidDel="00000000" w:rsidP="00000000" w:rsidRDefault="00000000" w:rsidRPr="00000000" w14:paraId="0000000E">
      <w:pPr>
        <w:pStyle w:val="Heading1"/>
        <w:numPr>
          <w:ilvl w:val="0"/>
          <w:numId w:val="3"/>
        </w:numPr>
        <w:tabs>
          <w:tab w:val="left" w:leader="none" w:pos="216"/>
        </w:tabs>
        <w:spacing w:after="80" w:afterAutospacing="0"/>
        <w:ind w:left="0" w:firstLine="216"/>
        <w:rPr>
          <w:vertAlign w:val="baseline"/>
        </w:rPr>
      </w:pPr>
      <w:r w:rsidDel="00000000" w:rsidR="00000000" w:rsidRPr="00000000">
        <w:rPr>
          <w:rtl w:val="0"/>
        </w:rPr>
        <w:t xml:space="preserve">Anatomy of a Zero-Click Attack</w:t>
      </w:r>
      <w:r w:rsidDel="00000000" w:rsidR="00000000" w:rsidRPr="00000000">
        <w:rPr>
          <w:rtl w:val="0"/>
        </w:rPr>
      </w:r>
    </w:p>
    <w:p w:rsidR="00000000" w:rsidDel="00000000" w:rsidP="00000000" w:rsidRDefault="00000000" w:rsidRPr="00000000" w14:paraId="0000000F">
      <w:pPr>
        <w:pStyle w:val="Heading2"/>
        <w:numPr>
          <w:ilvl w:val="0"/>
          <w:numId w:val="1"/>
        </w:numPr>
        <w:spacing w:before="80" w:beforeAutospacing="0"/>
        <w:ind w:left="720" w:hanging="360"/>
        <w:rPr>
          <w:u w:val="none"/>
        </w:rPr>
      </w:pPr>
      <w:r w:rsidDel="00000000" w:rsidR="00000000" w:rsidRPr="00000000">
        <w:rPr>
          <w:rtl w:val="0"/>
        </w:rPr>
        <w:t xml:space="preserve">Delivery via “SILENT” vectors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 Attacker identifies a service that processes data automatically in background. Few of them are listed below.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vertAlign w:val="baseline"/>
        </w:rPr>
      </w:pPr>
      <w:r w:rsidDel="00000000" w:rsidR="00000000" w:rsidRPr="00000000">
        <w:rPr>
          <w:i w:val="1"/>
          <w:iCs w:val="1"/>
          <w:rtl w:val="0"/>
        </w:rPr>
        <w:t xml:space="preserve">VoIP - Voice over Internet Protocol</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VoIP Stacks: A specially crafted SIP (session initiation protocol) packet is sent to the target’s WhatsApp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phone processes the data to prepare </w:t>
      </w:r>
      <w:r w:rsidDel="00000000" w:rsidR="00000000" w:rsidRPr="00000000">
        <w:rPr>
          <w:rtl w:val="0"/>
        </w:rPr>
        <w:t xml:space="preserve">for an incoming call before the ring is actually even triggered. This can allow you to get the IP address of the person based on the VoIP call and the victim’s connected network details. </w:t>
      </w:r>
    </w:p>
    <w:p w:rsidR="00000000" w:rsidDel="00000000" w:rsidP="00000000" w:rsidRDefault="00000000" w:rsidRPr="00000000" w14:paraId="00000013">
      <w:pPr>
        <w:tabs>
          <w:tab w:val="left" w:leader="none" w:pos="288"/>
        </w:tabs>
        <w:spacing w:after="120" w:line="228" w:lineRule="auto"/>
        <w:ind w:firstLine="288"/>
        <w:jc w:val="both"/>
        <w:rPr/>
      </w:pPr>
      <w:r w:rsidDel="00000000" w:rsidR="00000000" w:rsidRPr="00000000">
        <w:rPr>
          <w:i w:val="1"/>
          <w:iCs w:val="1"/>
          <w:rtl w:val="0"/>
        </w:rPr>
        <w:t xml:space="preserve">Media Parsers</w:t>
      </w:r>
      <w:r w:rsidDel="00000000" w:rsidR="00000000" w:rsidRPr="00000000">
        <w:rPr>
          <w:rtl w:val="0"/>
        </w:rPr>
      </w:r>
    </w:p>
    <w:p w:rsidR="00000000" w:rsidDel="00000000" w:rsidP="00000000" w:rsidRDefault="00000000" w:rsidRPr="00000000" w14:paraId="00000014">
      <w:pPr>
        <w:tabs>
          <w:tab w:val="left" w:leader="none" w:pos="288"/>
        </w:tabs>
        <w:spacing w:after="120" w:line="228" w:lineRule="auto"/>
        <w:ind w:firstLine="288"/>
        <w:jc w:val="both"/>
        <w:rPr/>
      </w:pPr>
      <w:r w:rsidDel="00000000" w:rsidR="00000000" w:rsidRPr="00000000">
        <w:rPr>
          <w:rtl w:val="0"/>
        </w:rPr>
        <w:t xml:space="preserve">Media Parsers: Malicious image files (DNG or JBIG2) are sent. The OS’s built-in libraries like recently used Apple’s ImageIO or samsung’s libimagecodec attempt to generate a thumbnail for the notification in gallery thus triggering the exploit. A specially crafted message can also be sent which cannot be rendered by WhatsApp service and includes a Codec which is shown in notification hence executing the payload. </w:t>
      </w:r>
    </w:p>
    <w:p w:rsidR="00000000" w:rsidDel="00000000" w:rsidP="00000000" w:rsidRDefault="00000000" w:rsidRPr="00000000" w14:paraId="00000015">
      <w:pPr>
        <w:tabs>
          <w:tab w:val="left" w:leader="none" w:pos="288"/>
        </w:tabs>
        <w:spacing w:after="120" w:line="228" w:lineRule="auto"/>
        <w:ind w:firstLine="288"/>
        <w:jc w:val="both"/>
        <w:rPr/>
      </w:pPr>
      <w:r w:rsidDel="00000000" w:rsidR="00000000" w:rsidRPr="00000000">
        <w:rPr>
          <w:i w:val="1"/>
          <w:iCs w:val="1"/>
          <w:rtl w:val="0"/>
        </w:rPr>
        <w:t xml:space="preserve">Synchronization Logic</w:t>
      </w:r>
      <w:r w:rsidDel="00000000" w:rsidR="00000000" w:rsidRPr="00000000">
        <w:rPr>
          <w:rtl w:val="0"/>
        </w:rPr>
      </w:r>
    </w:p>
    <w:p w:rsidR="00000000" w:rsidDel="00000000" w:rsidP="00000000" w:rsidRDefault="00000000" w:rsidRPr="00000000" w14:paraId="00000016">
      <w:pPr>
        <w:tabs>
          <w:tab w:val="left" w:leader="none" w:pos="288"/>
        </w:tabs>
        <w:spacing w:after="120" w:line="228" w:lineRule="auto"/>
        <w:ind w:firstLine="288"/>
        <w:jc w:val="both"/>
        <w:rPr/>
      </w:pPr>
      <w:r w:rsidDel="00000000" w:rsidR="00000000" w:rsidRPr="00000000">
        <w:rPr>
          <w:rtl w:val="0"/>
        </w:rPr>
        <w:t xml:space="preserve">Synchronization Logic: In recent CVE (CVE-2025-55177), attackers exploited WhatsApp’s “Linked Device” feature. By sending a malformed synchronization message, they forced the app to fetch a payload from an arbitrary URL without any user verification.</w:t>
      </w:r>
    </w:p>
    <w:p w:rsidR="00000000" w:rsidDel="00000000" w:rsidP="00000000" w:rsidRDefault="00000000" w:rsidRPr="00000000" w14:paraId="00000017">
      <w:pPr>
        <w:pStyle w:val="Heading1"/>
        <w:numPr>
          <w:ilvl w:val="0"/>
          <w:numId w:val="3"/>
        </w:numPr>
        <w:tabs>
          <w:tab w:val="left" w:leader="none" w:pos="216"/>
        </w:tabs>
        <w:ind w:left="0" w:firstLine="216"/>
        <w:rPr>
          <w:vertAlign w:val="baseline"/>
        </w:rPr>
      </w:pPr>
      <w:r w:rsidDel="00000000" w:rsidR="00000000" w:rsidRPr="00000000">
        <w:rPr>
          <w:rtl w:val="0"/>
        </w:rPr>
        <w:t xml:space="preserve">The Serpent Safety</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Before you begin </w:t>
      </w:r>
      <w:r w:rsidDel="00000000" w:rsidR="00000000" w:rsidRPr="00000000">
        <w:rPr>
          <w:rtl w:val="0"/>
        </w:rPr>
        <w:t xml:space="preserve">to move forward with the further understanding, let’s try to keep ourself safe from these attacks.</w:t>
      </w:r>
      <w:r w:rsidDel="00000000" w:rsidR="00000000" w:rsidRPr="00000000">
        <w:rPr>
          <w:rtl w:val="0"/>
        </w:rPr>
      </w:r>
    </w:p>
    <w:p w:rsidR="00000000" w:rsidDel="00000000" w:rsidP="00000000" w:rsidRDefault="00000000" w:rsidRPr="00000000" w14:paraId="00000019">
      <w:pPr>
        <w:tabs>
          <w:tab w:val="left" w:leader="none" w:pos="288"/>
        </w:tabs>
        <w:spacing w:after="120" w:line="228" w:lineRule="auto"/>
        <w:ind w:firstLine="288"/>
        <w:jc w:val="both"/>
        <w:rPr/>
      </w:pPr>
      <w:r w:rsidDel="00000000" w:rsidR="00000000" w:rsidRPr="00000000">
        <w:rPr>
          <w:i w:val="1"/>
          <w:iCs w:val="1"/>
          <w:rtl w:val="0"/>
        </w:rPr>
        <w:t xml:space="preserve">VoIP - Voice over Internet Protocol</w:t>
      </w:r>
      <w:r w:rsidDel="00000000" w:rsidR="00000000" w:rsidRPr="00000000">
        <w:rPr>
          <w:rtl w:val="0"/>
        </w:rPr>
      </w:r>
    </w:p>
    <w:p w:rsidR="00000000" w:rsidDel="00000000" w:rsidP="00000000" w:rsidRDefault="00000000" w:rsidRPr="00000000" w14:paraId="0000001A">
      <w:pPr>
        <w:tabs>
          <w:tab w:val="left" w:leader="none" w:pos="288"/>
        </w:tabs>
        <w:spacing w:after="120" w:line="228" w:lineRule="auto"/>
        <w:ind w:firstLine="288"/>
        <w:jc w:val="both"/>
        <w:rPr/>
      </w:pPr>
      <w:r w:rsidDel="00000000" w:rsidR="00000000" w:rsidRPr="00000000">
        <w:rPr>
          <w:rtl w:val="0"/>
        </w:rPr>
        <w:t xml:space="preserve">VoIP Stacks: Whatsapp has recently added a feature to hide IP address while on WhatsApp call thus hiding your public IP and avoiding picking unknown numbers can mitigate the risk.</w:t>
      </w:r>
    </w:p>
    <w:p w:rsidR="00000000" w:rsidDel="00000000" w:rsidP="00000000" w:rsidRDefault="00000000" w:rsidRPr="00000000" w14:paraId="0000001B">
      <w:pPr>
        <w:tabs>
          <w:tab w:val="left" w:leader="none" w:pos="288"/>
        </w:tabs>
        <w:spacing w:after="120" w:line="228" w:lineRule="auto"/>
        <w:ind w:firstLine="288"/>
        <w:jc w:val="both"/>
        <w:rPr/>
      </w:pPr>
      <w:r w:rsidDel="00000000" w:rsidR="00000000" w:rsidRPr="00000000">
        <w:rPr>
          <w:i w:val="1"/>
          <w:iCs w:val="1"/>
          <w:rtl w:val="0"/>
        </w:rPr>
        <w:t xml:space="preserve">Media Parsers:</w:t>
      </w:r>
      <w:r w:rsidDel="00000000" w:rsidR="00000000" w:rsidRPr="00000000">
        <w:rPr>
          <w:rtl w:val="0"/>
        </w:rPr>
      </w:r>
    </w:p>
    <w:p w:rsidR="00000000" w:rsidDel="00000000" w:rsidP="00000000" w:rsidRDefault="00000000" w:rsidRPr="00000000" w14:paraId="0000001C">
      <w:pPr>
        <w:tabs>
          <w:tab w:val="left" w:leader="none" w:pos="288"/>
        </w:tabs>
        <w:spacing w:after="120" w:line="228" w:lineRule="auto"/>
        <w:ind w:firstLine="288"/>
        <w:jc w:val="both"/>
        <w:rPr/>
      </w:pPr>
      <w:r w:rsidDel="00000000" w:rsidR="00000000" w:rsidRPr="00000000">
        <w:rPr>
          <w:rtl w:val="0"/>
        </w:rPr>
        <w:t xml:space="preserve">Media Parsers: Media rendering can be stopped by disabling auto download and rendering of URL thumbnails which can avoid the risk of execution of payloads based on media parser library vulnerabilities.</w:t>
      </w:r>
    </w:p>
    <w:p w:rsidR="00000000" w:rsidDel="00000000" w:rsidP="00000000" w:rsidRDefault="00000000" w:rsidRPr="00000000" w14:paraId="0000001D">
      <w:pPr>
        <w:tabs>
          <w:tab w:val="left" w:leader="none" w:pos="288"/>
        </w:tabs>
        <w:spacing w:after="120" w:line="228" w:lineRule="auto"/>
        <w:ind w:firstLine="288"/>
        <w:jc w:val="both"/>
        <w:rPr/>
      </w:pPr>
      <w:r w:rsidDel="00000000" w:rsidR="00000000" w:rsidRPr="00000000">
        <w:rPr>
          <w:i w:val="1"/>
          <w:iCs w:val="1"/>
          <w:rtl w:val="0"/>
        </w:rPr>
        <w:t xml:space="preserve">Synchronization Logic</w:t>
      </w:r>
      <w:r w:rsidDel="00000000" w:rsidR="00000000" w:rsidRPr="00000000">
        <w:rPr>
          <w:rtl w:val="0"/>
        </w:rPr>
      </w:r>
    </w:p>
    <w:p w:rsidR="00000000" w:rsidDel="00000000" w:rsidP="00000000" w:rsidRDefault="00000000" w:rsidRPr="00000000" w14:paraId="0000001E">
      <w:pPr>
        <w:tabs>
          <w:tab w:val="left" w:leader="none" w:pos="288"/>
        </w:tabs>
        <w:spacing w:after="120" w:line="228" w:lineRule="auto"/>
        <w:ind w:firstLine="288"/>
        <w:jc w:val="both"/>
        <w:rPr/>
      </w:pPr>
      <w:r w:rsidDel="00000000" w:rsidR="00000000" w:rsidRPr="00000000">
        <w:rPr>
          <w:rtl w:val="0"/>
        </w:rPr>
        <w:t xml:space="preserve">Synchronization Logic: WhatsApp’s latest CVE was based on arbitrary URL rendering inside a message that was executed in notification. Disabling whatsapp notification or notification in general can mitigate the rendering based attack.</w:t>
      </w:r>
    </w:p>
    <w:p w:rsidR="00000000" w:rsidDel="00000000" w:rsidP="00000000" w:rsidRDefault="00000000" w:rsidRPr="00000000" w14:paraId="0000001F">
      <w:pPr>
        <w:pStyle w:val="Heading2"/>
        <w:ind w:firstLine="288"/>
        <w:rPr>
          <w:vertAlign w:val="baseline"/>
        </w:rPr>
      </w:pPr>
      <w:r w:rsidDel="00000000" w:rsidR="00000000" w:rsidRPr="00000000">
        <w:rPr>
          <w:rtl w:val="0"/>
        </w:rPr>
        <w:t xml:space="preserve">B. The Snake’s Weird Machine and Remote Code Execution (RCE)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Once the malware data is processed, it triggers a memory corruption i.e. usually a heap overflow or integer overflow in the memory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1">
      <w:pPr>
        <w:pStyle w:val="Heading2"/>
        <w:numPr>
          <w:ilvl w:val="1"/>
          <w:numId w:val="3"/>
        </w:numPr>
        <w:ind w:left="288" w:hanging="288"/>
        <w:rPr>
          <w:vertAlign w:val="baseline"/>
        </w:rPr>
      </w:pPr>
      <w:r w:rsidDel="00000000" w:rsidR="00000000" w:rsidRPr="00000000">
        <w:rPr>
          <w:rtl w:val="0"/>
        </w:rPr>
        <w:t xml:space="preserve">Further Details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Memory Overwrite: The payload overwrites the instructions pointer of the messaging app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Privilege Escalation: The attack also escapes the app’s sandbox after the memory overflow and then utilizes the OS-level vulnerabilities e.g CVE-2025-43300 to gain system level or kernel-level privileges.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Execution: The device is now a snake machine executing the attacker’s logic instead of the legitimate OS code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5">
      <w:pPr>
        <w:pStyle w:val="Heading2"/>
        <w:ind w:firstLine="288"/>
        <w:rPr>
          <w:vertAlign w:val="baseline"/>
        </w:rPr>
      </w:pPr>
      <w:r w:rsidDel="00000000" w:rsidR="00000000" w:rsidRPr="00000000">
        <w:rPr>
          <w:rtl w:val="0"/>
        </w:rPr>
        <w:t xml:space="preserve">C. Payload Deployment (The Snake Bite)</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With the kernel access, the “Spyware” or malware orchestrator is downloaded into the device’s volatile memory (RAM)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Non-persistence: To evade detection, the initial payload often does not write anything to the disk but rather just stays active in the memory, making a standard reboot a temporary fix for the attack</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Data Harvesting: The spyware hooks into the microphone, camera and GPS to get these details after every few seconds.</w:t>
      </w:r>
    </w:p>
    <w:p w:rsidR="00000000" w:rsidDel="00000000" w:rsidP="00000000" w:rsidRDefault="00000000" w:rsidRPr="00000000" w14:paraId="00000029">
      <w:pPr>
        <w:pStyle w:val="Heading2"/>
        <w:ind w:firstLine="288"/>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heading=h.agm70qz1uz03" w:id="0"/>
      <w:bookmarkEnd w:id="0"/>
      <w:r w:rsidDel="00000000" w:rsidR="00000000" w:rsidRPr="00000000">
        <w:rPr>
          <w:rtl w:val="0"/>
        </w:rPr>
        <w:t xml:space="preserve">D. Cleanup and Stealth</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vertAlign w:val="baseline"/>
        </w:rPr>
      </w:pPr>
      <w:r w:rsidDel="00000000" w:rsidR="00000000" w:rsidRPr="00000000">
        <w:rPr>
          <w:rtl w:val="0"/>
        </w:rPr>
        <w:t xml:space="preserve">Moder zero-click exploits have a designated “Self-destruct” mechanism that have the following features.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Log Deletion: The exploit deletes the incoming malicious message or missed call on WhatsApp to avoid detection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Anti-Forensics: It monitors for the presence of tools like Frida, SuperSU, Magisk and Cydia and will cease operations if it detects a researcher’s environment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Thus having rooted phone is indeed safer if talking about zero </w:t>
      </w:r>
      <w:r w:rsidDel="00000000" w:rsidR="00000000" w:rsidRPr="00000000">
        <w:rPr>
          <w:rtl w:val="0"/>
        </w:rPr>
        <w:t xml:space="preserve">click attacks.</w:t>
      </w:r>
    </w:p>
    <w:p w:rsidR="00000000" w:rsidDel="00000000" w:rsidP="00000000" w:rsidRDefault="00000000" w:rsidRPr="00000000" w14:paraId="0000002D">
      <w:pPr>
        <w:pStyle w:val="Heading2"/>
        <w:ind w:firstLine="288"/>
        <w:rPr/>
      </w:pPr>
      <w:bookmarkStart w:colFirst="0" w:colLast="0" w:name="_heading=h.kuzumrmhuvu9" w:id="1"/>
      <w:bookmarkEnd w:id="1"/>
      <w:r w:rsidDel="00000000" w:rsidR="00000000" w:rsidRPr="00000000">
        <w:rPr>
          <w:rtl w:val="0"/>
        </w:rPr>
        <w:t xml:space="preserve">E. Key Vulnerabilities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Here are some key vulnerabilities that you can further study for the research.</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CVE-2019-3568 (Classic) WhatsApp VoIP call buffer overflow Memory Heap Standalone non chain partner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CVE-2025-55177 (Modern) WhatsApp Message linked device sync vector with Improper Authorization and partnered with Apple ImageIO or Samsung Libimage chain.</w:t>
      </w:r>
    </w:p>
    <w:p w:rsidR="00000000" w:rsidDel="00000000" w:rsidP="00000000" w:rsidRDefault="00000000" w:rsidRPr="00000000" w14:paraId="00000031">
      <w:pPr>
        <w:pStyle w:val="Heading1"/>
        <w:numPr>
          <w:ilvl w:val="0"/>
          <w:numId w:val="3"/>
        </w:numPr>
        <w:tabs>
          <w:tab w:val="left" w:leader="none" w:pos="216"/>
        </w:tabs>
        <w:ind w:left="0" w:firstLine="216"/>
        <w:rPr>
          <w:vertAlign w:val="baseline"/>
        </w:rPr>
      </w:pPr>
      <w:r w:rsidDel="00000000" w:rsidR="00000000" w:rsidRPr="00000000">
        <w:rPr>
          <w:rtl w:val="0"/>
        </w:rPr>
        <w:t xml:space="preserve">Technical Threat Analysis &amp; Exploit Chain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The “Zero-Click” effect is achieved through a chain of attacks. No single bug is powerful enough to work and take control over a modern smartphone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Instead, the attackers use a link of series of vulnerabilities to bypass defense-in-depth lay</w:t>
      </w:r>
      <w:r w:rsidDel="00000000" w:rsidR="00000000" w:rsidRPr="00000000">
        <w:rPr>
          <w:rtl w:val="0"/>
        </w:rPr>
        <w:t xml:space="preserve">ers.</w:t>
      </w:r>
      <w:r w:rsidDel="00000000" w:rsidR="00000000" w:rsidRPr="00000000">
        <w:rPr>
          <w:rtl w:val="0"/>
        </w:rPr>
      </w:r>
    </w:p>
    <w:p w:rsidR="00000000" w:rsidDel="00000000" w:rsidP="00000000" w:rsidRDefault="00000000" w:rsidRPr="00000000" w14:paraId="00000033">
      <w:pPr>
        <w:pStyle w:val="Heading2"/>
        <w:numPr>
          <w:ilvl w:val="0"/>
          <w:numId w:val="5"/>
        </w:numPr>
        <w:ind w:left="720" w:hanging="360"/>
        <w:rPr>
          <w:i w:val="1"/>
          <w:iCs w:val="1"/>
          <w:u w:val="none"/>
          <w:vertAlign w:val="baseline"/>
        </w:rPr>
      </w:pPr>
      <w:r w:rsidDel="00000000" w:rsidR="00000000" w:rsidRPr="00000000">
        <w:rPr>
          <w:rtl w:val="0"/>
        </w:rPr>
        <w:t xml:space="preserve">The RCE primitive (application layer)</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 attack begins with Remote Code Execution (RCE). This occurs when the target application (eg. WhatsApp or Instagram) incorrectly processes incoming data, allowing the attacker to run their code within the app’s restricted memory space.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 vulnerability: In CVE-2025-55177, the flaw existed in the Linked Device Synchronization logic</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 mechanism: The attacker sends a sync packet that bypasses authorization checks. This packet contains a URL pointing to a malicious DNG (digital Negative) image file.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i w:val="0"/>
          <w:iCs w:val="0"/>
          <w:vertAlign w:val="baseline"/>
        </w:rPr>
      </w:pPr>
      <w:r w:rsidDel="00000000" w:rsidR="00000000" w:rsidRPr="00000000">
        <w:rPr>
          <w:rtl w:val="0"/>
        </w:rPr>
        <w:t xml:space="preserve">The trigger: Because whatsapp automatically synchronizes media to maintain a seamless user experience, the app’s media engine fetches and loads this image in background hence Zero interaction is required from victim’s end</w:t>
      </w:r>
      <w:r w:rsidDel="00000000" w:rsidR="00000000" w:rsidRPr="00000000">
        <w:rPr>
          <w:i w:val="0"/>
          <w:iCs w:val="0"/>
          <w:vertAlign w:val="baseline"/>
          <w:rtl w:val="0"/>
        </w:rPr>
        <w:t xml:space="preserve">.</w:t>
      </w:r>
    </w:p>
    <w:p w:rsidR="00000000" w:rsidDel="00000000" w:rsidP="00000000" w:rsidRDefault="00000000" w:rsidRPr="00000000" w14:paraId="00000038">
      <w:pPr>
        <w:jc w:val="left"/>
        <w:rPr>
          <w:i w:val="0"/>
          <w:iCs w:val="0"/>
          <w:vertAlign w:val="baseline"/>
        </w:rPr>
      </w:pPr>
      <w:r w:rsidDel="00000000" w:rsidR="00000000" w:rsidRPr="00000000">
        <w:rPr>
          <w:rtl w:val="0"/>
        </w:rPr>
      </w:r>
    </w:p>
    <w:p w:rsidR="00000000" w:rsidDel="00000000" w:rsidP="00000000" w:rsidRDefault="00000000" w:rsidRPr="00000000" w14:paraId="00000039">
      <w:pPr>
        <w:pStyle w:val="Heading2"/>
        <w:numPr>
          <w:ilvl w:val="0"/>
          <w:numId w:val="5"/>
        </w:numPr>
        <w:ind w:left="720" w:hanging="360"/>
        <w:rPr>
          <w:i w:val="1"/>
          <w:iCs w:val="1"/>
          <w:u w:val="none"/>
          <w:vertAlign w:val="baseline"/>
        </w:rPr>
      </w:pPr>
      <w:r w:rsidDel="00000000" w:rsidR="00000000" w:rsidRPr="00000000">
        <w:rPr>
          <w:rtl w:val="0"/>
        </w:rPr>
        <w:t xml:space="preserve">Sandbox Escape and Privilege Escalation (OS Layer)</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Even with RCE, the attacker is still inside sandbox of the application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 Android</w:t>
      </w:r>
      <w:r w:rsidDel="00000000" w:rsidR="00000000" w:rsidRPr="00000000">
        <w:rPr>
          <w:rtl w:val="0"/>
        </w:rPr>
        <w:t xml:space="preserve">, this is enforced by SELinux, on iOS, its the container system. To see your photos or use microphone, the attack has to LPE into the system</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Privilege Escalation (LPE): The attack chains the WhatsApp bug with an OS-level vulnerabilities, such as CVE-2025-43300 for apple and CVE-2025-48593 for Android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Kernel Exploitation: By exploiting these, the attacker elevates the privileges from a mobile user to “ROOT” or “Kernel” instructions, thus no longer being restricted to application layer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 next step is to disable security logging, injecting malicious libraries into other apps and directly access to hardware like GPS, Camera and microphone.</w:t>
      </w:r>
    </w:p>
    <w:p w:rsidR="00000000" w:rsidDel="00000000" w:rsidP="00000000" w:rsidRDefault="00000000" w:rsidRPr="00000000" w14:paraId="0000003E">
      <w:pPr>
        <w:pStyle w:val="Heading1"/>
        <w:numPr>
          <w:ilvl w:val="0"/>
          <w:numId w:val="3"/>
        </w:numPr>
        <w:tabs>
          <w:tab w:val="left" w:leader="none" w:pos="216"/>
        </w:tabs>
        <w:ind w:firstLine="216"/>
        <w:rPr>
          <w:i w:val="0"/>
          <w:iCs w:val="0"/>
        </w:rPr>
      </w:pPr>
      <w:bookmarkStart w:colFirst="0" w:colLast="0" w:name="_heading=h.jil38u5szous" w:id="2"/>
      <w:bookmarkEnd w:id="2"/>
      <w:r w:rsidDel="00000000" w:rsidR="00000000" w:rsidRPr="00000000">
        <w:rPr>
          <w:rtl w:val="0"/>
        </w:rPr>
        <w:t xml:space="preserve">Forensics Methodology for Zero Click</w:t>
      </w:r>
      <w:r w:rsidDel="00000000" w:rsidR="00000000" w:rsidRPr="00000000">
        <w:rPr>
          <w:rtl w:val="0"/>
        </w:rPr>
      </w:r>
    </w:p>
    <w:p w:rsidR="00000000" w:rsidDel="00000000" w:rsidP="00000000" w:rsidRDefault="00000000" w:rsidRPr="00000000" w14:paraId="0000003F">
      <w:pPr>
        <w:pStyle w:val="Heading4"/>
        <w:tabs>
          <w:tab w:val="left" w:leader="none" w:pos="720"/>
        </w:tabs>
        <w:ind w:firstLine="0"/>
        <w:rPr>
          <w:vertAlign w:val="baseline"/>
        </w:rPr>
      </w:pPr>
      <w:r w:rsidDel="00000000" w:rsidR="00000000" w:rsidRPr="00000000">
        <w:rPr>
          <w:rtl w:val="0"/>
        </w:rPr>
        <w:t xml:space="preserve">How to detect zero-click after the attack with forensics methodlogy</w:t>
      </w:r>
      <w:r w:rsidDel="00000000" w:rsidR="00000000" w:rsidRPr="00000000">
        <w:rPr>
          <w:i w:val="0"/>
          <w:iCs w:val="0"/>
          <w:vertAlign w:val="baseline"/>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To detect a zero-click attack, investigators must hunt for Indicators of Compromise (IoCs) because these exploits often clean up after themselves, forensics focuses on “residual artifacts” - tiny inconsistencies left in the system and logs.</w:t>
      </w:r>
      <w:r w:rsidDel="00000000" w:rsidR="00000000" w:rsidRPr="00000000">
        <w:rPr>
          <w:rtl w:val="0"/>
        </w:rPr>
      </w:r>
    </w:p>
    <w:p w:rsidR="00000000" w:rsidDel="00000000" w:rsidP="00000000" w:rsidRDefault="00000000" w:rsidRPr="00000000" w14:paraId="00000041">
      <w:pPr>
        <w:pStyle w:val="Heading5"/>
        <w:tabs>
          <w:tab w:val="left" w:leader="none" w:pos="360"/>
        </w:tabs>
        <w:rPr>
          <w:vertAlign w:val="baseline"/>
        </w:rPr>
      </w:pPr>
      <w:r w:rsidDel="00000000" w:rsidR="00000000" w:rsidRPr="00000000">
        <w:rPr>
          <w:smallCaps w:val="1"/>
          <w:vertAlign w:val="baseline"/>
          <w:rtl w:val="0"/>
        </w:rPr>
        <w:t xml:space="preserve">A</w:t>
      </w:r>
      <w:r w:rsidDel="00000000" w:rsidR="00000000" w:rsidRPr="00000000">
        <w:rPr>
          <w:rtl w:val="0"/>
        </w:rPr>
        <w:t xml:space="preserve">ndroid Quick Forensics</w:t>
      </w:r>
      <w:r w:rsidDel="00000000" w:rsidR="00000000" w:rsidRPr="00000000">
        <w:rPr>
          <w:smallCaps w:val="1"/>
          <w:vertAlign w:val="baseline"/>
          <w:rtl w:val="0"/>
        </w:rPr>
        <w:t xml:space="preserve"> </w:t>
      </w:r>
      <w:r w:rsidDel="00000000" w:rsidR="00000000" w:rsidRPr="00000000">
        <w:rPr>
          <w:i w:val="1"/>
          <w:iCs w:val="1"/>
          <w:smallCaps w:val="1"/>
          <w:vertAlign w:val="baseline"/>
          <w:rtl w:val="0"/>
        </w:rPr>
        <w:t xml:space="preserve">(</w:t>
      </w:r>
      <w:r w:rsidDel="00000000" w:rsidR="00000000" w:rsidRPr="00000000">
        <w:rPr>
          <w:i w:val="1"/>
          <w:iCs w:val="1"/>
          <w:smallCaps w:val="0"/>
          <w:rtl w:val="0"/>
        </w:rPr>
        <w:t xml:space="preserve">Androidqf</w:t>
      </w:r>
      <w:r w:rsidDel="00000000" w:rsidR="00000000" w:rsidRPr="00000000">
        <w:rPr>
          <w:i w:val="1"/>
          <w:iCs w:val="1"/>
          <w:smallCaps w:val="1"/>
          <w:vertAlign w:val="baseline"/>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Androidqf is a portable triage tool designed for rapid, standardized data acquisition. In a zero-click scenario, speed is critical to capture volatile data before it is overwritten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Logcat.txt captured with Androidqf has a silent crash of media parser or WhatsApp process just before successful exploitation. Androidqf uses ADB to get details of live system state information.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Dumpsys.txt provides a snapshot of active services and window states, helping identify hidden malicious processes running in the background.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Package extraction in android allows you to identify all the packages APKs including hidden packages with random names that do not appear in the phone’s UI.</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48">
      <w:pPr>
        <w:pStyle w:val="Heading5"/>
        <w:tabs>
          <w:tab w:val="left" w:leader="none" w:pos="360"/>
        </w:tabs>
        <w:rPr>
          <w:i w:val="1"/>
          <w:iCs w:val="1"/>
        </w:rPr>
      </w:pPr>
      <w:bookmarkStart w:colFirst="0" w:colLast="0" w:name="_heading=h.tzemi3l4xiws" w:id="3"/>
      <w:bookmarkEnd w:id="3"/>
      <w:r w:rsidDel="00000000" w:rsidR="00000000" w:rsidRPr="00000000">
        <w:rPr>
          <w:rtl w:val="0"/>
        </w:rPr>
        <w:t xml:space="preserve">Mobile Verification Toolkit </w:t>
      </w:r>
      <w:r w:rsidDel="00000000" w:rsidR="00000000" w:rsidRPr="00000000">
        <w:rPr>
          <w:i w:val="1"/>
          <w:iCs w:val="1"/>
          <w:rtl w:val="0"/>
        </w:rPr>
        <w:t xml:space="preserve">(</w:t>
      </w:r>
      <w:r w:rsidDel="00000000" w:rsidR="00000000" w:rsidRPr="00000000">
        <w:rPr>
          <w:i w:val="1"/>
          <w:iCs w:val="1"/>
          <w:smallCaps w:val="0"/>
          <w:rtl w:val="0"/>
        </w:rPr>
        <w:t xml:space="preserve">MVT</w:t>
      </w:r>
      <w:r w:rsidDel="00000000" w:rsidR="00000000" w:rsidRPr="00000000">
        <w:rPr>
          <w:i w:val="1"/>
          <w:iCs w:val="1"/>
          <w:rtl w:val="0"/>
        </w:rPr>
        <w:t xml:space="preserve">)</w:t>
      </w:r>
    </w:p>
    <w:p w:rsidR="00000000" w:rsidDel="00000000" w:rsidP="00000000" w:rsidRDefault="00000000" w:rsidRPr="00000000" w14:paraId="00000049">
      <w:pPr>
        <w:tabs>
          <w:tab w:val="left" w:leader="none" w:pos="288"/>
        </w:tabs>
        <w:spacing w:after="120" w:line="228" w:lineRule="auto"/>
        <w:ind w:firstLine="288"/>
        <w:jc w:val="both"/>
        <w:rPr/>
      </w:pPr>
      <w:r w:rsidDel="00000000" w:rsidR="00000000" w:rsidRPr="00000000">
        <w:rPr>
          <w:rtl w:val="0"/>
        </w:rPr>
        <w:t xml:space="preserve">MVT is the “engine” that analyzes the data collected by Androidqf (or iTunes backup for iOS) and it is the gold standard for identifying state-sponsored spyware like PEgasus.</w:t>
      </w:r>
    </w:p>
    <w:p w:rsidR="00000000" w:rsidDel="00000000" w:rsidP="00000000" w:rsidRDefault="00000000" w:rsidRPr="00000000" w14:paraId="0000004A">
      <w:pPr>
        <w:tabs>
          <w:tab w:val="left" w:leader="none" w:pos="288"/>
        </w:tabs>
        <w:spacing w:after="120" w:line="228" w:lineRule="auto"/>
        <w:ind w:firstLine="288"/>
        <w:jc w:val="both"/>
        <w:rPr/>
      </w:pPr>
      <w:r w:rsidDel="00000000" w:rsidR="00000000" w:rsidRPr="00000000">
        <w:rPr>
          <w:rtl w:val="0"/>
        </w:rPr>
        <w:t xml:space="preserve">The scanning engine in MVT compares device artifcacts against STIX2 formatted IoCs which is like a database of known malicious domains, process names and file paths used by major attack providers and exploits.</w:t>
      </w:r>
    </w:p>
    <w:p w:rsidR="00000000" w:rsidDel="00000000" w:rsidP="00000000" w:rsidRDefault="00000000" w:rsidRPr="00000000" w14:paraId="0000004B">
      <w:pPr>
        <w:tabs>
          <w:tab w:val="left" w:leader="none" w:pos="288"/>
        </w:tabs>
        <w:spacing w:after="120" w:line="228" w:lineRule="auto"/>
        <w:ind w:firstLine="288"/>
        <w:jc w:val="both"/>
        <w:rPr/>
      </w:pPr>
      <w:hyperlink r:id="rId13">
        <w:r w:rsidDel="00000000" w:rsidR="00000000" w:rsidRPr="00000000">
          <w:rPr>
            <w:color w:val="1155cc"/>
            <w:u w:val="single"/>
            <w:rtl w:val="0"/>
          </w:rPr>
          <w:t xml:space="preserve">msgstore.db</w:t>
        </w:r>
      </w:hyperlink>
      <w:r w:rsidDel="00000000" w:rsidR="00000000" w:rsidRPr="00000000">
        <w:rPr>
          <w:rtl w:val="0"/>
        </w:rPr>
        <w:t xml:space="preserve"> contains the whatsapp messages and </w:t>
      </w:r>
      <w:hyperlink r:id="rId14">
        <w:r w:rsidDel="00000000" w:rsidR="00000000" w:rsidRPr="00000000">
          <w:rPr>
            <w:color w:val="1155cc"/>
            <w:u w:val="single"/>
            <w:rtl w:val="0"/>
          </w:rPr>
          <w:t xml:space="preserve">wa.db</w:t>
        </w:r>
      </w:hyperlink>
      <w:r w:rsidDel="00000000" w:rsidR="00000000" w:rsidRPr="00000000">
        <w:rPr>
          <w:rtl w:val="0"/>
        </w:rPr>
        <w:t xml:space="preserve"> contains the contacts. It looks for malformed entries or messages with no sender ID or timestamps that precede a system crash.</w:t>
      </w:r>
    </w:p>
    <w:p w:rsidR="00000000" w:rsidDel="00000000" w:rsidP="00000000" w:rsidRDefault="00000000" w:rsidRPr="00000000" w14:paraId="0000004C">
      <w:pPr>
        <w:tabs>
          <w:tab w:val="left" w:leader="none" w:pos="288"/>
        </w:tabs>
        <w:spacing w:after="120" w:line="228" w:lineRule="auto"/>
        <w:ind w:firstLine="288"/>
        <w:jc w:val="both"/>
        <w:rPr/>
      </w:pPr>
      <w:r w:rsidDel="00000000" w:rsidR="00000000" w:rsidRPr="00000000">
        <w:rPr>
          <w:rtl w:val="0"/>
        </w:rPr>
        <w:t xml:space="preserve">Whatsapp stores media in /WhasApp/Media/ so MVT analyzes the malformed images (DNG/GIF) in the exploit vector based on media cache inspection.</w:t>
      </w:r>
    </w:p>
    <w:p w:rsidR="00000000" w:rsidDel="00000000" w:rsidP="00000000" w:rsidRDefault="00000000" w:rsidRPr="00000000" w14:paraId="0000004D">
      <w:pPr>
        <w:tabs>
          <w:tab w:val="left" w:leader="none" w:pos="288"/>
        </w:tabs>
        <w:spacing w:after="120" w:line="228" w:lineRule="auto"/>
        <w:ind w:firstLine="288"/>
        <w:jc w:val="both"/>
        <w:rPr/>
      </w:pPr>
      <w:r w:rsidDel="00000000" w:rsidR="00000000" w:rsidRPr="00000000">
        <w:rPr>
          <w:rtl w:val="0"/>
        </w:rPr>
        <w:t xml:space="preserve">Timeline generation: MVT creates a chronological timeline of every event on the phone and thus investigator looks for a suspicious sequence of WhatsApp VoIP signal, sudden crash of system library eg. libimagecodec and unauthorized network connection to command-and-control (C2) server.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4F">
      <w:pPr>
        <w:pStyle w:val="Heading5"/>
        <w:tabs>
          <w:tab w:val="left" w:leader="none" w:pos="360"/>
        </w:tabs>
        <w:rPr>
          <w:vertAlign w:val="baseline"/>
        </w:rPr>
      </w:pPr>
      <w:r w:rsidDel="00000000" w:rsidR="00000000" w:rsidRPr="00000000">
        <w:rPr>
          <w:smallCaps w:val="1"/>
          <w:vertAlign w:val="baseline"/>
          <w:rtl w:val="0"/>
        </w:rPr>
        <w:t xml:space="preserve">References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b w:val="1"/>
          <w:bCs w:val="1"/>
          <w:i w:val="1"/>
          <w:iCs w:val="1"/>
          <w:sz w:val="16"/>
          <w:szCs w:val="16"/>
          <w:rtl w:val="0"/>
        </w:rPr>
        <w:t xml:space="preserve">Amnesty International Security Lab.</w:t>
      </w:r>
      <w:r w:rsidDel="00000000" w:rsidR="00000000" w:rsidRPr="00000000">
        <w:rPr>
          <w:i w:val="1"/>
          <w:iCs w:val="1"/>
          <w:sz w:val="16"/>
          <w:szCs w:val="16"/>
          <w:rtl w:val="0"/>
        </w:rPr>
        <w:t xml:space="preserve"> (2021). Forensic Methodology Report: How to catch NSO Group’s Pegasus. Amnesty International.</w:t>
      </w:r>
      <w:hyperlink r:id="rId15">
        <w:r w:rsidDel="00000000" w:rsidR="00000000" w:rsidRPr="00000000">
          <w:rPr>
            <w:i w:val="1"/>
            <w:iCs w:val="1"/>
            <w:sz w:val="16"/>
            <w:szCs w:val="16"/>
            <w:rtl w:val="0"/>
          </w:rPr>
          <w:t xml:space="preserve"> </w:t>
        </w:r>
      </w:hyperlink>
      <w:hyperlink r:id="rId16">
        <w:r w:rsidDel="00000000" w:rsidR="00000000" w:rsidRPr="00000000">
          <w:rPr>
            <w:i w:val="1"/>
            <w:iCs w:val="1"/>
            <w:color w:val="1155cc"/>
            <w:sz w:val="16"/>
            <w:szCs w:val="16"/>
            <w:u w:val="single"/>
            <w:rtl w:val="0"/>
          </w:rPr>
          <w:t xml:space="preserve">https://www.amnesty.org/en/latest/research/2021/07/forensic-methodology-report-how-to-catch-nso-groups-pegasus/</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Amnesty International Security Lab.</w:t>
      </w:r>
      <w:r w:rsidDel="00000000" w:rsidR="00000000" w:rsidRPr="00000000">
        <w:rPr>
          <w:sz w:val="16"/>
          <w:szCs w:val="16"/>
          <w:rtl w:val="0"/>
        </w:rPr>
        <w:t xml:space="preserve"> (2025). </w:t>
      </w:r>
      <w:r w:rsidDel="00000000" w:rsidR="00000000" w:rsidRPr="00000000">
        <w:rPr>
          <w:i w:val="1"/>
          <w:iCs w:val="1"/>
          <w:sz w:val="16"/>
          <w:szCs w:val="16"/>
          <w:rtl w:val="0"/>
        </w:rPr>
        <w:t xml:space="preserve">MVT (Mobile Verification Toolkit) Documentation and Source Code</w:t>
      </w:r>
      <w:r w:rsidDel="00000000" w:rsidR="00000000" w:rsidRPr="00000000">
        <w:rPr>
          <w:sz w:val="16"/>
          <w:szCs w:val="16"/>
          <w:rtl w:val="0"/>
        </w:rPr>
        <w:t xml:space="preserve">. GitHub Repository.</w:t>
      </w:r>
      <w:hyperlink r:id="rId17">
        <w:r w:rsidDel="00000000" w:rsidR="00000000" w:rsidRPr="00000000">
          <w:rPr>
            <w:sz w:val="16"/>
            <w:szCs w:val="16"/>
            <w:rtl w:val="0"/>
          </w:rPr>
          <w:t xml:space="preserve"> </w:t>
        </w:r>
      </w:hyperlink>
      <w:hyperlink r:id="rId18">
        <w:r w:rsidDel="00000000" w:rsidR="00000000" w:rsidRPr="00000000">
          <w:rPr>
            <w:color w:val="1155cc"/>
            <w:sz w:val="16"/>
            <w:szCs w:val="16"/>
            <w:u w:val="single"/>
            <w:rtl w:val="0"/>
          </w:rPr>
          <w:t xml:space="preserve">https://github.com/mvt-project/mvt</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Apple Security Engineering and Architecture (SEAR).</w:t>
      </w:r>
      <w:r w:rsidDel="00000000" w:rsidR="00000000" w:rsidRPr="00000000">
        <w:rPr>
          <w:sz w:val="16"/>
          <w:szCs w:val="16"/>
          <w:rtl w:val="0"/>
        </w:rPr>
        <w:t xml:space="preserve"> (2025). </w:t>
      </w:r>
      <w:r w:rsidDel="00000000" w:rsidR="00000000" w:rsidRPr="00000000">
        <w:rPr>
          <w:i w:val="1"/>
          <w:iCs w:val="1"/>
          <w:sz w:val="16"/>
          <w:szCs w:val="16"/>
          <w:rtl w:val="0"/>
        </w:rPr>
        <w:t xml:space="preserve">About Lockdown Mode and Security Improvements in iOS 18/19</w:t>
      </w:r>
      <w:r w:rsidDel="00000000" w:rsidR="00000000" w:rsidRPr="00000000">
        <w:rPr>
          <w:sz w:val="16"/>
          <w:szCs w:val="16"/>
          <w:rtl w:val="0"/>
        </w:rPr>
        <w:t xml:space="preserve">. Apple Support.</w:t>
      </w:r>
      <w:hyperlink r:id="rId19">
        <w:r w:rsidDel="00000000" w:rsidR="00000000" w:rsidRPr="00000000">
          <w:rPr>
            <w:sz w:val="16"/>
            <w:szCs w:val="16"/>
            <w:rtl w:val="0"/>
          </w:rPr>
          <w:t xml:space="preserve"> </w:t>
        </w:r>
      </w:hyperlink>
      <w:hyperlink r:id="rId20">
        <w:r w:rsidDel="00000000" w:rsidR="00000000" w:rsidRPr="00000000">
          <w:rPr>
            <w:color w:val="1155cc"/>
            <w:sz w:val="16"/>
            <w:szCs w:val="16"/>
            <w:u w:val="single"/>
            <w:rtl w:val="0"/>
          </w:rPr>
          <w:t xml:space="preserve">https://support.apple.com/en-us/102630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CISA (Cybersecurity &amp; Infrastructure Security Agency).</w:t>
      </w:r>
      <w:r w:rsidDel="00000000" w:rsidR="00000000" w:rsidRPr="00000000">
        <w:rPr>
          <w:sz w:val="16"/>
          <w:szCs w:val="16"/>
          <w:rtl w:val="0"/>
        </w:rPr>
        <w:t xml:space="preserve"> (2025). </w:t>
      </w:r>
      <w:r w:rsidDel="00000000" w:rsidR="00000000" w:rsidRPr="00000000">
        <w:rPr>
          <w:i w:val="1"/>
          <w:iCs w:val="1"/>
          <w:sz w:val="16"/>
          <w:szCs w:val="16"/>
          <w:rtl w:val="0"/>
        </w:rPr>
        <w:t xml:space="preserve">Known Exploited Vulnerabilities Catalog: CVE-2025-55177 (WhatsApp Incorrect Authorization)</w:t>
      </w:r>
      <w:r w:rsidDel="00000000" w:rsidR="00000000" w:rsidRPr="00000000">
        <w:rPr>
          <w:sz w:val="16"/>
          <w:szCs w:val="16"/>
          <w:rtl w:val="0"/>
        </w:rPr>
        <w:t xml:space="preserve">.</w:t>
      </w:r>
      <w:hyperlink r:id="rId21">
        <w:r w:rsidDel="00000000" w:rsidR="00000000" w:rsidRPr="00000000">
          <w:rPr>
            <w:sz w:val="16"/>
            <w:szCs w:val="16"/>
            <w:rtl w:val="0"/>
          </w:rPr>
          <w:t xml:space="preserve"> </w:t>
        </w:r>
      </w:hyperlink>
      <w:hyperlink r:id="rId22">
        <w:r w:rsidDel="00000000" w:rsidR="00000000" w:rsidRPr="00000000">
          <w:rPr>
            <w:color w:val="1155cc"/>
            <w:sz w:val="16"/>
            <w:szCs w:val="16"/>
            <w:u w:val="single"/>
            <w:rtl w:val="0"/>
          </w:rPr>
          <w:t xml:space="preserve">https://www.cisa.gov/known-exploited-vulnerabilities-catalog</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Marczak, B., Scott-Railton, J., &amp; Deibert, R.</w:t>
      </w:r>
      <w:r w:rsidDel="00000000" w:rsidR="00000000" w:rsidRPr="00000000">
        <w:rPr>
          <w:sz w:val="16"/>
          <w:szCs w:val="16"/>
          <w:rtl w:val="0"/>
        </w:rPr>
        <w:t xml:space="preserve"> (2025). </w:t>
      </w:r>
      <w:r w:rsidDel="00000000" w:rsidR="00000000" w:rsidRPr="00000000">
        <w:rPr>
          <w:i w:val="1"/>
          <w:iCs w:val="1"/>
          <w:sz w:val="16"/>
          <w:szCs w:val="16"/>
          <w:rtl w:val="0"/>
        </w:rPr>
        <w:t xml:space="preserve">LANDFALL: Chaining WhatsApp Sync Vulnerabilities for Global Espionage</w:t>
      </w:r>
      <w:r w:rsidDel="00000000" w:rsidR="00000000" w:rsidRPr="00000000">
        <w:rPr>
          <w:sz w:val="16"/>
          <w:szCs w:val="16"/>
          <w:rtl w:val="0"/>
        </w:rPr>
        <w:t xml:space="preserve">. The Citizen Lab, University of Toronto.</w:t>
      </w:r>
      <w:hyperlink r:id="rId23">
        <w:r w:rsidDel="00000000" w:rsidR="00000000" w:rsidRPr="00000000">
          <w:rPr>
            <w:sz w:val="16"/>
            <w:szCs w:val="16"/>
            <w:rtl w:val="0"/>
          </w:rPr>
          <w:t xml:space="preserve"> </w:t>
        </w:r>
      </w:hyperlink>
      <w:hyperlink r:id="rId24">
        <w:r w:rsidDel="00000000" w:rsidR="00000000" w:rsidRPr="00000000">
          <w:rPr>
            <w:color w:val="1155cc"/>
            <w:sz w:val="16"/>
            <w:szCs w:val="16"/>
            <w:u w:val="single"/>
            <w:rtl w:val="0"/>
          </w:rPr>
          <w:t xml:space="preserve">https://citizenlab.ca/publications/</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Meta Platforms, Inc.</w:t>
      </w:r>
      <w:r w:rsidDel="00000000" w:rsidR="00000000" w:rsidRPr="00000000">
        <w:rPr>
          <w:sz w:val="16"/>
          <w:szCs w:val="16"/>
          <w:rtl w:val="0"/>
        </w:rPr>
        <w:t xml:space="preserve"> (2025, August). </w:t>
      </w:r>
      <w:r w:rsidDel="00000000" w:rsidR="00000000" w:rsidRPr="00000000">
        <w:rPr>
          <w:i w:val="1"/>
          <w:iCs w:val="1"/>
          <w:sz w:val="16"/>
          <w:szCs w:val="16"/>
          <w:rtl w:val="0"/>
        </w:rPr>
        <w:t xml:space="preserve">WhatsApp Security Advisory: Linked Device Synchronization Vulnerability (CVE-2025-55177)</w:t>
      </w:r>
      <w:r w:rsidDel="00000000" w:rsidR="00000000" w:rsidRPr="00000000">
        <w:rPr>
          <w:sz w:val="16"/>
          <w:szCs w:val="16"/>
          <w:rtl w:val="0"/>
        </w:rPr>
        <w:t xml:space="preserve">. WhatsApp Security Portal.</w:t>
      </w:r>
      <w:hyperlink r:id="rId25">
        <w:r w:rsidDel="00000000" w:rsidR="00000000" w:rsidRPr="00000000">
          <w:rPr>
            <w:sz w:val="16"/>
            <w:szCs w:val="16"/>
            <w:rtl w:val="0"/>
          </w:rPr>
          <w:t xml:space="preserve"> </w:t>
        </w:r>
      </w:hyperlink>
      <w:hyperlink r:id="rId26">
        <w:r w:rsidDel="00000000" w:rsidR="00000000" w:rsidRPr="00000000">
          <w:rPr>
            <w:color w:val="1155cc"/>
            <w:sz w:val="16"/>
            <w:szCs w:val="16"/>
            <w:u w:val="single"/>
            <w:rtl w:val="0"/>
          </w:rPr>
          <w:t xml:space="preserve">https://www.whatsapp.com/security/advisories/2025/</w:t>
        </w:r>
      </w:hyperlink>
      <w:r w:rsidDel="00000000" w:rsidR="00000000" w:rsidRPr="00000000">
        <w:rPr>
          <w:rtl w:val="0"/>
        </w:rPr>
      </w:r>
    </w:p>
    <w:p w:rsidR="00000000" w:rsidDel="00000000" w:rsidP="00000000" w:rsidRDefault="00000000" w:rsidRPr="00000000" w14:paraId="00000056">
      <w:pPr>
        <w:numPr>
          <w:ilvl w:val="0"/>
          <w:numId w:val="4"/>
        </w:numPr>
        <w:spacing w:after="240" w:before="240" w:lineRule="auto"/>
        <w:ind w:left="360"/>
        <w:jc w:val="both"/>
      </w:pPr>
      <w:r w:rsidDel="00000000" w:rsidR="00000000" w:rsidRPr="00000000">
        <w:rPr>
          <w:b w:val="1"/>
          <w:bCs w:val="1"/>
          <w:sz w:val="16"/>
          <w:szCs w:val="16"/>
          <w:rtl w:val="0"/>
        </w:rPr>
        <w:t xml:space="preserve">MVT Project.</w:t>
      </w:r>
      <w:r w:rsidDel="00000000" w:rsidR="00000000" w:rsidRPr="00000000">
        <w:rPr>
          <w:sz w:val="16"/>
          <w:szCs w:val="16"/>
          <w:rtl w:val="0"/>
        </w:rPr>
        <w:t xml:space="preserve"> (2025). </w:t>
      </w:r>
      <w:r w:rsidDel="00000000" w:rsidR="00000000" w:rsidRPr="00000000">
        <w:rPr>
          <w:i w:val="1"/>
          <w:iCs w:val="1"/>
          <w:sz w:val="16"/>
          <w:szCs w:val="16"/>
          <w:rtl w:val="0"/>
        </w:rPr>
        <w:t xml:space="preserve">Androidqf: Android Quick Forensics Triage Tool</w:t>
      </w:r>
      <w:r w:rsidDel="00000000" w:rsidR="00000000" w:rsidRPr="00000000">
        <w:rPr>
          <w:sz w:val="16"/>
          <w:szCs w:val="16"/>
          <w:rtl w:val="0"/>
        </w:rPr>
        <w:t xml:space="preserve">. GitHub Repository.</w:t>
      </w:r>
      <w:hyperlink r:id="rId27">
        <w:r w:rsidDel="00000000" w:rsidR="00000000" w:rsidRPr="00000000">
          <w:rPr>
            <w:sz w:val="16"/>
            <w:szCs w:val="16"/>
            <w:rtl w:val="0"/>
          </w:rPr>
          <w:t xml:space="preserve"> </w:t>
        </w:r>
      </w:hyperlink>
      <w:hyperlink r:id="rId28">
        <w:r w:rsidDel="00000000" w:rsidR="00000000" w:rsidRPr="00000000">
          <w:rPr>
            <w:color w:val="1155cc"/>
            <w:sz w:val="16"/>
            <w:szCs w:val="16"/>
            <w:u w:val="single"/>
            <w:rtl w:val="0"/>
          </w:rPr>
          <w:t xml:space="preserve">https://github.com/mvt-project/androidqf</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NIST (National Institute of Standards and Technology).</w:t>
      </w:r>
      <w:r w:rsidDel="00000000" w:rsidR="00000000" w:rsidRPr="00000000">
        <w:rPr>
          <w:sz w:val="16"/>
          <w:szCs w:val="16"/>
          <w:rtl w:val="0"/>
        </w:rPr>
        <w:t xml:space="preserve"> (2025). </w:t>
      </w:r>
      <w:r w:rsidDel="00000000" w:rsidR="00000000" w:rsidRPr="00000000">
        <w:rPr>
          <w:i w:val="1"/>
          <w:iCs w:val="1"/>
          <w:sz w:val="16"/>
          <w:szCs w:val="16"/>
          <w:rtl w:val="0"/>
        </w:rPr>
        <w:t xml:space="preserve">CVE-2025-43300 Detail: Apple ImageIO Out-of-Bounds Write</w:t>
      </w:r>
      <w:r w:rsidDel="00000000" w:rsidR="00000000" w:rsidRPr="00000000">
        <w:rPr>
          <w:sz w:val="16"/>
          <w:szCs w:val="16"/>
          <w:rtl w:val="0"/>
        </w:rPr>
        <w:t xml:space="preserve">. National Vulnerability Database.</w:t>
      </w:r>
      <w:hyperlink r:id="rId29">
        <w:r w:rsidDel="00000000" w:rsidR="00000000" w:rsidRPr="00000000">
          <w:rPr>
            <w:sz w:val="16"/>
            <w:szCs w:val="16"/>
            <w:rtl w:val="0"/>
          </w:rPr>
          <w:t xml:space="preserve"> </w:t>
        </w:r>
      </w:hyperlink>
      <w:hyperlink r:id="rId30">
        <w:r w:rsidDel="00000000" w:rsidR="00000000" w:rsidRPr="00000000">
          <w:rPr>
            <w:color w:val="1155cc"/>
            <w:sz w:val="16"/>
            <w:szCs w:val="16"/>
            <w:u w:val="single"/>
            <w:rtl w:val="0"/>
          </w:rPr>
          <w:t xml:space="preserve">https://nvd.nist.gov/vuln/detail/CVE-2025-43300</w:t>
        </w:r>
      </w:hyperlink>
      <w:r w:rsidDel="00000000" w:rsidR="00000000" w:rsidRPr="00000000">
        <w:rPr>
          <w:rtl w:val="0"/>
        </w:rPr>
      </w:r>
    </w:p>
    <w:p w:rsidR="00000000" w:rsidDel="00000000" w:rsidP="00000000" w:rsidRDefault="00000000" w:rsidRPr="00000000" w14:paraId="00000058">
      <w:pPr>
        <w:numPr>
          <w:ilvl w:val="0"/>
          <w:numId w:val="4"/>
        </w:numPr>
        <w:spacing w:after="240" w:before="240" w:lineRule="auto"/>
        <w:ind w:left="360"/>
        <w:jc w:val="both"/>
      </w:pPr>
      <w:r w:rsidDel="00000000" w:rsidR="00000000" w:rsidRPr="00000000">
        <w:rPr>
          <w:b w:val="1"/>
          <w:bCs w:val="1"/>
          <w:sz w:val="16"/>
          <w:szCs w:val="16"/>
          <w:rtl w:val="0"/>
        </w:rPr>
        <w:t xml:space="preserve">NSO Group v. WhatsApp Inc.</w:t>
      </w:r>
      <w:r w:rsidDel="00000000" w:rsidR="00000000" w:rsidRPr="00000000">
        <w:rPr>
          <w:sz w:val="16"/>
          <w:szCs w:val="16"/>
          <w:rtl w:val="0"/>
        </w:rPr>
        <w:t xml:space="preserve"> (2025). </w:t>
      </w:r>
      <w:r w:rsidDel="00000000" w:rsidR="00000000" w:rsidRPr="00000000">
        <w:rPr>
          <w:i w:val="1"/>
          <w:iCs w:val="1"/>
          <w:sz w:val="16"/>
          <w:szCs w:val="16"/>
          <w:rtl w:val="0"/>
        </w:rPr>
        <w:t xml:space="preserve">Legal Proceedings and Technical Disclosure Regarding Zero-Click Exploits</w:t>
      </w:r>
      <w:r w:rsidDel="00000000" w:rsidR="00000000" w:rsidRPr="00000000">
        <w:rPr>
          <w:sz w:val="16"/>
          <w:szCs w:val="16"/>
          <w:rtl w:val="0"/>
        </w:rPr>
        <w:t xml:space="preserve">. US Court of Appeals for the Ninth Circuit.</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b w:val="1"/>
          <w:bCs w:val="1"/>
          <w:sz w:val="16"/>
          <w:szCs w:val="16"/>
          <w:rtl w:val="0"/>
        </w:rPr>
        <w:t xml:space="preserve">Security Without Borders.</w:t>
      </w:r>
      <w:r w:rsidDel="00000000" w:rsidR="00000000" w:rsidRPr="00000000">
        <w:rPr>
          <w:sz w:val="16"/>
          <w:szCs w:val="16"/>
          <w:rtl w:val="0"/>
        </w:rPr>
        <w:t xml:space="preserve"> (2024). </w:t>
      </w:r>
      <w:r w:rsidDel="00000000" w:rsidR="00000000" w:rsidRPr="00000000">
        <w:rPr>
          <w:i w:val="1"/>
          <w:iCs w:val="1"/>
          <w:sz w:val="16"/>
          <w:szCs w:val="16"/>
          <w:rtl w:val="0"/>
        </w:rPr>
        <w:t xml:space="preserve">A Digital Forensic Guide for Human Rights Defenders and Civil Society</w:t>
      </w:r>
      <w:r w:rsidDel="00000000" w:rsidR="00000000" w:rsidRPr="00000000">
        <w:rPr>
          <w:sz w:val="16"/>
          <w:szCs w:val="16"/>
          <w:rtl w:val="0"/>
        </w:rPr>
        <w:t xml:space="preserve">.</w:t>
      </w:r>
      <w:hyperlink r:id="rId31">
        <w:r w:rsidDel="00000000" w:rsidR="00000000" w:rsidRPr="00000000">
          <w:rPr>
            <w:sz w:val="16"/>
            <w:szCs w:val="16"/>
            <w:rtl w:val="0"/>
          </w:rPr>
          <w:t xml:space="preserve"> </w:t>
        </w:r>
      </w:hyperlink>
      <w:hyperlink r:id="rId32">
        <w:r w:rsidDel="00000000" w:rsidR="00000000" w:rsidRPr="00000000">
          <w:rPr>
            <w:color w:val="1155cc"/>
            <w:sz w:val="16"/>
            <w:szCs w:val="16"/>
            <w:u w:val="single"/>
            <w:rtl w:val="0"/>
          </w:rPr>
          <w:t xml:space="preserve">https://securitywithoutborders.org/guides/</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right="0"/>
        <w:jc w:val="both"/>
        <w:rPr>
          <w:sz w:val="16"/>
          <w:szCs w:val="16"/>
        </w:rPr>
      </w:pPr>
      <w:r w:rsidDel="00000000" w:rsidR="00000000" w:rsidRPr="00000000">
        <w:rPr>
          <w:rtl w:val="0"/>
        </w:rPr>
      </w:r>
    </w:p>
    <w:p w:rsidR="00000000" w:rsidDel="00000000" w:rsidP="00000000" w:rsidRDefault="00000000" w:rsidRPr="00000000" w14:paraId="0000005B">
      <w:pPr>
        <w:pStyle w:val="Heading5"/>
        <w:tabs>
          <w:tab w:val="left" w:leader="none" w:pos="360"/>
        </w:tabs>
        <w:rPr>
          <w:sz w:val="16"/>
          <w:szCs w:val="16"/>
        </w:rPr>
      </w:pPr>
      <w:bookmarkStart w:colFirst="0" w:colLast="0" w:name="_heading=h.s8fste8cek8v" w:id="4"/>
      <w:bookmarkEnd w:id="4"/>
      <w:r w:rsidDel="00000000" w:rsidR="00000000" w:rsidRPr="00000000">
        <w:rPr>
          <w:rtl w:val="0"/>
        </w:rPr>
        <w:t xml:space="preserve">Technical Metadata</w:t>
      </w:r>
      <w:r w:rsidDel="00000000" w:rsidR="00000000" w:rsidRPr="00000000">
        <w:rPr>
          <w:rtl w:val="0"/>
        </w:rPr>
      </w:r>
    </w:p>
    <w:p w:rsidR="00000000" w:rsidDel="00000000" w:rsidP="00000000" w:rsidRDefault="00000000" w:rsidRPr="00000000" w14:paraId="0000005C">
      <w:pPr>
        <w:tabs>
          <w:tab w:val="left" w:leader="none" w:pos="288"/>
        </w:tabs>
        <w:spacing w:after="120" w:line="228" w:lineRule="auto"/>
        <w:ind w:firstLine="288"/>
        <w:jc w:val="both"/>
        <w:rPr/>
      </w:pPr>
      <w:r w:rsidDel="00000000" w:rsidR="00000000" w:rsidRPr="00000000">
        <w:rPr>
          <w:rtl w:val="0"/>
        </w:rPr>
        <w:t xml:space="preserve">Primary Tool: Mobile Verification Toolkit (MVT) v2.4.x</w:t>
      </w:r>
    </w:p>
    <w:p w:rsidR="00000000" w:rsidDel="00000000" w:rsidP="00000000" w:rsidRDefault="00000000" w:rsidRPr="00000000" w14:paraId="0000005D">
      <w:pPr>
        <w:tabs>
          <w:tab w:val="left" w:leader="none" w:pos="288"/>
        </w:tabs>
        <w:spacing w:after="120" w:line="228" w:lineRule="auto"/>
        <w:ind w:firstLine="288"/>
        <w:jc w:val="both"/>
        <w:rPr/>
      </w:pPr>
      <w:r w:rsidDel="00000000" w:rsidR="00000000" w:rsidRPr="00000000">
        <w:rPr>
          <w:rtl w:val="0"/>
        </w:rPr>
        <w:t xml:space="preserve">Secondary Tool: Androidqf v1.2.x (Go-Based)</w:t>
      </w:r>
    </w:p>
    <w:p w:rsidR="00000000" w:rsidDel="00000000" w:rsidP="00000000" w:rsidRDefault="00000000" w:rsidRPr="00000000" w14:paraId="0000005E">
      <w:pPr>
        <w:tabs>
          <w:tab w:val="left" w:leader="none" w:pos="288"/>
        </w:tabs>
        <w:spacing w:after="120" w:line="228" w:lineRule="auto"/>
        <w:ind w:firstLine="288"/>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t xml:space="preserve">Key exploit chain: WhatsApp App Layer (CVE-2025-55177) -&gt; Apple/Android OS layer (CVE-2025-43300) -&gt; Kernel Escalation.</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60">
      <w:pPr>
        <w:rPr>
          <w:vertAlign w:val="baseline"/>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648"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4">
    <w:lvl w:ilvl="0">
      <w:start w:val="1"/>
      <w:numFmt w:val="decimal"/>
      <w:lvlText w:val="[%1]"/>
      <w:lvlJc w:val="left"/>
      <w:pPr>
        <w:ind w:left="360" w:hanging="360"/>
      </w:pPr>
      <w:rPr>
        <w:rFonts w:ascii="Times New Roman" w:cs="Times New Roman" w:eastAsia="Times New Roman" w:hAnsi="Times New Roman"/>
        <w:b w:val="0"/>
        <w:bCs w:val="0"/>
        <w:i w:val="0"/>
        <w:iCs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iCs w:val="1"/>
      <w:vertAlign w:val="baseline"/>
    </w:rPr>
  </w:style>
  <w:style w:type="paragraph" w:styleId="Heading3">
    <w:name w:val="heading 3"/>
    <w:basedOn w:val="Normal"/>
    <w:next w:val="Normal"/>
    <w:pPr>
      <w:ind w:left="0" w:firstLine="288"/>
      <w:jc w:val="both"/>
    </w:pPr>
    <w:rPr>
      <w:i w:val="1"/>
      <w:iCs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iCs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Abstract">
    <w:name w:val="Abstract"/>
    <w:next w:val="Abstract"/>
    <w:autoRedefine w:val="0"/>
    <w:hidden w:val="0"/>
    <w:qFormat w:val="0"/>
    <w:pPr>
      <w:suppressAutoHyphens w:val="1"/>
      <w:spacing w:after="200" w:line="1" w:lineRule="atLeast"/>
      <w:ind w:leftChars="-1" w:rightChars="0" w:firstLine="272" w:firstLineChars="-1"/>
      <w:jc w:val="both"/>
      <w:textDirection w:val="btLr"/>
      <w:textAlignment w:val="top"/>
      <w:outlineLvl w:val="0"/>
    </w:pPr>
    <w:rPr>
      <w:b w:val="1"/>
      <w:bCs w:val="1"/>
      <w:w w:val="100"/>
      <w:position w:val="-1"/>
      <w:sz w:val="18"/>
      <w:szCs w:val="18"/>
      <w:effect w:val="none"/>
      <w:vertAlign w:val="baseline"/>
      <w:cs w:val="0"/>
      <w:em w:val="none"/>
      <w:lang w:bidi="ar-SA" w:eastAsia="en-US" w:val="en-US"/>
    </w:rPr>
  </w:style>
  <w:style w:type="paragraph" w:styleId="Affiliation">
    <w:name w:val="Affiliation"/>
    <w:next w:val="Affiliation"/>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Author">
    <w:name w:val="Author"/>
    <w:next w:val="Author"/>
    <w:autoRedefine w:val="0"/>
    <w:hidden w:val="0"/>
    <w:qFormat w:val="0"/>
    <w:pPr>
      <w:suppressAutoHyphens w:val="1"/>
      <w:spacing w:after="40" w:before="360" w:line="1" w:lineRule="atLeast"/>
      <w:ind w:leftChars="-1" w:rightChars="0" w:firstLineChars="-1"/>
      <w:jc w:val="center"/>
      <w:textDirection w:val="btLr"/>
      <w:textAlignment w:val="top"/>
      <w:outlineLvl w:val="0"/>
    </w:pPr>
    <w:rPr>
      <w:noProof w:val="1"/>
      <w:w w:val="100"/>
      <w:position w:val="-1"/>
      <w:sz w:val="22"/>
      <w:szCs w:val="22"/>
      <w:effect w:val="none"/>
      <w:vertAlign w:val="baseline"/>
      <w:cs w:val="0"/>
      <w:em w:val="none"/>
      <w:lang w:bidi="ar-SA" w:eastAsia="und" w:val="und"/>
    </w:rPr>
  </w:style>
  <w:style w:type="paragraph" w:styleId="BodyText">
    <w:name w:val="Body Text"/>
    <w:basedOn w:val="Normal"/>
    <w:next w:val="BodyText"/>
    <w:autoRedefine w:val="0"/>
    <w:hidden w:val="0"/>
    <w:qFormat w:val="0"/>
    <w:pPr>
      <w:tabs>
        <w:tab w:val="left" w:leader="none" w:pos="288"/>
      </w:tabs>
      <w:suppressAutoHyphens w:val="1"/>
      <w:spacing w:after="120" w:line="228" w:lineRule="auto"/>
      <w:ind w:leftChars="-1" w:rightChars="0" w:firstLine="288" w:firstLineChars="-1"/>
      <w:jc w:val="both"/>
      <w:textDirection w:val="btLr"/>
      <w:textAlignment w:val="top"/>
      <w:outlineLvl w:val="0"/>
    </w:pPr>
    <w:rPr>
      <w:w w:val="100"/>
      <w:position w:val="-1"/>
      <w:effect w:val="none"/>
      <w:vertAlign w:val="baseline"/>
      <w:cs w:val="0"/>
      <w:em w:val="none"/>
      <w:lang w:bidi="ar-SA" w:eastAsia="und" w:val="und"/>
    </w:rPr>
  </w:style>
  <w:style w:type="character" w:styleId="BodyTextChar">
    <w:name w:val="Body Text Char"/>
    <w:next w:val="BodyTextChar"/>
    <w:autoRedefine w:val="0"/>
    <w:hidden w:val="0"/>
    <w:qFormat w:val="0"/>
    <w:rPr>
      <w:w w:val="100"/>
      <w:position w:val="-1"/>
      <w:effect w:val="none"/>
      <w:vertAlign w:val="baseline"/>
      <w:cs w:val="0"/>
      <w:em w:val="none"/>
      <w:lang w:eastAsia="und" w:val="und"/>
    </w:rPr>
  </w:style>
  <w:style w:type="paragraph" w:styleId="bulletlist">
    <w:name w:val="bullet list"/>
    <w:basedOn w:val="BodyText"/>
    <w:next w:val="bulletlist"/>
    <w:autoRedefine w:val="0"/>
    <w:hidden w:val="0"/>
    <w:qFormat w:val="0"/>
    <w:pPr>
      <w:numPr>
        <w:ilvl w:val="0"/>
        <w:numId w:val="1"/>
      </w:numPr>
      <w:tabs>
        <w:tab w:val="clear" w:pos="648"/>
        <w:tab w:val="left" w:leader="none" w:pos="288"/>
      </w:tabs>
      <w:suppressAutoHyphens w:val="1"/>
      <w:spacing w:after="120" w:line="228" w:lineRule="auto"/>
      <w:ind w:left="576" w:leftChars="-1" w:rightChars="0" w:hanging="288" w:firstLineChars="-1"/>
      <w:jc w:val="both"/>
      <w:textDirection w:val="btLr"/>
      <w:textAlignment w:val="top"/>
      <w:outlineLvl w:val="0"/>
    </w:pPr>
    <w:rPr>
      <w:w w:val="100"/>
      <w:position w:val="-1"/>
      <w:effect w:val="none"/>
      <w:vertAlign w:val="baseline"/>
      <w:cs w:val="0"/>
      <w:em w:val="none"/>
      <w:lang w:bidi="ar-SA" w:eastAsia="und" w:val="und"/>
    </w:rPr>
  </w:style>
  <w:style w:type="paragraph" w:styleId="equation">
    <w:name w:val="equation"/>
    <w:basedOn w:val="Normal"/>
    <w:next w:val="equation"/>
    <w:autoRedefine w:val="0"/>
    <w:hidden w:val="0"/>
    <w:qFormat w:val="0"/>
    <w:pPr>
      <w:tabs>
        <w:tab w:val="center" w:leader="none" w:pos="2520"/>
        <w:tab w:val="right" w:leader="none" w:pos="5040"/>
      </w:tabs>
      <w:suppressAutoHyphens w:val="1"/>
      <w:spacing w:after="240" w:before="240" w:line="216" w:lineRule="auto"/>
      <w:ind w:leftChars="-1" w:rightChars="0" w:firstLineChars="-1"/>
      <w:jc w:val="center"/>
      <w:textDirection w:val="btLr"/>
      <w:textAlignment w:val="top"/>
      <w:outlineLvl w:val="0"/>
    </w:pPr>
    <w:rPr>
      <w:rFonts w:ascii="Symbol" w:cs="Symbol" w:hAnsi="Symbol"/>
      <w:w w:val="100"/>
      <w:position w:val="-1"/>
      <w:effect w:val="none"/>
      <w:vertAlign w:val="baseline"/>
      <w:cs w:val="0"/>
      <w:em w:val="none"/>
      <w:lang w:bidi="ar-SA" w:eastAsia="en-US" w:val="en-US"/>
    </w:rPr>
  </w:style>
  <w:style w:type="paragraph" w:styleId="figurecaption">
    <w:name w:val="figure caption"/>
    <w:next w:val="figurecaption"/>
    <w:autoRedefine w:val="0"/>
    <w:hidden w:val="0"/>
    <w:qFormat w:val="0"/>
    <w:pPr>
      <w:numPr>
        <w:ilvl w:val="0"/>
        <w:numId w:val="2"/>
      </w:numPr>
      <w:tabs>
        <w:tab w:val="left" w:leader="none" w:pos="533"/>
      </w:tabs>
      <w:suppressAutoHyphens w:val="1"/>
      <w:spacing w:after="200" w:before="80" w:line="1" w:lineRule="atLeast"/>
      <w:ind w:left="0" w:leftChars="-1" w:rightChars="0" w:firstLine="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footnote">
    <w:name w:val="footnote"/>
    <w:next w:val="footnote"/>
    <w:autoRedefine w:val="0"/>
    <w:hidden w:val="0"/>
    <w:qFormat w:val="0"/>
    <w:pPr>
      <w:framePr w:anchorLock="0" w:lines="0" w:vSpace="187" w:hSpace="187" w:wrap="notBeside" w:hAnchor="text" w:vAnchor="text" w:x="6121" w:y="577" w:hRule="auto"/>
      <w:numPr>
        <w:ilvl w:val="0"/>
        <w:numId w:val="3"/>
      </w:numPr>
      <w:suppressAutoHyphens w:val="1"/>
      <w:spacing w:after="4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papersubtitle">
    <w:name w:val="paper subtitle"/>
    <w:next w:val="papersub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28"/>
      <w:szCs w:val="28"/>
      <w:effect w:val="none"/>
      <w:vertAlign w:val="baseline"/>
      <w:cs w:val="0"/>
      <w:em w:val="none"/>
      <w:lang w:bidi="ar-SA" w:eastAsia="und" w:val="und"/>
    </w:rPr>
  </w:style>
  <w:style w:type="paragraph" w:styleId="papertitle">
    <w:name w:val="paper title"/>
    <w:next w:val="paper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48"/>
      <w:szCs w:val="48"/>
      <w:effect w:val="none"/>
      <w:vertAlign w:val="baseline"/>
      <w:cs w:val="0"/>
      <w:em w:val="none"/>
      <w:lang w:bidi="ar-SA" w:eastAsia="und" w:val="und"/>
    </w:rPr>
  </w:style>
  <w:style w:type="paragraph" w:styleId="references">
    <w:name w:val="references"/>
    <w:next w:val="references"/>
    <w:autoRedefine w:val="0"/>
    <w:hidden w:val="0"/>
    <w:qFormat w:val="0"/>
    <w:pPr>
      <w:numPr>
        <w:ilvl w:val="0"/>
        <w:numId w:val="8"/>
      </w:numPr>
      <w:suppressAutoHyphens w:val="1"/>
      <w:spacing w:after="50" w:line="180"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sponsors">
    <w:name w:val="sponsors"/>
    <w:next w:val="sponsors"/>
    <w:autoRedefine w:val="0"/>
    <w:hidden w:val="0"/>
    <w:qFormat w:val="0"/>
    <w:pPr>
      <w:framePr w:anchorLock="0" w:lines="0" w:wrap="auto" w:x="615" w:y="2239" w:hRule="auto"/>
      <w:pBdr>
        <w:top w:color="auto" w:space="2" w:sz="4" w:val="single"/>
      </w:pBdr>
      <w:suppressAutoHyphens w:val="1"/>
      <w:spacing w:line="1" w:lineRule="atLeast"/>
      <w:ind w:leftChars="-1" w:rightChars="0" w:firstLine="288"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tablecolhead">
    <w:name w:val="table col head"/>
    <w:basedOn w:val="Normal"/>
    <w:next w:val="tablecolhead"/>
    <w:autoRedefine w:val="0"/>
    <w:hidden w:val="0"/>
    <w:qFormat w:val="0"/>
    <w:pPr>
      <w:suppressAutoHyphens w:val="1"/>
      <w:spacing w:line="1" w:lineRule="atLeast"/>
      <w:ind w:leftChars="-1" w:rightChars="0" w:firstLineChars="-1"/>
      <w:jc w:val="center"/>
      <w:textDirection w:val="btLr"/>
      <w:textAlignment w:val="top"/>
      <w:outlineLvl w:val="0"/>
    </w:pPr>
    <w:rPr>
      <w:b w:val="1"/>
      <w:bCs w:val="1"/>
      <w:w w:val="100"/>
      <w:position w:val="-1"/>
      <w:sz w:val="16"/>
      <w:szCs w:val="16"/>
      <w:effect w:val="none"/>
      <w:vertAlign w:val="baseline"/>
      <w:cs w:val="0"/>
      <w:em w:val="none"/>
      <w:lang w:bidi="ar-SA" w:eastAsia="en-US" w:val="en-US"/>
    </w:rPr>
  </w:style>
  <w:style w:type="paragraph" w:styleId="tablecolsubhead">
    <w:name w:val="table col subhead"/>
    <w:basedOn w:val="tablecolhead"/>
    <w:next w:val="tablecolsubhead"/>
    <w:autoRedefine w:val="0"/>
    <w:hidden w:val="0"/>
    <w:qFormat w:val="0"/>
    <w:pPr>
      <w:suppressAutoHyphens w:val="1"/>
      <w:spacing w:line="1" w:lineRule="atLeast"/>
      <w:ind w:leftChars="-1" w:rightChars="0" w:firstLineChars="-1"/>
      <w:jc w:val="center"/>
      <w:textDirection w:val="btLr"/>
      <w:textAlignment w:val="top"/>
      <w:outlineLvl w:val="0"/>
    </w:pPr>
    <w:rPr>
      <w:b w:val="1"/>
      <w:bCs w:val="1"/>
      <w:i w:val="1"/>
      <w:iCs w:val="1"/>
      <w:w w:val="100"/>
      <w:position w:val="-1"/>
      <w:sz w:val="15"/>
      <w:szCs w:val="15"/>
      <w:effect w:val="none"/>
      <w:vertAlign w:val="baseline"/>
      <w:cs w:val="0"/>
      <w:em w:val="none"/>
      <w:lang w:bidi="ar-SA" w:eastAsia="en-US" w:val="en-US"/>
    </w:rPr>
  </w:style>
  <w:style w:type="paragraph" w:styleId="tablecopy">
    <w:name w:val="table copy"/>
    <w:next w:val="tablecopy"/>
    <w:autoRedefine w:val="0"/>
    <w:hidden w:val="0"/>
    <w:qFormat w:val="0"/>
    <w:pPr>
      <w:suppressAutoHyphens w:val="1"/>
      <w:spacing w:line="1"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tablefootnote">
    <w:name w:val="table footnote"/>
    <w:next w:val="tablefootnote"/>
    <w:autoRedefine w:val="0"/>
    <w:hidden w:val="0"/>
    <w:qFormat w:val="0"/>
    <w:pPr>
      <w:numPr>
        <w:ilvl w:val="0"/>
        <w:numId w:val="24"/>
      </w:numPr>
      <w:suppressAutoHyphens w:val="1"/>
      <w:spacing w:after="30" w:before="60" w:line="1" w:lineRule="atLeast"/>
      <w:ind w:left="58" w:leftChars="-1" w:rightChars="0" w:hanging="29" w:firstLineChars="-1"/>
      <w:jc w:val="right"/>
      <w:textDirection w:val="btLr"/>
      <w:textAlignment w:val="top"/>
      <w:outlineLvl w:val="0"/>
    </w:pPr>
    <w:rPr>
      <w:w w:val="100"/>
      <w:position w:val="-1"/>
      <w:sz w:val="12"/>
      <w:szCs w:val="12"/>
      <w:effect w:val="none"/>
      <w:vertAlign w:val="baseline"/>
      <w:cs w:val="0"/>
      <w:em w:val="none"/>
      <w:lang w:bidi="ar-SA" w:eastAsia="en-US" w:val="en-US"/>
    </w:rPr>
  </w:style>
  <w:style w:type="paragraph" w:styleId="tablehead">
    <w:name w:val="table head"/>
    <w:next w:val="tablehead"/>
    <w:autoRedefine w:val="0"/>
    <w:hidden w:val="0"/>
    <w:qFormat w:val="0"/>
    <w:pPr>
      <w:numPr>
        <w:ilvl w:val="0"/>
        <w:numId w:val="9"/>
      </w:numPr>
      <w:suppressAutoHyphens w:val="1"/>
      <w:spacing w:after="120" w:before="240" w:line="216" w:lineRule="auto"/>
      <w:ind w:leftChars="-1" w:rightChars="0" w:firstLineChars="-1"/>
      <w:jc w:val="center"/>
      <w:textDirection w:val="btLr"/>
      <w:textAlignment w:val="top"/>
      <w:outlineLvl w:val="0"/>
    </w:pPr>
    <w:rPr>
      <w:smallCaps w:val="1"/>
      <w:noProof w:val="1"/>
      <w:w w:val="100"/>
      <w:position w:val="-1"/>
      <w:sz w:val="16"/>
      <w:szCs w:val="16"/>
      <w:effect w:val="none"/>
      <w:vertAlign w:val="baseline"/>
      <w:cs w:val="0"/>
      <w:em w:val="none"/>
      <w:lang w:bidi="ar-SA" w:eastAsia="und" w:val="und"/>
    </w:rPr>
  </w:style>
  <w:style w:type="paragraph" w:styleId="Keywords">
    <w:name w:val="Keywords"/>
    <w:basedOn w:val="Abstract"/>
    <w:next w:val="Keywords"/>
    <w:autoRedefine w:val="0"/>
    <w:hidden w:val="0"/>
    <w:qFormat w:val="0"/>
    <w:pPr>
      <w:suppressAutoHyphens w:val="1"/>
      <w:spacing w:after="120" w:line="1" w:lineRule="atLeast"/>
      <w:ind w:leftChars="-1" w:rightChars="0" w:firstLine="274" w:firstLineChars="-1"/>
      <w:jc w:val="both"/>
      <w:textDirection w:val="btLr"/>
      <w:textAlignment w:val="top"/>
      <w:outlineLvl w:val="0"/>
    </w:pPr>
    <w:rPr>
      <w:b w:val="1"/>
      <w:bCs w:val="1"/>
      <w:i w:val="1"/>
      <w:w w:val="100"/>
      <w:position w:val="-1"/>
      <w:sz w:val="18"/>
      <w:szCs w:val="18"/>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apple.com/en-us/102630" TargetMode="External"/><Relationship Id="rId22" Type="http://schemas.openxmlformats.org/officeDocument/2006/relationships/hyperlink" Target="https://www.cisa.gov/known-exploited-vulnerabilities-catalog" TargetMode="External"/><Relationship Id="rId21" Type="http://schemas.openxmlformats.org/officeDocument/2006/relationships/hyperlink" Target="https://www.cisa.gov/known-exploited-vulnerabilities-catalog" TargetMode="External"/><Relationship Id="rId24" Type="http://schemas.openxmlformats.org/officeDocument/2006/relationships/hyperlink" Target="https://citizenlab.ca/publications/" TargetMode="External"/><Relationship Id="rId23" Type="http://schemas.openxmlformats.org/officeDocument/2006/relationships/hyperlink" Target="https://citizenlab.ca/public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riyank.g@theimperative.in" TargetMode="External"/><Relationship Id="rId26" Type="http://schemas.openxmlformats.org/officeDocument/2006/relationships/hyperlink" Target="https://www.whatsapp.com/security/advisories/2025/" TargetMode="External"/><Relationship Id="rId25" Type="http://schemas.openxmlformats.org/officeDocument/2006/relationships/hyperlink" Target="https://www.whatsapp.com/security/advisories/2025/" TargetMode="External"/><Relationship Id="rId28" Type="http://schemas.openxmlformats.org/officeDocument/2006/relationships/hyperlink" Target="https://github.com/mvt-project/androidqf" TargetMode="External"/><Relationship Id="rId27" Type="http://schemas.openxmlformats.org/officeDocument/2006/relationships/hyperlink" Target="https://github.com/mvt-project/androidq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nvd.nist.gov/vuln/detail/CVE-2025-43300" TargetMode="External"/><Relationship Id="rId7" Type="http://schemas.openxmlformats.org/officeDocument/2006/relationships/footer" Target="footer1.xml"/><Relationship Id="rId8" Type="http://schemas.openxmlformats.org/officeDocument/2006/relationships/hyperlink" Target="mailto:me@priyankgada.com" TargetMode="External"/><Relationship Id="rId31" Type="http://schemas.openxmlformats.org/officeDocument/2006/relationships/hyperlink" Target="https://www.google.com/search?q=https://securitywithoutborders.org/guides/" TargetMode="External"/><Relationship Id="rId30" Type="http://schemas.openxmlformats.org/officeDocument/2006/relationships/hyperlink" Target="https://nvd.nist.gov/vuln/detail/CVE-2025-43300" TargetMode="External"/><Relationship Id="rId11" Type="http://schemas.openxmlformats.org/officeDocument/2006/relationships/hyperlink" Target="mailto:anjalipuri30@gmail.com" TargetMode="External"/><Relationship Id="rId10" Type="http://schemas.openxmlformats.org/officeDocument/2006/relationships/hyperlink" Target="mailto:anjali.p@theimperative.in" TargetMode="External"/><Relationship Id="rId32" Type="http://schemas.openxmlformats.org/officeDocument/2006/relationships/hyperlink" Target="https://securitywithoutborders.org/guides/" TargetMode="External"/><Relationship Id="rId13" Type="http://schemas.openxmlformats.org/officeDocument/2006/relationships/hyperlink" Target="http://msgstore.db" TargetMode="External"/><Relationship Id="rId12" Type="http://schemas.openxmlformats.org/officeDocument/2006/relationships/hyperlink" Target="mailto:aman@theimperative.in" TargetMode="External"/><Relationship Id="rId15" Type="http://schemas.openxmlformats.org/officeDocument/2006/relationships/hyperlink" Target="https://www.amnesty.org/en/latest/research/2021/07/forensic-methodology-report-how-to-catch-nso-groups-pegasus/" TargetMode="External"/><Relationship Id="rId14" Type="http://schemas.openxmlformats.org/officeDocument/2006/relationships/hyperlink" Target="http://wa.db" TargetMode="External"/><Relationship Id="rId17" Type="http://schemas.openxmlformats.org/officeDocument/2006/relationships/hyperlink" Target="https://github.com/mvt-project/mvt" TargetMode="External"/><Relationship Id="rId16" Type="http://schemas.openxmlformats.org/officeDocument/2006/relationships/hyperlink" Target="https://www.amnesty.org/en/latest/research/2021/07/forensic-methodology-report-how-to-catch-nso-groups-pegasus/" TargetMode="External"/><Relationship Id="rId19" Type="http://schemas.openxmlformats.org/officeDocument/2006/relationships/hyperlink" Target="https://support.apple.com/en-us/102630" TargetMode="External"/><Relationship Id="rId18" Type="http://schemas.openxmlformats.org/officeDocument/2006/relationships/hyperlink" Target="https://github.com/mvt-project/mv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WBCYEb2VDqpkZETJeJDOP07KyA==">CgMxLjAyDmguYWdtNzBxejF1ejAzMg5oLmt1enVtcm1odXZ1OTIOaC5qaWwzOHU1c3pvdXMyDmgudHplbWkzbDR4aXdzMg5oLnM4ZnN0ZThjZWs4djgAciExX3lFVEhmUGlIa0h3M1AxbjFfLUgzREE3aVo2YUlpbDg=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2017-07-25T19:59:00Z</dcterms:created>
  <dc:creator>IEEE</dc:creator>
</cp:coreProperties>
</file>